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3E" w:rsidRPr="00657512" w:rsidRDefault="00C4193E" w:rsidP="0065751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657512">
        <w:rPr>
          <w:rFonts w:ascii="Garamond" w:hAnsi="Garamond" w:cs="Arial"/>
          <w:sz w:val="24"/>
          <w:szCs w:val="24"/>
        </w:rPr>
        <w:t xml:space="preserve">                         </w:t>
      </w:r>
      <w:r w:rsidRPr="00657512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609600" cy="800100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/>
      </w:tblPr>
      <w:tblGrid>
        <w:gridCol w:w="4141"/>
      </w:tblGrid>
      <w:tr w:rsidR="00C4193E" w:rsidRPr="00657512" w:rsidTr="0000212B">
        <w:trPr>
          <w:cantSplit/>
          <w:trHeight w:val="708"/>
        </w:trPr>
        <w:tc>
          <w:tcPr>
            <w:tcW w:w="4141" w:type="dxa"/>
            <w:hideMark/>
          </w:tcPr>
          <w:p w:rsidR="00C4193E" w:rsidRPr="00657512" w:rsidRDefault="00C4193E" w:rsidP="00657512">
            <w:pPr>
              <w:pStyle w:val="Heading1"/>
              <w:jc w:val="center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>R E P U B L I K A   H R V A T S K A</w:t>
            </w:r>
          </w:p>
          <w:p w:rsidR="00C4193E" w:rsidRPr="00657512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PRIMORSKO – GORANSKA</w:t>
            </w:r>
          </w:p>
          <w:p w:rsidR="00C4193E" w:rsidRPr="00657512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ŽUPANIJA</w:t>
            </w:r>
          </w:p>
          <w:p w:rsidR="00C4193E" w:rsidRPr="00657512" w:rsidRDefault="00C4193E" w:rsidP="00657512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OPĆINA PUNAT</w:t>
            </w:r>
          </w:p>
        </w:tc>
      </w:tr>
      <w:tr w:rsidR="00C4193E" w:rsidRPr="00657512" w:rsidTr="0000212B">
        <w:trPr>
          <w:cantSplit/>
          <w:trHeight w:val="531"/>
        </w:trPr>
        <w:tc>
          <w:tcPr>
            <w:tcW w:w="4141" w:type="dxa"/>
          </w:tcPr>
          <w:p w:rsidR="00C4193E" w:rsidRPr="00657512" w:rsidRDefault="00C4193E" w:rsidP="00657512">
            <w:pPr>
              <w:pStyle w:val="Heading1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  <w:hideMark/>
          </w:tcPr>
          <w:p w:rsidR="00C4193E" w:rsidRPr="00657512" w:rsidRDefault="00C4193E" w:rsidP="00657512">
            <w:pPr>
              <w:pStyle w:val="Heading1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 xml:space="preserve">KLASA: </w:t>
            </w:r>
            <w:r w:rsidR="00881208">
              <w:rPr>
                <w:rFonts w:ascii="Garamond" w:hAnsi="Garamond" w:cs="Arial"/>
                <w:sz w:val="24"/>
                <w:lang w:eastAsia="en-US"/>
              </w:rPr>
              <w:t>372-03/20</w:t>
            </w:r>
            <w:r w:rsidR="00B54F15" w:rsidRPr="00657512">
              <w:rPr>
                <w:rFonts w:ascii="Garamond" w:hAnsi="Garamond" w:cs="Arial"/>
                <w:sz w:val="24"/>
                <w:lang w:eastAsia="en-US"/>
              </w:rPr>
              <w:t>-01/</w:t>
            </w:r>
            <w:r w:rsidR="00881208">
              <w:rPr>
                <w:rFonts w:ascii="Garamond" w:hAnsi="Garamond" w:cs="Arial"/>
                <w:sz w:val="24"/>
                <w:lang w:eastAsia="en-US"/>
              </w:rPr>
              <w:t>01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  <w:hideMark/>
          </w:tcPr>
          <w:p w:rsidR="00C4193E" w:rsidRPr="00657512" w:rsidRDefault="00881208" w:rsidP="00657512">
            <w:pPr>
              <w:pStyle w:val="Heading1"/>
              <w:rPr>
                <w:rFonts w:ascii="Garamond" w:hAnsi="Garamond" w:cs="Arial"/>
                <w:sz w:val="24"/>
                <w:lang w:eastAsia="en-US"/>
              </w:rPr>
            </w:pPr>
            <w:r>
              <w:rPr>
                <w:rFonts w:ascii="Garamond" w:hAnsi="Garamond" w:cs="Arial"/>
                <w:sz w:val="24"/>
                <w:lang w:eastAsia="en-US"/>
              </w:rPr>
              <w:t>URBROJ: 2142-02-03/14-20</w:t>
            </w:r>
            <w:r w:rsidR="00C4193E" w:rsidRPr="00657512">
              <w:rPr>
                <w:rFonts w:ascii="Garamond" w:hAnsi="Garamond" w:cs="Arial"/>
                <w:sz w:val="24"/>
                <w:lang w:eastAsia="en-US"/>
              </w:rPr>
              <w:t>-</w:t>
            </w:r>
            <w:r>
              <w:rPr>
                <w:rFonts w:ascii="Garamond" w:hAnsi="Garamond" w:cs="Arial"/>
                <w:sz w:val="24"/>
                <w:lang w:eastAsia="en-US"/>
              </w:rPr>
              <w:t>5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</w:tcPr>
          <w:p w:rsidR="00C4193E" w:rsidRPr="00657512" w:rsidRDefault="00C4193E" w:rsidP="00657512">
            <w:pPr>
              <w:pStyle w:val="Heading1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 xml:space="preserve">Punat, </w:t>
            </w:r>
            <w:r w:rsidR="00EC213C">
              <w:rPr>
                <w:rFonts w:ascii="Garamond" w:hAnsi="Garamond" w:cs="Arial"/>
                <w:sz w:val="24"/>
                <w:lang w:eastAsia="en-US"/>
              </w:rPr>
              <w:t>31</w:t>
            </w:r>
            <w:r w:rsidR="003015EF">
              <w:rPr>
                <w:rFonts w:ascii="Garamond" w:hAnsi="Garamond" w:cs="Arial"/>
                <w:sz w:val="24"/>
                <w:lang w:eastAsia="en-US"/>
              </w:rPr>
              <w:t>. ožujka</w:t>
            </w:r>
            <w:r w:rsidR="004D433E">
              <w:rPr>
                <w:rFonts w:ascii="Garamond" w:hAnsi="Garamond" w:cs="Arial"/>
                <w:sz w:val="24"/>
                <w:lang w:eastAsia="en-US"/>
              </w:rPr>
              <w:t xml:space="preserve"> 2020</w:t>
            </w:r>
            <w:r w:rsidRPr="00657512">
              <w:rPr>
                <w:rFonts w:ascii="Garamond" w:hAnsi="Garamond" w:cs="Arial"/>
                <w:sz w:val="24"/>
                <w:lang w:eastAsia="en-US"/>
              </w:rPr>
              <w:t>. godine</w:t>
            </w:r>
          </w:p>
          <w:p w:rsidR="00C4193E" w:rsidRPr="00657512" w:rsidRDefault="00C4193E" w:rsidP="0065751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eastAsia="hr-HR"/>
              </w:rPr>
            </w:pPr>
          </w:p>
        </w:tc>
      </w:tr>
    </w:tbl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:rsidR="00C4193E" w:rsidRPr="00717EE3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temelju članka 5. Odluke o zakupu javnih površina („Službene novine Primorsko-goranske županije“ broj 10/19)</w:t>
      </w:r>
      <w:r w:rsidR="00F97494">
        <w:rPr>
          <w:rFonts w:ascii="Garamond" w:hAnsi="Garamond" w:cs="Times New Roman"/>
          <w:sz w:val="24"/>
          <w:szCs w:val="24"/>
        </w:rPr>
        <w:t xml:space="preserve">, </w:t>
      </w:r>
      <w:r w:rsidRPr="00657512">
        <w:rPr>
          <w:rFonts w:ascii="Garamond" w:hAnsi="Garamond" w:cs="Times New Roman"/>
          <w:sz w:val="24"/>
          <w:szCs w:val="24"/>
        </w:rPr>
        <w:t>Odluke o lokacijama za zakup javnih površina (KLASA: 080-02/19-01/</w:t>
      </w:r>
      <w:r w:rsidR="00363D9D">
        <w:rPr>
          <w:rFonts w:ascii="Garamond" w:hAnsi="Garamond" w:cs="Times New Roman"/>
          <w:sz w:val="24"/>
          <w:szCs w:val="24"/>
        </w:rPr>
        <w:t>01</w:t>
      </w:r>
      <w:r w:rsidRPr="00657512">
        <w:rPr>
          <w:rFonts w:ascii="Garamond" w:hAnsi="Garamond" w:cs="Times New Roman"/>
          <w:sz w:val="24"/>
          <w:szCs w:val="24"/>
        </w:rPr>
        <w:t xml:space="preserve">, URBROJ: 2142-02-02/1-19-10 od </w:t>
      </w:r>
      <w:r w:rsidR="000743EF">
        <w:rPr>
          <w:rFonts w:ascii="Garamond" w:hAnsi="Garamond" w:cs="Times New Roman"/>
          <w:sz w:val="24"/>
          <w:szCs w:val="24"/>
        </w:rPr>
        <w:t>8</w:t>
      </w:r>
      <w:r w:rsidRPr="00657512">
        <w:rPr>
          <w:rFonts w:ascii="Garamond" w:hAnsi="Garamond" w:cs="Times New Roman"/>
          <w:sz w:val="24"/>
          <w:szCs w:val="24"/>
        </w:rPr>
        <w:t xml:space="preserve">. svibnja 2019. </w:t>
      </w:r>
      <w:r w:rsidR="003015EF">
        <w:rPr>
          <w:rFonts w:ascii="Garamond" w:hAnsi="Garamond" w:cs="Times New Roman"/>
          <w:sz w:val="24"/>
          <w:szCs w:val="24"/>
        </w:rPr>
        <w:t>g</w:t>
      </w:r>
      <w:r w:rsidRPr="00657512">
        <w:rPr>
          <w:rFonts w:ascii="Garamond" w:hAnsi="Garamond" w:cs="Times New Roman"/>
          <w:sz w:val="24"/>
          <w:szCs w:val="24"/>
        </w:rPr>
        <w:t>odine</w:t>
      </w:r>
      <w:r w:rsidR="00F97494">
        <w:rPr>
          <w:rFonts w:ascii="Garamond" w:hAnsi="Garamond" w:cs="Times New Roman"/>
          <w:sz w:val="24"/>
          <w:szCs w:val="24"/>
        </w:rPr>
        <w:t xml:space="preserve">, </w:t>
      </w:r>
      <w:r w:rsidR="00F97494" w:rsidRPr="00717EE3">
        <w:rPr>
          <w:rFonts w:ascii="Garamond" w:hAnsi="Garamond" w:cs="Times New Roman"/>
          <w:sz w:val="24"/>
          <w:szCs w:val="24"/>
        </w:rPr>
        <w:t xml:space="preserve">Odluke o dopuni Odluke o lokacijama za zakup javnih površina </w:t>
      </w:r>
      <w:r w:rsidR="003015EF" w:rsidRPr="00717EE3">
        <w:rPr>
          <w:rFonts w:ascii="Garamond" w:hAnsi="Garamond" w:cs="Times New Roman"/>
          <w:sz w:val="24"/>
          <w:szCs w:val="24"/>
        </w:rPr>
        <w:t>KLASA: 080-02/19-01/01</w:t>
      </w:r>
      <w:r w:rsidR="00E90FAD" w:rsidRPr="00717EE3">
        <w:rPr>
          <w:rFonts w:ascii="Garamond" w:hAnsi="Garamond" w:cs="Times New Roman"/>
          <w:sz w:val="24"/>
          <w:szCs w:val="24"/>
        </w:rPr>
        <w:t>, URBROJ: 2142-02-02/1-19-15 od 19. lip</w:t>
      </w:r>
      <w:r w:rsidR="003015EF" w:rsidRPr="00717EE3">
        <w:rPr>
          <w:rFonts w:ascii="Garamond" w:hAnsi="Garamond" w:cs="Times New Roman"/>
          <w:sz w:val="24"/>
          <w:szCs w:val="24"/>
        </w:rPr>
        <w:t xml:space="preserve">nja 2019. </w:t>
      </w:r>
      <w:r w:rsidR="00E90FAD" w:rsidRPr="00717EE3">
        <w:rPr>
          <w:rFonts w:ascii="Garamond" w:hAnsi="Garamond" w:cs="Times New Roman"/>
          <w:sz w:val="24"/>
          <w:szCs w:val="24"/>
        </w:rPr>
        <w:t>g</w:t>
      </w:r>
      <w:r w:rsidR="003015EF" w:rsidRPr="00717EE3">
        <w:rPr>
          <w:rFonts w:ascii="Garamond" w:hAnsi="Garamond" w:cs="Times New Roman"/>
          <w:sz w:val="24"/>
          <w:szCs w:val="24"/>
        </w:rPr>
        <w:t>odine</w:t>
      </w:r>
      <w:r w:rsidR="00F97494" w:rsidRPr="00717EE3">
        <w:rPr>
          <w:rFonts w:ascii="Garamond" w:hAnsi="Garamond" w:cs="Times New Roman"/>
          <w:sz w:val="24"/>
          <w:szCs w:val="24"/>
        </w:rPr>
        <w:t xml:space="preserve"> i</w:t>
      </w:r>
      <w:bookmarkStart w:id="0" w:name="_GoBack"/>
      <w:bookmarkEnd w:id="0"/>
      <w:r w:rsidR="00E90FAD" w:rsidRPr="00717EE3">
        <w:rPr>
          <w:rFonts w:ascii="Garamond" w:hAnsi="Garamond" w:cs="Times New Roman"/>
          <w:sz w:val="24"/>
          <w:szCs w:val="24"/>
        </w:rPr>
        <w:t xml:space="preserve"> </w:t>
      </w:r>
      <w:r w:rsidR="00F97494" w:rsidRPr="00717EE3">
        <w:rPr>
          <w:rFonts w:ascii="Garamond" w:hAnsi="Garamond" w:cs="Times New Roman"/>
          <w:sz w:val="24"/>
          <w:szCs w:val="24"/>
        </w:rPr>
        <w:t xml:space="preserve">Odluke o dopuni Odluke o lokacijama za zakup javnih površina </w:t>
      </w:r>
      <w:r w:rsidR="00E90FAD" w:rsidRPr="00717EE3">
        <w:rPr>
          <w:rFonts w:ascii="Garamond" w:hAnsi="Garamond" w:cs="Times New Roman"/>
          <w:sz w:val="24"/>
          <w:szCs w:val="24"/>
        </w:rPr>
        <w:t>KLASA: 080-02/19-01/01, URBROJ: 2142-02-02/1-19-39 od 10. prosinc</w:t>
      </w:r>
      <w:r w:rsidR="006A2FCD" w:rsidRPr="00717EE3">
        <w:rPr>
          <w:rFonts w:ascii="Garamond" w:hAnsi="Garamond" w:cs="Times New Roman"/>
          <w:sz w:val="24"/>
          <w:szCs w:val="24"/>
        </w:rPr>
        <w:t>a</w:t>
      </w:r>
      <w:r w:rsidR="00E90FAD" w:rsidRPr="00717EE3">
        <w:rPr>
          <w:rFonts w:ascii="Garamond" w:hAnsi="Garamond" w:cs="Times New Roman"/>
          <w:sz w:val="24"/>
          <w:szCs w:val="24"/>
        </w:rPr>
        <w:t xml:space="preserve"> 2019. godine </w:t>
      </w:r>
      <w:r w:rsidRPr="00717EE3">
        <w:rPr>
          <w:rFonts w:ascii="Garamond" w:hAnsi="Garamond" w:cs="Times New Roman"/>
          <w:sz w:val="24"/>
          <w:szCs w:val="24"/>
        </w:rPr>
        <w:t>) raspisuje se</w:t>
      </w:r>
    </w:p>
    <w:p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</w:p>
    <w:p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J A V N I    N A T J E Č A J</w:t>
      </w:r>
    </w:p>
    <w:p w:rsidR="00C146D3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za zakup javnih površina</w:t>
      </w:r>
    </w:p>
    <w:p w:rsidR="00C4193E" w:rsidRPr="00657512" w:rsidRDefault="00C4193E" w:rsidP="00657512">
      <w:pPr>
        <w:pStyle w:val="NoSpacing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657512">
        <w:rPr>
          <w:rFonts w:ascii="Garamond" w:hAnsi="Garamond" w:cs="Times New Roman"/>
          <w:sz w:val="24"/>
          <w:szCs w:val="24"/>
          <w:u w:val="single"/>
        </w:rPr>
        <w:t>Prikupljaju se ponude za zakup javnih površina na sljedećim lokacijama:</w:t>
      </w: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lokaciji „Pod gušternu uz dječje igralište“, dio z.č. 9136/2 k.o. Punat,</w:t>
      </w:r>
      <w:r w:rsidR="001143CE" w:rsidRPr="00657512">
        <w:rPr>
          <w:rFonts w:ascii="Garamond" w:hAnsi="Garamond" w:cs="Times New Roman"/>
          <w:sz w:val="24"/>
          <w:szCs w:val="24"/>
        </w:rPr>
        <w:t xml:space="preserve"> </w:t>
      </w:r>
      <w:r w:rsidR="00E8228C">
        <w:rPr>
          <w:rFonts w:ascii="Garamond" w:hAnsi="Garamond" w:cs="Times New Roman"/>
          <w:sz w:val="24"/>
          <w:szCs w:val="24"/>
        </w:rPr>
        <w:t xml:space="preserve">uz kružni tok u </w:t>
      </w:r>
      <w:r w:rsidR="00974F9A">
        <w:rPr>
          <w:rFonts w:ascii="Garamond" w:hAnsi="Garamond" w:cs="Times New Roman"/>
          <w:sz w:val="24"/>
          <w:szCs w:val="24"/>
        </w:rPr>
        <w:t>u</w:t>
      </w:r>
      <w:r w:rsidR="00E8228C">
        <w:rPr>
          <w:rFonts w:ascii="Garamond" w:hAnsi="Garamond" w:cs="Times New Roman"/>
          <w:sz w:val="24"/>
          <w:szCs w:val="24"/>
        </w:rPr>
        <w:t xml:space="preserve">lici </w:t>
      </w:r>
      <w:r w:rsidR="00974F9A">
        <w:rPr>
          <w:rFonts w:ascii="Garamond" w:hAnsi="Garamond" w:cs="Times New Roman"/>
          <w:sz w:val="24"/>
          <w:szCs w:val="24"/>
        </w:rPr>
        <w:t>O</w:t>
      </w:r>
      <w:r w:rsidR="00E8228C">
        <w:rPr>
          <w:rFonts w:ascii="Garamond" w:hAnsi="Garamond" w:cs="Times New Roman"/>
          <w:sz w:val="24"/>
          <w:szCs w:val="24"/>
        </w:rPr>
        <w:t>bala</w:t>
      </w:r>
      <w:r w:rsidR="001143CE" w:rsidRPr="00657512">
        <w:rPr>
          <w:rFonts w:ascii="Garamond" w:hAnsi="Garamond" w:cs="Times New Roman"/>
          <w:sz w:val="24"/>
          <w:szCs w:val="24"/>
        </w:rPr>
        <w:t>,</w:t>
      </w:r>
      <w:r w:rsidRPr="00657512">
        <w:rPr>
          <w:rFonts w:ascii="Garamond" w:hAnsi="Garamond" w:cs="Times New Roman"/>
          <w:sz w:val="24"/>
          <w:szCs w:val="24"/>
        </w:rPr>
        <w:t xml:space="preserve"> određuju se 3 (tri) prodajna mjesta za obiteljska poljoprivredna gospodarstva (2,5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657512">
        <w:rPr>
          <w:rFonts w:ascii="Garamond" w:hAnsi="Garamond" w:cs="Times New Roman"/>
          <w:sz w:val="24"/>
          <w:szCs w:val="24"/>
        </w:rPr>
        <w:t>) s</w:t>
      </w:r>
      <w:r w:rsidR="00974F9A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početnom zakupninom u iznosu od 4.400,00 k</w:t>
      </w:r>
      <w:r w:rsidR="002557CB" w:rsidRPr="00657512">
        <w:rPr>
          <w:rFonts w:ascii="Garamond" w:hAnsi="Garamond" w:cs="Times New Roman"/>
          <w:sz w:val="24"/>
          <w:szCs w:val="24"/>
        </w:rPr>
        <w:t>u</w:t>
      </w:r>
      <w:r w:rsidRPr="00657512">
        <w:rPr>
          <w:rFonts w:ascii="Garamond" w:hAnsi="Garamond" w:cs="Times New Roman"/>
          <w:sz w:val="24"/>
          <w:szCs w:val="24"/>
        </w:rPr>
        <w:t>n</w:t>
      </w:r>
      <w:r w:rsidR="002557CB" w:rsidRPr="00657512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za svako prodajno mjesto.</w:t>
      </w:r>
    </w:p>
    <w:p w:rsidR="00C4193E" w:rsidRPr="00657512" w:rsidRDefault="00C4193E" w:rsidP="00657512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2557CB" w:rsidRPr="00657512" w:rsidRDefault="00C4193E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Na lokaciji „Pod gušternu uz dječje igralište“, dio z.č. 9136/2 k.o. Punat, </w:t>
      </w:r>
      <w:r w:rsidR="001143CE" w:rsidRPr="00657512">
        <w:rPr>
          <w:rFonts w:ascii="Garamond" w:hAnsi="Garamond" w:cs="Times New Roman"/>
          <w:sz w:val="24"/>
          <w:szCs w:val="24"/>
        </w:rPr>
        <w:t xml:space="preserve">na parkiralištu „Pod gušternu“, </w:t>
      </w:r>
      <w:r w:rsidRPr="00657512">
        <w:rPr>
          <w:rFonts w:ascii="Garamond" w:hAnsi="Garamond" w:cs="Times New Roman"/>
          <w:sz w:val="24"/>
          <w:szCs w:val="24"/>
        </w:rPr>
        <w:t>određuju se 1 (jedno) mjesto za iznajmljivanje skutera (površina jednog parkirnog mjesta, maksimalno 4 – 5 skutera) s</w:t>
      </w:r>
      <w:r w:rsidR="00974F9A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početnom zakupninom od 5.000,00 k</w:t>
      </w:r>
      <w:r w:rsidR="002557CB" w:rsidRPr="00657512">
        <w:rPr>
          <w:rFonts w:ascii="Garamond" w:hAnsi="Garamond" w:cs="Times New Roman"/>
          <w:sz w:val="24"/>
          <w:szCs w:val="24"/>
        </w:rPr>
        <w:t>u</w:t>
      </w:r>
      <w:r w:rsidRPr="00657512">
        <w:rPr>
          <w:rFonts w:ascii="Garamond" w:hAnsi="Garamond" w:cs="Times New Roman"/>
          <w:sz w:val="24"/>
          <w:szCs w:val="24"/>
        </w:rPr>
        <w:t>n</w:t>
      </w:r>
      <w:r w:rsidR="002557CB" w:rsidRPr="00657512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>.</w:t>
      </w:r>
    </w:p>
    <w:p w:rsidR="002557CB" w:rsidRPr="00657512" w:rsidRDefault="002557CB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2557CB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Na lokaciji „Pod gušternu uz dječje igralište“, dio z.č. 9136/2 k.o. Punat, </w:t>
      </w:r>
      <w:r w:rsidR="00974F9A">
        <w:rPr>
          <w:rFonts w:ascii="Garamond" w:hAnsi="Garamond" w:cs="Times New Roman"/>
          <w:sz w:val="24"/>
          <w:szCs w:val="24"/>
        </w:rPr>
        <w:t>na</w:t>
      </w:r>
      <w:r w:rsidR="001143CE" w:rsidRPr="00657512">
        <w:rPr>
          <w:rFonts w:ascii="Garamond" w:hAnsi="Garamond" w:cs="Times New Roman"/>
          <w:sz w:val="24"/>
          <w:szCs w:val="24"/>
        </w:rPr>
        <w:t xml:space="preserve"> šetnic</w:t>
      </w:r>
      <w:r w:rsidR="00974F9A">
        <w:rPr>
          <w:rFonts w:ascii="Garamond" w:hAnsi="Garamond" w:cs="Times New Roman"/>
          <w:sz w:val="24"/>
          <w:szCs w:val="24"/>
        </w:rPr>
        <w:t>i</w:t>
      </w:r>
      <w:r w:rsidR="001143CE" w:rsidRPr="00657512">
        <w:rPr>
          <w:rFonts w:ascii="Garamond" w:hAnsi="Garamond" w:cs="Times New Roman"/>
          <w:sz w:val="24"/>
          <w:szCs w:val="24"/>
        </w:rPr>
        <w:t xml:space="preserve">, </w:t>
      </w:r>
      <w:r w:rsidR="006A2FCD">
        <w:rPr>
          <w:rFonts w:ascii="Garamond" w:hAnsi="Garamond" w:cs="Times New Roman"/>
          <w:sz w:val="24"/>
          <w:szCs w:val="24"/>
        </w:rPr>
        <w:t>određuju se 3</w:t>
      </w:r>
      <w:r w:rsidRPr="00657512">
        <w:rPr>
          <w:rFonts w:ascii="Garamond" w:hAnsi="Garamond" w:cs="Times New Roman"/>
          <w:sz w:val="24"/>
          <w:szCs w:val="24"/>
        </w:rPr>
        <w:t xml:space="preserve"> (tri) prodajna mjesta za prodaju autohtonih hrvatskih proizvoda (površine max 2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 xml:space="preserve">2 </w:t>
      </w:r>
      <w:r w:rsidRPr="00657512">
        <w:rPr>
          <w:rFonts w:ascii="Garamond" w:hAnsi="Garamond" w:cs="Times New Roman"/>
          <w:sz w:val="24"/>
          <w:szCs w:val="24"/>
        </w:rPr>
        <w:t>) s</w:t>
      </w:r>
      <w:r w:rsidR="00974F9A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početnom zakupninom od </w:t>
      </w:r>
      <w:r w:rsidR="00117E31" w:rsidRPr="00657512">
        <w:rPr>
          <w:rFonts w:ascii="Garamond" w:hAnsi="Garamond" w:cs="Times New Roman"/>
          <w:sz w:val="24"/>
          <w:szCs w:val="24"/>
        </w:rPr>
        <w:t>8.000</w:t>
      </w:r>
      <w:r w:rsidRPr="00657512">
        <w:rPr>
          <w:rFonts w:ascii="Garamond" w:hAnsi="Garamond" w:cs="Times New Roman"/>
          <w:sz w:val="24"/>
          <w:szCs w:val="24"/>
        </w:rPr>
        <w:t>,00 kuna.</w:t>
      </w:r>
    </w:p>
    <w:p w:rsidR="00C4193E" w:rsidRPr="00657512" w:rsidRDefault="00C4193E" w:rsidP="00657512">
      <w:pPr>
        <w:pStyle w:val="ListParagraph"/>
        <w:spacing w:after="0" w:line="240" w:lineRule="auto"/>
        <w:ind w:left="1080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lokaciji „Pod gušternu – plato ispod autobusnog stajališta</w:t>
      </w:r>
      <w:r w:rsidR="001143CE" w:rsidRPr="00657512">
        <w:rPr>
          <w:rFonts w:ascii="Garamond" w:hAnsi="Garamond" w:cs="Times New Roman"/>
          <w:sz w:val="24"/>
          <w:szCs w:val="24"/>
        </w:rPr>
        <w:t xml:space="preserve"> uz </w:t>
      </w:r>
      <w:r w:rsidR="00363D9D">
        <w:rPr>
          <w:rFonts w:ascii="Garamond" w:hAnsi="Garamond" w:cs="Times New Roman"/>
          <w:sz w:val="24"/>
          <w:szCs w:val="24"/>
        </w:rPr>
        <w:t>u</w:t>
      </w:r>
      <w:r w:rsidR="001143CE" w:rsidRPr="00657512">
        <w:rPr>
          <w:rFonts w:ascii="Garamond" w:hAnsi="Garamond" w:cs="Times New Roman"/>
          <w:sz w:val="24"/>
          <w:szCs w:val="24"/>
        </w:rPr>
        <w:t xml:space="preserve">licu </w:t>
      </w:r>
      <w:r w:rsidR="00363D9D">
        <w:rPr>
          <w:rFonts w:ascii="Garamond" w:hAnsi="Garamond" w:cs="Times New Roman"/>
          <w:sz w:val="24"/>
          <w:szCs w:val="24"/>
        </w:rPr>
        <w:t>O</w:t>
      </w:r>
      <w:r w:rsidR="001143CE" w:rsidRPr="00657512">
        <w:rPr>
          <w:rFonts w:ascii="Garamond" w:hAnsi="Garamond" w:cs="Times New Roman"/>
          <w:sz w:val="24"/>
          <w:szCs w:val="24"/>
        </w:rPr>
        <w:t>bala</w:t>
      </w:r>
      <w:r w:rsidRPr="00657512">
        <w:rPr>
          <w:rFonts w:ascii="Garamond" w:hAnsi="Garamond" w:cs="Times New Roman"/>
          <w:sz w:val="24"/>
          <w:szCs w:val="24"/>
        </w:rPr>
        <w:t>“, dio z.č. 8514/6 i dio 8514/9 k.o. Punat</w:t>
      </w:r>
      <w:r w:rsidR="001143CE" w:rsidRPr="00657512">
        <w:rPr>
          <w:rFonts w:ascii="Garamond" w:hAnsi="Garamond" w:cs="Times New Roman"/>
          <w:sz w:val="24"/>
          <w:szCs w:val="24"/>
        </w:rPr>
        <w:t>,</w:t>
      </w:r>
      <w:r w:rsidRPr="00657512">
        <w:rPr>
          <w:rFonts w:ascii="Garamond" w:hAnsi="Garamond" w:cs="Times New Roman"/>
          <w:sz w:val="24"/>
          <w:szCs w:val="24"/>
        </w:rPr>
        <w:t xml:space="preserve"> određuje se po 1 (jedno) prodajno mjesto s</w:t>
      </w:r>
      <w:r w:rsidR="00974F9A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početnom zakupninom prema vrsti ponude: </w:t>
      </w:r>
    </w:p>
    <w:p w:rsidR="00C4193E" w:rsidRPr="00657512" w:rsidRDefault="00C4193E" w:rsidP="00657512">
      <w:pPr>
        <w:pStyle w:val="NoSpacing"/>
        <w:ind w:left="1080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numPr>
          <w:ilvl w:val="0"/>
          <w:numId w:val="2"/>
        </w:numPr>
        <w:ind w:left="1134" w:hanging="425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Izrada portreta (2,5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  <w:t xml:space="preserve"> </w:t>
      </w:r>
      <w:r w:rsidRPr="00657512">
        <w:rPr>
          <w:rFonts w:ascii="Garamond" w:hAnsi="Garamond" w:cs="Times New Roman"/>
          <w:sz w:val="24"/>
          <w:szCs w:val="24"/>
        </w:rPr>
        <w:tab/>
        <w:t xml:space="preserve"> 3.200,00 kn</w:t>
      </w:r>
    </w:p>
    <w:p w:rsidR="00C4193E" w:rsidRPr="00657512" w:rsidRDefault="00C4193E" w:rsidP="00657512">
      <w:pPr>
        <w:pStyle w:val="NoSpacing"/>
        <w:numPr>
          <w:ilvl w:val="0"/>
          <w:numId w:val="2"/>
        </w:numPr>
        <w:ind w:left="1134" w:hanging="425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Prodaja slika (pano 3 x 2 m)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2557CB" w:rsidRPr="00657512">
        <w:rPr>
          <w:rFonts w:ascii="Garamond" w:hAnsi="Garamond" w:cs="Times New Roman"/>
          <w:sz w:val="24"/>
          <w:szCs w:val="24"/>
        </w:rPr>
        <w:t xml:space="preserve">           </w:t>
      </w:r>
      <w:r w:rsidRPr="00657512">
        <w:rPr>
          <w:rFonts w:ascii="Garamond" w:hAnsi="Garamond" w:cs="Times New Roman"/>
          <w:sz w:val="24"/>
          <w:szCs w:val="24"/>
        </w:rPr>
        <w:t>12.400,00 kn</w:t>
      </w:r>
    </w:p>
    <w:p w:rsidR="00C4193E" w:rsidRPr="00657512" w:rsidRDefault="00C4193E" w:rsidP="00657512">
      <w:pPr>
        <w:pStyle w:val="NoSpacing"/>
        <w:numPr>
          <w:ilvl w:val="0"/>
          <w:numId w:val="2"/>
        </w:numPr>
        <w:ind w:left="1134" w:hanging="425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Prodaja posebnog unikatnog nakita (2,5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  <w:t xml:space="preserve"> </w:t>
      </w:r>
      <w:r w:rsidRPr="00657512">
        <w:rPr>
          <w:rFonts w:ascii="Garamond" w:hAnsi="Garamond" w:cs="Times New Roman"/>
          <w:sz w:val="24"/>
          <w:szCs w:val="24"/>
        </w:rPr>
        <w:tab/>
        <w:t xml:space="preserve"> 9.400,00 kn</w:t>
      </w:r>
    </w:p>
    <w:p w:rsidR="00C4193E" w:rsidRPr="00657512" w:rsidRDefault="002557CB" w:rsidP="00657512">
      <w:pPr>
        <w:pStyle w:val="NoSpacing"/>
        <w:numPr>
          <w:ilvl w:val="0"/>
          <w:numId w:val="2"/>
        </w:numPr>
        <w:ind w:left="1134" w:hanging="425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3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(</w:t>
      </w:r>
      <w:r w:rsidRPr="00657512">
        <w:rPr>
          <w:rFonts w:ascii="Garamond" w:hAnsi="Garamond" w:cs="Times New Roman"/>
          <w:sz w:val="24"/>
          <w:szCs w:val="24"/>
        </w:rPr>
        <w:t>tri</w:t>
      </w:r>
      <w:r w:rsidR="00C4193E" w:rsidRPr="00657512">
        <w:rPr>
          <w:rFonts w:ascii="Garamond" w:hAnsi="Garamond" w:cs="Times New Roman"/>
          <w:sz w:val="24"/>
          <w:szCs w:val="24"/>
        </w:rPr>
        <w:t>) prodajna mjesta za prodaju ručnih radova (cvijeće,</w:t>
      </w:r>
    </w:p>
    <w:p w:rsidR="00C4193E" w:rsidRPr="00657512" w:rsidRDefault="00C4193E" w:rsidP="00657512">
      <w:pPr>
        <w:pStyle w:val="NoSpacing"/>
        <w:ind w:left="1134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decopage, keramika i sl.), suvenira, dekorativnih predmeta</w:t>
      </w:r>
    </w:p>
    <w:p w:rsidR="00C4193E" w:rsidRPr="00657512" w:rsidRDefault="00C4193E" w:rsidP="00657512">
      <w:pPr>
        <w:pStyle w:val="NoSpacing"/>
        <w:ind w:left="1134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lastRenderedPageBreak/>
        <w:t>i autohtonih ručnih radova (2,5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2557CB" w:rsidRPr="00657512">
        <w:rPr>
          <w:rFonts w:ascii="Garamond" w:hAnsi="Garamond" w:cs="Times New Roman"/>
          <w:sz w:val="24"/>
          <w:szCs w:val="24"/>
        </w:rPr>
        <w:t xml:space="preserve">               </w:t>
      </w:r>
      <w:r w:rsidRPr="00657512">
        <w:rPr>
          <w:rFonts w:ascii="Garamond" w:hAnsi="Garamond" w:cs="Times New Roman"/>
          <w:sz w:val="24"/>
          <w:szCs w:val="24"/>
        </w:rPr>
        <w:t>svako 6.900,00 kn</w:t>
      </w:r>
    </w:p>
    <w:p w:rsidR="00C4193E" w:rsidRPr="00657512" w:rsidRDefault="00C4193E" w:rsidP="00657512">
      <w:pPr>
        <w:pStyle w:val="NoSpacing"/>
        <w:numPr>
          <w:ilvl w:val="0"/>
          <w:numId w:val="2"/>
        </w:numPr>
        <w:ind w:left="1134" w:hanging="425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Prodaja balona i slatkiša (2,5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  <w:t xml:space="preserve">  </w:t>
      </w:r>
      <w:r w:rsidRPr="00657512">
        <w:rPr>
          <w:rFonts w:ascii="Garamond" w:hAnsi="Garamond" w:cs="Times New Roman"/>
          <w:sz w:val="24"/>
          <w:szCs w:val="24"/>
        </w:rPr>
        <w:tab/>
        <w:t xml:space="preserve"> </w:t>
      </w:r>
      <w:r w:rsidR="002557CB" w:rsidRPr="00657512">
        <w:rPr>
          <w:rFonts w:ascii="Garamond" w:hAnsi="Garamond" w:cs="Times New Roman"/>
          <w:sz w:val="24"/>
          <w:szCs w:val="24"/>
        </w:rPr>
        <w:t xml:space="preserve">           </w:t>
      </w:r>
      <w:r w:rsidRPr="00657512">
        <w:rPr>
          <w:rFonts w:ascii="Garamond" w:hAnsi="Garamond" w:cs="Times New Roman"/>
          <w:sz w:val="24"/>
          <w:szCs w:val="24"/>
        </w:rPr>
        <w:t xml:space="preserve"> 4.400,00 kn</w:t>
      </w:r>
    </w:p>
    <w:p w:rsidR="00C4193E" w:rsidRPr="00657512" w:rsidRDefault="00C4193E" w:rsidP="00657512">
      <w:pPr>
        <w:pStyle w:val="NoSpacing"/>
        <w:numPr>
          <w:ilvl w:val="0"/>
          <w:numId w:val="2"/>
        </w:numPr>
        <w:ind w:left="1134" w:hanging="425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Prodaja plodina i kokica (2,0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2557CB" w:rsidRPr="00657512">
        <w:rPr>
          <w:rFonts w:ascii="Garamond" w:hAnsi="Garamond" w:cs="Times New Roman"/>
          <w:sz w:val="24"/>
          <w:szCs w:val="24"/>
        </w:rPr>
        <w:t xml:space="preserve">         </w:t>
      </w:r>
      <w:r w:rsidR="0067370B" w:rsidRPr="00657512">
        <w:rPr>
          <w:rFonts w:ascii="Garamond" w:hAnsi="Garamond" w:cs="Times New Roman"/>
          <w:sz w:val="24"/>
          <w:szCs w:val="24"/>
        </w:rPr>
        <w:t xml:space="preserve">  </w:t>
      </w:r>
      <w:r w:rsidRPr="00657512">
        <w:rPr>
          <w:rFonts w:ascii="Garamond" w:hAnsi="Garamond" w:cs="Times New Roman"/>
          <w:sz w:val="24"/>
          <w:szCs w:val="24"/>
        </w:rPr>
        <w:t>16.</w:t>
      </w:r>
      <w:r w:rsidR="0067370B" w:rsidRPr="00657512">
        <w:rPr>
          <w:rFonts w:ascii="Garamond" w:hAnsi="Garamond" w:cs="Times New Roman"/>
          <w:sz w:val="24"/>
          <w:szCs w:val="24"/>
        </w:rPr>
        <w:t>6</w:t>
      </w:r>
      <w:r w:rsidRPr="00657512">
        <w:rPr>
          <w:rFonts w:ascii="Garamond" w:hAnsi="Garamond" w:cs="Times New Roman"/>
          <w:sz w:val="24"/>
          <w:szCs w:val="24"/>
        </w:rPr>
        <w:t>60,00 kn</w:t>
      </w:r>
    </w:p>
    <w:p w:rsidR="001143CE" w:rsidRPr="00657512" w:rsidRDefault="001143CE" w:rsidP="00657512">
      <w:pPr>
        <w:pStyle w:val="NoSpacing"/>
        <w:ind w:left="1134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prostoru „zelene tržnice“ dio z.č. 8485/1, određuje se po 1 (jedno) prodajno mjesto s</w:t>
      </w:r>
      <w:r w:rsidR="00974F9A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početnom zakupninom prema vrsti ponude:</w:t>
      </w:r>
    </w:p>
    <w:p w:rsidR="00C4193E" w:rsidRPr="00657512" w:rsidRDefault="00C4193E" w:rsidP="00657512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numPr>
          <w:ilvl w:val="0"/>
          <w:numId w:val="5"/>
        </w:numPr>
        <w:ind w:left="1134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1(jedno) mjesto za prodaju cvijeća (3,00 m</w:t>
      </w:r>
      <w:r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  <w:t>4.000,00 kn</w:t>
      </w:r>
    </w:p>
    <w:p w:rsidR="00C4193E" w:rsidRPr="00657512" w:rsidRDefault="002557CB" w:rsidP="00657512">
      <w:pPr>
        <w:pStyle w:val="NoSpacing"/>
        <w:numPr>
          <w:ilvl w:val="0"/>
          <w:numId w:val="5"/>
        </w:numPr>
        <w:ind w:left="1134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2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(</w:t>
      </w:r>
      <w:r w:rsidRPr="00657512">
        <w:rPr>
          <w:rFonts w:ascii="Garamond" w:hAnsi="Garamond" w:cs="Times New Roman"/>
          <w:sz w:val="24"/>
          <w:szCs w:val="24"/>
        </w:rPr>
        <w:t>dva</w:t>
      </w:r>
      <w:r w:rsidR="00C4193E" w:rsidRPr="00657512">
        <w:rPr>
          <w:rFonts w:ascii="Garamond" w:hAnsi="Garamond" w:cs="Times New Roman"/>
          <w:sz w:val="24"/>
          <w:szCs w:val="24"/>
        </w:rPr>
        <w:t>) mjesta za prodaju voća i povrća (3 m</w:t>
      </w:r>
      <w:r w:rsidR="00C4193E" w:rsidRPr="00657512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C4193E" w:rsidRPr="00657512">
        <w:rPr>
          <w:rFonts w:ascii="Garamond" w:hAnsi="Garamond" w:cs="Times New Roman"/>
          <w:sz w:val="24"/>
          <w:szCs w:val="24"/>
        </w:rPr>
        <w:t>)</w:t>
      </w:r>
      <w:r w:rsidR="00C4193E" w:rsidRPr="00657512">
        <w:rPr>
          <w:rFonts w:ascii="Garamond" w:hAnsi="Garamond" w:cs="Times New Roman"/>
          <w:sz w:val="24"/>
          <w:szCs w:val="24"/>
        </w:rPr>
        <w:tab/>
      </w:r>
      <w:r w:rsidR="00C4193E" w:rsidRPr="00657512">
        <w:rPr>
          <w:rFonts w:ascii="Garamond" w:hAnsi="Garamond" w:cs="Times New Roman"/>
          <w:sz w:val="24"/>
          <w:szCs w:val="24"/>
        </w:rPr>
        <w:tab/>
      </w:r>
      <w:r w:rsidR="00C4193E" w:rsidRPr="00657512">
        <w:rPr>
          <w:rFonts w:ascii="Garamond" w:hAnsi="Garamond" w:cs="Times New Roman"/>
          <w:sz w:val="24"/>
          <w:szCs w:val="24"/>
        </w:rPr>
        <w:tab/>
      </w:r>
      <w:r w:rsidR="00C4193E" w:rsidRPr="00657512">
        <w:rPr>
          <w:rFonts w:ascii="Garamond" w:hAnsi="Garamond" w:cs="Times New Roman"/>
          <w:sz w:val="24"/>
          <w:szCs w:val="24"/>
        </w:rPr>
        <w:tab/>
        <w:t>4.000,00 kn</w:t>
      </w:r>
    </w:p>
    <w:p w:rsidR="00C4193E" w:rsidRPr="00657512" w:rsidRDefault="00C4193E" w:rsidP="00657512">
      <w:pPr>
        <w:pStyle w:val="NoSpacing"/>
        <w:numPr>
          <w:ilvl w:val="0"/>
          <w:numId w:val="5"/>
        </w:numPr>
        <w:ind w:left="1134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1 (jedno) mjesto za prodaju tekstila u periodu od 15.9.-1.5.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  <w:t>6.000,00 kn.</w:t>
      </w:r>
    </w:p>
    <w:p w:rsidR="00C4193E" w:rsidRPr="00657512" w:rsidRDefault="00C4193E" w:rsidP="00657512">
      <w:pPr>
        <w:pStyle w:val="NoSpacing"/>
        <w:ind w:left="1134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numPr>
          <w:ilvl w:val="0"/>
          <w:numId w:val="1"/>
        </w:numPr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lokaciji u naselju Stara Baška, na području uz lučicu, utvrđuju se po 1 (jedno) prodajno mjesto s</w:t>
      </w:r>
      <w:r w:rsidR="00974F9A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početnom zakupninom po vrsti ponude:</w:t>
      </w:r>
    </w:p>
    <w:p w:rsidR="00C4193E" w:rsidRPr="00657512" w:rsidRDefault="00C4193E" w:rsidP="00657512">
      <w:pPr>
        <w:pStyle w:val="NoSpacing"/>
        <w:ind w:left="1080"/>
        <w:rPr>
          <w:rFonts w:ascii="Garamond" w:hAnsi="Garamond" w:cs="Times New Roman"/>
          <w:sz w:val="24"/>
          <w:szCs w:val="24"/>
        </w:rPr>
      </w:pPr>
    </w:p>
    <w:p w:rsidR="00090995" w:rsidRPr="00657512" w:rsidRDefault="00090995" w:rsidP="00657512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1 (jedno) mjesto za prodaju razne robe (štand 6 m²)                                    4.500,00 kn</w:t>
      </w:r>
    </w:p>
    <w:p w:rsidR="00090995" w:rsidRPr="00657512" w:rsidRDefault="00090995" w:rsidP="00657512">
      <w:pPr>
        <w:numPr>
          <w:ilvl w:val="0"/>
          <w:numId w:val="9"/>
        </w:num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1 (jedno) mjesto za prodaju slika (pano 3 x 2 m)                                          2.500,00 kn</w:t>
      </w:r>
    </w:p>
    <w:p w:rsidR="00090995" w:rsidRPr="00657512" w:rsidRDefault="00090995" w:rsidP="00657512">
      <w:pPr>
        <w:numPr>
          <w:ilvl w:val="0"/>
          <w:numId w:val="9"/>
        </w:num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1 (jedno) mjesto za prodaju rukotvorina (štand 2 m²</w:t>
      </w:r>
      <w:r w:rsidR="0062185B" w:rsidRPr="00657512">
        <w:rPr>
          <w:rFonts w:ascii="Garamond" w:hAnsi="Garamond" w:cs="Times New Roman"/>
          <w:sz w:val="24"/>
          <w:szCs w:val="24"/>
        </w:rPr>
        <w:t>)</w:t>
      </w:r>
      <w:r w:rsidRPr="00657512">
        <w:rPr>
          <w:rFonts w:ascii="Garamond" w:hAnsi="Garamond" w:cs="Times New Roman"/>
          <w:sz w:val="24"/>
          <w:szCs w:val="24"/>
        </w:rPr>
        <w:t xml:space="preserve">                                  1.500,00 kn.</w:t>
      </w:r>
    </w:p>
    <w:p w:rsidR="007F1519" w:rsidRPr="00657512" w:rsidRDefault="007F1519" w:rsidP="00657512">
      <w:pPr>
        <w:pStyle w:val="NoSpacing"/>
        <w:ind w:left="1140"/>
        <w:rPr>
          <w:rFonts w:ascii="Garamond" w:hAnsi="Garamond" w:cs="Times New Roman"/>
          <w:b/>
          <w:sz w:val="24"/>
          <w:szCs w:val="24"/>
        </w:rPr>
      </w:pPr>
    </w:p>
    <w:p w:rsidR="008B0D68" w:rsidRPr="00657512" w:rsidRDefault="008B0D68" w:rsidP="00657512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:rsidR="00C4193E" w:rsidRPr="00657512" w:rsidRDefault="00CE48EE" w:rsidP="00657512">
      <w:pPr>
        <w:pStyle w:val="NoSpacing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 UVJETI</w:t>
      </w:r>
      <w:r w:rsidR="00C4193E" w:rsidRPr="00657512">
        <w:rPr>
          <w:rFonts w:ascii="Garamond" w:hAnsi="Garamond" w:cs="Times New Roman"/>
          <w:b/>
          <w:sz w:val="24"/>
          <w:szCs w:val="24"/>
        </w:rPr>
        <w:t xml:space="preserve"> JAVNOG NATJEČAJA:</w:t>
      </w:r>
    </w:p>
    <w:p w:rsidR="00C4193E" w:rsidRPr="00657512" w:rsidRDefault="00C4193E" w:rsidP="00657512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:rsidR="00CE48EE" w:rsidRPr="00657512" w:rsidRDefault="005E36B5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</w:t>
      </w:r>
      <w:r w:rsidR="00CE48EE" w:rsidRPr="00657512">
        <w:rPr>
          <w:rFonts w:ascii="Garamond" w:hAnsi="Garamond" w:cs="Times New Roman"/>
          <w:b/>
          <w:i/>
          <w:sz w:val="24"/>
          <w:szCs w:val="24"/>
        </w:rPr>
        <w:t>Ponuda za sudjelovanje u natječaju mora sadržavati:</w:t>
      </w:r>
    </w:p>
    <w:p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Naziv (ime i prezime) i adresu/sjedište ponuditelja, OIB te telefonski broj odgovorne osobe ponuditelja,</w:t>
      </w:r>
    </w:p>
    <w:p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Lokaciju i mjesto za koju se ponuditelj natječe,</w:t>
      </w:r>
    </w:p>
    <w:p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Visinu ponuđene zakupnine,</w:t>
      </w:r>
    </w:p>
    <w:p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Dokaz o izvršenoj uplati jamstvenog pologa u visini od 10% početnog iznosa zakupnine iz natječaja, na žiro račun Općine Punat IBAN:HR8724020061836000009, poziv na broj 68  5738-OIB, s naznakom uplate – „</w:t>
      </w:r>
      <w:r w:rsidRPr="00657512">
        <w:rPr>
          <w:rFonts w:ascii="Garamond" w:hAnsi="Garamond" w:cs="Times New Roman"/>
          <w:i/>
          <w:sz w:val="24"/>
          <w:szCs w:val="24"/>
        </w:rPr>
        <w:t>Polog za sudjelovanje na natječaju za zakup“,</w:t>
      </w:r>
    </w:p>
    <w:p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Broj žiroračuna za povrat jamstvenog pologa.</w:t>
      </w:r>
    </w:p>
    <w:p w:rsidR="00CE48EE" w:rsidRPr="00657512" w:rsidRDefault="005E36B5" w:rsidP="00657512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</w:t>
      </w:r>
    </w:p>
    <w:p w:rsidR="005E36B5" w:rsidRPr="00657512" w:rsidRDefault="00CE48EE" w:rsidP="00657512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    </w:t>
      </w:r>
      <w:r w:rsidR="00C4193E" w:rsidRPr="00657512">
        <w:rPr>
          <w:rFonts w:ascii="Garamond" w:hAnsi="Garamond" w:cs="Times New Roman"/>
          <w:sz w:val="24"/>
          <w:szCs w:val="24"/>
        </w:rPr>
        <w:t>Pravo podnošenja ponuda imaju sve</w:t>
      </w:r>
      <w:r w:rsidR="0002151B" w:rsidRPr="00657512">
        <w:rPr>
          <w:rFonts w:ascii="Garamond" w:hAnsi="Garamond" w:cs="Times New Roman"/>
          <w:sz w:val="24"/>
          <w:szCs w:val="24"/>
        </w:rPr>
        <w:t xml:space="preserve"> fizičke i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pravne osobe registrirane za djelatnost iz javnog natječaja</w:t>
      </w:r>
      <w:r w:rsidR="00295407">
        <w:rPr>
          <w:rFonts w:ascii="Garamond" w:hAnsi="Garamond" w:cs="Times New Roman"/>
          <w:sz w:val="24"/>
          <w:szCs w:val="24"/>
        </w:rPr>
        <w:t>.</w:t>
      </w:r>
      <w:r w:rsidR="005E36B5" w:rsidRPr="00657512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:rsidR="00CE48EE" w:rsidRPr="00657512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hAnsi="Garamond"/>
          <w:sz w:val="24"/>
          <w:szCs w:val="24"/>
          <w:lang w:eastAsia="hr-HR"/>
        </w:rPr>
        <w:t xml:space="preserve">             Ponuditelji koji se natječu, 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moraju po svim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osnovama imati podmirene dospjele obveze prema Općini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Punat</w:t>
      </w:r>
      <w:r w:rsidRPr="00657512"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:rsidR="0002151B" w:rsidRPr="00657512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 Ponuditelji su dužni uplatiti jamstveni polog u visini od 10% od početn</w:t>
      </w:r>
      <w:r w:rsidR="0002151B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>og iznosa zakupnine</w:t>
      </w: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korist Proračuna Općine Punat</w:t>
      </w:r>
      <w:r w:rsidR="006F684F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te dostaviti dokaz o izvršenoj uplati.</w:t>
      </w:r>
      <w:r w:rsidR="006F684F" w:rsidRPr="00657512">
        <w:rPr>
          <w:rFonts w:ascii="Garamond" w:hAnsi="Garamond"/>
          <w:sz w:val="24"/>
          <w:szCs w:val="24"/>
          <w:lang w:eastAsia="hr-HR"/>
        </w:rPr>
        <w:t xml:space="preserve"> </w:t>
      </w:r>
      <w:r w:rsidRPr="00657512">
        <w:rPr>
          <w:rFonts w:ascii="Garamond" w:hAnsi="Garamond"/>
          <w:sz w:val="24"/>
          <w:szCs w:val="24"/>
          <w:lang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</w:t>
      </w:r>
      <w:r w:rsidR="0002151B" w:rsidRPr="00657512">
        <w:rPr>
          <w:rFonts w:ascii="Garamond" w:hAnsi="Garamond"/>
          <w:sz w:val="24"/>
          <w:szCs w:val="24"/>
          <w:lang w:eastAsia="hr-HR"/>
        </w:rPr>
        <w:t xml:space="preserve"> Ukoliko najpovoljniji ponuditelj odustane od ponude, odnosno ne pristupi sklapanju ugovora ili ne uplati ponuđeni iznos u roku od 15 dana od dana sklapanja ugovora, uplaćeni polog mu se neće vratiti.</w:t>
      </w:r>
    </w:p>
    <w:p w:rsidR="006F684F" w:rsidRDefault="006F684F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BC6DE8" w:rsidRDefault="00BC6DE8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BC6DE8" w:rsidRDefault="00BC6DE8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BC6DE8" w:rsidRPr="00657512" w:rsidRDefault="00BC6DE8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C4193E" w:rsidRDefault="00C4193E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Mjerila i način odabira najpovoljnije ponude:</w:t>
      </w:r>
    </w:p>
    <w:p w:rsidR="000743EF" w:rsidRPr="00657512" w:rsidRDefault="000743EF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 slučaju da dva ili više ponuditelja za ist</w:t>
      </w:r>
      <w:r w:rsidR="0002151B" w:rsidRPr="00657512">
        <w:rPr>
          <w:rFonts w:ascii="Garamond" w:hAnsi="Garamond" w:cs="Times New Roman"/>
          <w:sz w:val="24"/>
          <w:szCs w:val="24"/>
        </w:rPr>
        <w:t>o mjesto</w:t>
      </w:r>
      <w:r w:rsidRPr="00657512">
        <w:rPr>
          <w:rFonts w:ascii="Garamond" w:hAnsi="Garamond" w:cs="Times New Roman"/>
          <w:sz w:val="24"/>
          <w:szCs w:val="24"/>
        </w:rPr>
        <w:t xml:space="preserve"> dostave identične ponude, organizirat će se usmeno nadmetanje o čemu će ponuditelji dobiti pisani poziv o vremenu i mjestu njenog održavanja. </w:t>
      </w:r>
    </w:p>
    <w:p w:rsidR="00C4193E" w:rsidRPr="00657512" w:rsidRDefault="00C4193E" w:rsidP="00657512">
      <w:pPr>
        <w:pStyle w:val="NoSpacing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Iznos zakupnine plaća se</w:t>
      </w:r>
      <w:r w:rsidR="00851DC0" w:rsidRPr="00657512">
        <w:rPr>
          <w:rFonts w:ascii="Garamond" w:hAnsi="Garamond" w:cs="Times New Roman"/>
          <w:sz w:val="24"/>
          <w:szCs w:val="24"/>
        </w:rPr>
        <w:t xml:space="preserve"> jednom godišnje i to unaprijed za tekuću godinu, odnosno za prvu godinu zakupa u roku od 15 dana od dana sklapanja ugovora dok u narednim godinama najkasnije do 15. srpnja za tekuću godinu.</w:t>
      </w:r>
    </w:p>
    <w:p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ab/>
        <w:t xml:space="preserve">U slučaju da najpovoljniji ponuditelj odustane od ponude, najpovoljnijim ponuditeljem, u smislu ovog </w:t>
      </w:r>
      <w:r w:rsidR="006E6B97" w:rsidRPr="00657512">
        <w:rPr>
          <w:rStyle w:val="ctitle"/>
          <w:rFonts w:ascii="Garamond" w:hAnsi="Garamond" w:cs="Times New Roman"/>
          <w:sz w:val="24"/>
          <w:szCs w:val="24"/>
        </w:rPr>
        <w:t>n</w:t>
      </w:r>
      <w:r w:rsidRPr="00657512">
        <w:rPr>
          <w:rStyle w:val="ctitle"/>
          <w:rFonts w:ascii="Garamond" w:hAnsi="Garamond" w:cs="Times New Roman"/>
          <w:sz w:val="24"/>
          <w:szCs w:val="24"/>
        </w:rPr>
        <w:t>atječaja postaje ponuditelj koji je na natječaju ponudio sljedeći po visini iznos zakupnine.</w:t>
      </w:r>
    </w:p>
    <w:p w:rsidR="00CE48EE" w:rsidRPr="00657512" w:rsidRDefault="00CE48EE" w:rsidP="00295407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 xml:space="preserve">           </w:t>
      </w:r>
      <w:r w:rsidRPr="00657512">
        <w:rPr>
          <w:rFonts w:ascii="Garamond" w:hAnsi="Garamond" w:cs="Times New Roman"/>
          <w:sz w:val="24"/>
          <w:szCs w:val="24"/>
        </w:rPr>
        <w:t xml:space="preserve"> Javne površine daju se u zakup na rok od 5 godina, uz mogućnost produženja do 3 godine bez prethodno provedenog javnog natječaja uz uvjet uredno ispunjenih obveza preuzetih ugovorom.</w:t>
      </w:r>
    </w:p>
    <w:p w:rsidR="001143CE" w:rsidRPr="00657512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57512">
        <w:rPr>
          <w:rFonts w:ascii="Garamond" w:hAnsi="Garamond"/>
          <w:sz w:val="24"/>
          <w:szCs w:val="24"/>
        </w:rPr>
        <w:t xml:space="preserve"> </w:t>
      </w:r>
    </w:p>
    <w:p w:rsidR="00C4193E" w:rsidRDefault="00C4193E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Ostalo:</w:t>
      </w:r>
    </w:p>
    <w:p w:rsidR="000743EF" w:rsidRPr="00657512" w:rsidRDefault="000743EF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Ponude se dostavljaju u zatvorenoj omotnici s naznakom</w:t>
      </w:r>
    </w:p>
    <w:p w:rsidR="00C4193E" w:rsidRPr="00657512" w:rsidRDefault="00C4193E" w:rsidP="00657512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</w:rPr>
      </w:pP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«NE OTVARATI- za natječaj javn</w:t>
      </w:r>
      <w:r w:rsidR="00D95ABE"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ih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 xml:space="preserve"> površin</w:t>
      </w:r>
      <w:r w:rsidR="003B14D7">
        <w:rPr>
          <w:rStyle w:val="ctitle"/>
          <w:rFonts w:ascii="Garamond" w:hAnsi="Garamond" w:cs="Times New Roman"/>
          <w:bCs/>
          <w:i/>
          <w:sz w:val="24"/>
          <w:szCs w:val="24"/>
        </w:rPr>
        <w:t>a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»</w:t>
      </w: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adresu:</w:t>
      </w:r>
    </w:p>
    <w:p w:rsidR="001143CE" w:rsidRPr="00657512" w:rsidRDefault="001143C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OPĆINA PUNAT</w:t>
      </w:r>
    </w:p>
    <w:p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Povjerenstvo za provedbu javnog natječaja</w:t>
      </w:r>
    </w:p>
    <w:p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Novi put 2, 51521 PUNAT</w:t>
      </w: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</w:p>
    <w:p w:rsidR="00C4193E" w:rsidRPr="00657512" w:rsidRDefault="00C4193E" w:rsidP="0065751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 xml:space="preserve">Ponude se predaju neposredno na urudžbeni zapisnik ili putem pošte preporučenom pošiljkom, a krajnji rok za dostavu ponuda je </w:t>
      </w:r>
      <w:r w:rsidR="00295407">
        <w:rPr>
          <w:rFonts w:ascii="Garamond" w:hAnsi="Garamond" w:cs="Times New Roman"/>
          <w:sz w:val="24"/>
          <w:szCs w:val="24"/>
        </w:rPr>
        <w:t>30</w:t>
      </w:r>
      <w:r w:rsidRPr="00657512">
        <w:rPr>
          <w:rFonts w:ascii="Garamond" w:hAnsi="Garamond" w:cs="Times New Roman"/>
          <w:sz w:val="24"/>
          <w:szCs w:val="24"/>
        </w:rPr>
        <w:t xml:space="preserve"> (</w:t>
      </w:r>
      <w:r w:rsidR="00295407">
        <w:rPr>
          <w:rFonts w:ascii="Garamond" w:hAnsi="Garamond" w:cs="Times New Roman"/>
          <w:sz w:val="24"/>
          <w:szCs w:val="24"/>
        </w:rPr>
        <w:t>trideset</w:t>
      </w:r>
      <w:r w:rsidRPr="00657512">
        <w:rPr>
          <w:rFonts w:ascii="Garamond" w:hAnsi="Garamond" w:cs="Times New Roman"/>
          <w:sz w:val="24"/>
          <w:szCs w:val="24"/>
        </w:rPr>
        <w:t>) dan</w:t>
      </w:r>
      <w:r w:rsidR="00295407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od dana objave </w:t>
      </w:r>
      <w:r w:rsidR="00D41551" w:rsidRPr="00657512">
        <w:rPr>
          <w:rFonts w:ascii="Garamond" w:hAnsi="Garamond" w:cs="Times New Roman"/>
          <w:sz w:val="24"/>
          <w:szCs w:val="24"/>
        </w:rPr>
        <w:t xml:space="preserve">obavijesti o raspisanom </w:t>
      </w:r>
      <w:r w:rsidRPr="00657512">
        <w:rPr>
          <w:rFonts w:ascii="Garamond" w:hAnsi="Garamond" w:cs="Times New Roman"/>
          <w:sz w:val="24"/>
          <w:szCs w:val="24"/>
        </w:rPr>
        <w:t>natječaj</w:t>
      </w:r>
      <w:r w:rsidR="00D41551" w:rsidRPr="00657512">
        <w:rPr>
          <w:rFonts w:ascii="Garamond" w:hAnsi="Garamond" w:cs="Times New Roman"/>
          <w:sz w:val="24"/>
          <w:szCs w:val="24"/>
        </w:rPr>
        <w:t>u</w:t>
      </w:r>
      <w:r w:rsidRPr="00657512">
        <w:rPr>
          <w:rFonts w:ascii="Garamond" w:hAnsi="Garamond" w:cs="Times New Roman"/>
          <w:sz w:val="24"/>
          <w:szCs w:val="24"/>
        </w:rPr>
        <w:t xml:space="preserve"> </w:t>
      </w:r>
      <w:r w:rsidR="00A204E9" w:rsidRPr="00657512">
        <w:rPr>
          <w:rFonts w:ascii="Garamond" w:hAnsi="Garamond" w:cs="Times New Roman"/>
          <w:sz w:val="24"/>
          <w:szCs w:val="24"/>
        </w:rPr>
        <w:t xml:space="preserve">u „Novom listu“ </w:t>
      </w:r>
      <w:r w:rsidRPr="00657512">
        <w:rPr>
          <w:rFonts w:ascii="Garamond" w:hAnsi="Garamond" w:cs="Times New Roman"/>
          <w:sz w:val="24"/>
          <w:szCs w:val="24"/>
        </w:rPr>
        <w:t>do 1</w:t>
      </w:r>
      <w:r w:rsidR="007058A8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neovisno o načinu dostave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, odnosno do </w:t>
      </w:r>
      <w:r w:rsidR="001F01A8">
        <w:rPr>
          <w:rFonts w:ascii="Garamond" w:hAnsi="Garamond" w:cs="Times New Roman"/>
          <w:i/>
          <w:sz w:val="24"/>
          <w:szCs w:val="24"/>
        </w:rPr>
        <w:t>5. svib</w:t>
      </w:r>
      <w:r w:rsidR="00295407">
        <w:rPr>
          <w:rFonts w:ascii="Garamond" w:hAnsi="Garamond" w:cs="Times New Roman"/>
          <w:i/>
          <w:sz w:val="24"/>
          <w:szCs w:val="24"/>
        </w:rPr>
        <w:t>nja 2020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. </w:t>
      </w:r>
      <w:r w:rsidRPr="00657512">
        <w:rPr>
          <w:rFonts w:ascii="Garamond" w:hAnsi="Garamond" w:cs="Times New Roman"/>
          <w:sz w:val="24"/>
          <w:szCs w:val="24"/>
        </w:rPr>
        <w:t>Obavijest o raspisanom natječaju objavit će se u „Novom listu“ dana</w:t>
      </w:r>
      <w:r w:rsidR="00295407">
        <w:rPr>
          <w:rFonts w:ascii="Garamond" w:hAnsi="Garamond" w:cs="Times New Roman"/>
          <w:sz w:val="24"/>
          <w:szCs w:val="24"/>
        </w:rPr>
        <w:t xml:space="preserve"> </w:t>
      </w:r>
      <w:r w:rsidR="001F01A8">
        <w:rPr>
          <w:rFonts w:ascii="Garamond" w:hAnsi="Garamond" w:cs="Times New Roman"/>
          <w:i/>
          <w:sz w:val="24"/>
          <w:szCs w:val="24"/>
        </w:rPr>
        <w:t>5</w:t>
      </w:r>
      <w:r w:rsidR="00295407">
        <w:rPr>
          <w:rFonts w:ascii="Garamond" w:hAnsi="Garamond" w:cs="Times New Roman"/>
          <w:i/>
          <w:sz w:val="24"/>
          <w:szCs w:val="24"/>
        </w:rPr>
        <w:t xml:space="preserve">. </w:t>
      </w:r>
      <w:r w:rsidR="001F01A8">
        <w:rPr>
          <w:rFonts w:ascii="Garamond" w:hAnsi="Garamond" w:cs="Times New Roman"/>
          <w:i/>
          <w:sz w:val="24"/>
          <w:szCs w:val="24"/>
        </w:rPr>
        <w:t>travnja</w:t>
      </w:r>
      <w:r w:rsidR="00295407">
        <w:rPr>
          <w:rFonts w:ascii="Garamond" w:hAnsi="Garamond" w:cs="Times New Roman"/>
          <w:i/>
          <w:sz w:val="24"/>
          <w:szCs w:val="24"/>
        </w:rPr>
        <w:t xml:space="preserve"> 2020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Pr="00657512">
        <w:rPr>
          <w:rFonts w:ascii="Garamond" w:hAnsi="Garamond" w:cs="Times New Roman"/>
          <w:sz w:val="24"/>
          <w:szCs w:val="24"/>
        </w:rPr>
        <w:t xml:space="preserve">, a tekst natječaja na oglasnim pločama i Internet stranici Općine Punat. </w:t>
      </w:r>
    </w:p>
    <w:p w:rsidR="00C4193E" w:rsidRPr="00657512" w:rsidRDefault="00C4193E" w:rsidP="00657512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Ponude koje pristignu </w:t>
      </w:r>
      <w:r w:rsidR="001F01A8">
        <w:rPr>
          <w:rFonts w:ascii="Garamond" w:hAnsi="Garamond" w:cs="Times New Roman"/>
          <w:sz w:val="24"/>
          <w:szCs w:val="24"/>
        </w:rPr>
        <w:t>5. svib</w:t>
      </w:r>
      <w:r w:rsidR="00295407">
        <w:rPr>
          <w:rFonts w:ascii="Garamond" w:hAnsi="Garamond" w:cs="Times New Roman"/>
          <w:sz w:val="24"/>
          <w:szCs w:val="24"/>
        </w:rPr>
        <w:t>nja 2020</w:t>
      </w:r>
      <w:r w:rsidRPr="00657512">
        <w:rPr>
          <w:rFonts w:ascii="Garamond" w:hAnsi="Garamond" w:cs="Times New Roman"/>
          <w:sz w:val="24"/>
          <w:szCs w:val="24"/>
        </w:rPr>
        <w:t>. godine nakon 1</w:t>
      </w:r>
      <w:r w:rsidR="00F86231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smatraju se zakašnjelima.</w:t>
      </w: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Nepotpuna ponuda je ona koja ne sadrži sve priloge koji se traže po natječaju.</w:t>
      </w: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Zakupodavac ima pravo odustati od zakupa u svako doba prije potpisivanja ugovora o zakupu.</w:t>
      </w:r>
    </w:p>
    <w:p w:rsidR="00C4193E" w:rsidRPr="00717EE3" w:rsidRDefault="003E5DF7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17EE3">
        <w:rPr>
          <w:rFonts w:ascii="Garamond" w:hAnsi="Garamond" w:cs="Times New Roman"/>
          <w:sz w:val="24"/>
          <w:szCs w:val="24"/>
        </w:rPr>
        <w:t>J</w:t>
      </w:r>
      <w:r w:rsidR="00C4193E" w:rsidRPr="00717EE3">
        <w:rPr>
          <w:rFonts w:ascii="Garamond" w:hAnsi="Garamond" w:cs="Times New Roman"/>
          <w:sz w:val="24"/>
          <w:szCs w:val="24"/>
        </w:rPr>
        <w:t>avn</w:t>
      </w:r>
      <w:r w:rsidRPr="00717EE3">
        <w:rPr>
          <w:rFonts w:ascii="Garamond" w:hAnsi="Garamond" w:cs="Times New Roman"/>
          <w:sz w:val="24"/>
          <w:szCs w:val="24"/>
        </w:rPr>
        <w:t xml:space="preserve">o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otvaranje ponuda </w:t>
      </w:r>
      <w:r w:rsidRPr="00717EE3">
        <w:rPr>
          <w:rFonts w:ascii="Garamond" w:hAnsi="Garamond" w:cs="Times New Roman"/>
          <w:sz w:val="24"/>
          <w:szCs w:val="24"/>
        </w:rPr>
        <w:t xml:space="preserve">izvršit će Povjerenstvo za provedbu javnog natječaja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dana </w:t>
      </w:r>
      <w:r w:rsidR="001F01A8" w:rsidRPr="00717EE3">
        <w:rPr>
          <w:rFonts w:ascii="Garamond" w:hAnsi="Garamond" w:cs="Times New Roman"/>
          <w:sz w:val="24"/>
          <w:szCs w:val="24"/>
        </w:rPr>
        <w:t>6. svib</w:t>
      </w:r>
      <w:r w:rsidR="00295407" w:rsidRPr="00717EE3">
        <w:rPr>
          <w:rFonts w:ascii="Garamond" w:hAnsi="Garamond" w:cs="Times New Roman"/>
          <w:sz w:val="24"/>
          <w:szCs w:val="24"/>
        </w:rPr>
        <w:t>nja 2020</w:t>
      </w:r>
      <w:r w:rsidR="00C4193E" w:rsidRPr="00717EE3">
        <w:rPr>
          <w:rFonts w:ascii="Garamond" w:hAnsi="Garamond" w:cs="Times New Roman"/>
          <w:sz w:val="24"/>
          <w:szCs w:val="24"/>
        </w:rPr>
        <w:t>. godine u 12:00 sati, u Maloj sali Narodnog doma u Puntu, Novi put 2.</w:t>
      </w:r>
    </w:p>
    <w:p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Sve dodatne obavijesti mogu se dobiti u Jedinstvenom upravnom odjelu Općine Punat ili na telefon 051/8</w:t>
      </w:r>
      <w:r w:rsidR="00295407">
        <w:rPr>
          <w:rFonts w:ascii="Garamond" w:hAnsi="Garamond" w:cs="Times New Roman"/>
          <w:sz w:val="24"/>
          <w:szCs w:val="24"/>
        </w:rPr>
        <w:t>54-140</w:t>
      </w:r>
      <w:r w:rsidRPr="00657512">
        <w:rPr>
          <w:rFonts w:ascii="Garamond" w:hAnsi="Garamond" w:cs="Times New Roman"/>
          <w:sz w:val="24"/>
          <w:szCs w:val="24"/>
        </w:rPr>
        <w:t>.</w:t>
      </w:r>
    </w:p>
    <w:p w:rsidR="00C4193E" w:rsidRPr="00657512" w:rsidRDefault="00C4193E" w:rsidP="00657512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:rsidR="00E74E70" w:rsidRDefault="00C4193E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</w:t>
      </w:r>
    </w:p>
    <w:p w:rsidR="00C4193E" w:rsidRDefault="00E74E70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</w:t>
      </w:r>
      <w:r w:rsidR="00C4193E" w:rsidRPr="00657512">
        <w:rPr>
          <w:rFonts w:ascii="Garamond" w:hAnsi="Garamond" w:cs="Times New Roman"/>
          <w:sz w:val="24"/>
          <w:szCs w:val="24"/>
        </w:rPr>
        <w:t>PROČELNICA</w:t>
      </w:r>
    </w:p>
    <w:p w:rsidR="00DB0DAE" w:rsidRDefault="00DB0DAE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:rsidR="00DB0DAE" w:rsidRPr="00657512" w:rsidRDefault="00DB0DAE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:rsidR="00E26DAB" w:rsidRPr="00657512" w:rsidRDefault="00C4193E" w:rsidP="00BC6DE8">
      <w:pPr>
        <w:pStyle w:val="NoSpacing"/>
        <w:rPr>
          <w:rFonts w:ascii="Garamond" w:hAnsi="Garamond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E74E70">
        <w:rPr>
          <w:rFonts w:ascii="Garamond" w:hAnsi="Garamond" w:cs="Times New Roman"/>
          <w:sz w:val="24"/>
          <w:szCs w:val="24"/>
        </w:rPr>
        <w:t xml:space="preserve">  </w:t>
      </w:r>
      <w:r w:rsidR="00DB0DAE">
        <w:rPr>
          <w:rFonts w:ascii="Garamond" w:hAnsi="Garamond" w:cs="Times New Roman"/>
          <w:sz w:val="24"/>
          <w:szCs w:val="24"/>
        </w:rPr>
        <w:t xml:space="preserve">  </w:t>
      </w:r>
      <w:r w:rsidRPr="00657512">
        <w:rPr>
          <w:rFonts w:ascii="Garamond" w:hAnsi="Garamond" w:cs="Times New Roman"/>
          <w:sz w:val="24"/>
          <w:szCs w:val="24"/>
        </w:rPr>
        <w:t xml:space="preserve"> Nataša Kleković, dipl.iur.</w:t>
      </w:r>
    </w:p>
    <w:sectPr w:rsidR="00E26DAB" w:rsidRPr="00657512" w:rsidSect="00717EE3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B5" w:rsidRDefault="005C71B5">
      <w:pPr>
        <w:spacing w:after="0" w:line="240" w:lineRule="auto"/>
      </w:pPr>
      <w:r>
        <w:separator/>
      </w:r>
    </w:p>
  </w:endnote>
  <w:endnote w:type="continuationSeparator" w:id="0">
    <w:p w:rsidR="005C71B5" w:rsidRDefault="005C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797"/>
      <w:docPartObj>
        <w:docPartGallery w:val="Page Numbers (Bottom of Page)"/>
        <w:docPartUnique/>
      </w:docPartObj>
    </w:sdtPr>
    <w:sdtContent>
      <w:p w:rsidR="00C95073" w:rsidRDefault="008B4983">
        <w:pPr>
          <w:pStyle w:val="Footer"/>
          <w:jc w:val="center"/>
        </w:pPr>
        <w:r>
          <w:fldChar w:fldCharType="begin"/>
        </w:r>
        <w:r w:rsidR="0067370B">
          <w:instrText xml:space="preserve"> PAGE   \* MERGEFORMAT </w:instrText>
        </w:r>
        <w:r>
          <w:fldChar w:fldCharType="separate"/>
        </w:r>
        <w:r w:rsidR="005C7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073" w:rsidRDefault="005C71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B5" w:rsidRDefault="005C71B5">
      <w:pPr>
        <w:spacing w:after="0" w:line="240" w:lineRule="auto"/>
      </w:pPr>
      <w:r>
        <w:separator/>
      </w:r>
    </w:p>
  </w:footnote>
  <w:footnote w:type="continuationSeparator" w:id="0">
    <w:p w:rsidR="005C71B5" w:rsidRDefault="005C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D6F"/>
    <w:multiLevelType w:val="hybridMultilevel"/>
    <w:tmpl w:val="BE543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046024"/>
    <w:multiLevelType w:val="hybridMultilevel"/>
    <w:tmpl w:val="EE442728"/>
    <w:lvl w:ilvl="0" w:tplc="B114E0FE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67580A"/>
    <w:multiLevelType w:val="hybridMultilevel"/>
    <w:tmpl w:val="3C76C634"/>
    <w:lvl w:ilvl="0" w:tplc="5220E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97D96"/>
    <w:multiLevelType w:val="hybridMultilevel"/>
    <w:tmpl w:val="CF5451C0"/>
    <w:lvl w:ilvl="0" w:tplc="5BA8D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E0D39"/>
    <w:multiLevelType w:val="hybridMultilevel"/>
    <w:tmpl w:val="4738ABB8"/>
    <w:lvl w:ilvl="0" w:tplc="5F4A09E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93E"/>
    <w:rsid w:val="0000212B"/>
    <w:rsid w:val="0002151B"/>
    <w:rsid w:val="000743EF"/>
    <w:rsid w:val="000862D3"/>
    <w:rsid w:val="00090995"/>
    <w:rsid w:val="000D351B"/>
    <w:rsid w:val="0010378C"/>
    <w:rsid w:val="001143CE"/>
    <w:rsid w:val="00117E31"/>
    <w:rsid w:val="001929E0"/>
    <w:rsid w:val="001F01A8"/>
    <w:rsid w:val="001F27E0"/>
    <w:rsid w:val="002076B4"/>
    <w:rsid w:val="0021781E"/>
    <w:rsid w:val="002557CB"/>
    <w:rsid w:val="00260F86"/>
    <w:rsid w:val="00265DC7"/>
    <w:rsid w:val="00295407"/>
    <w:rsid w:val="002F5B81"/>
    <w:rsid w:val="003015EF"/>
    <w:rsid w:val="00302EB9"/>
    <w:rsid w:val="00363D9D"/>
    <w:rsid w:val="003A38F6"/>
    <w:rsid w:val="003B14D7"/>
    <w:rsid w:val="003D41F0"/>
    <w:rsid w:val="003E5DF7"/>
    <w:rsid w:val="00497BC8"/>
    <w:rsid w:val="004D433E"/>
    <w:rsid w:val="00546F8A"/>
    <w:rsid w:val="00591A54"/>
    <w:rsid w:val="005C71B5"/>
    <w:rsid w:val="005E36B5"/>
    <w:rsid w:val="0062185B"/>
    <w:rsid w:val="00631F2B"/>
    <w:rsid w:val="00657512"/>
    <w:rsid w:val="0067370B"/>
    <w:rsid w:val="006A2FCD"/>
    <w:rsid w:val="006C44CC"/>
    <w:rsid w:val="006E6B97"/>
    <w:rsid w:val="006F684F"/>
    <w:rsid w:val="007058A8"/>
    <w:rsid w:val="00717EE3"/>
    <w:rsid w:val="0075267D"/>
    <w:rsid w:val="00796154"/>
    <w:rsid w:val="007A184E"/>
    <w:rsid w:val="007F1519"/>
    <w:rsid w:val="007F1D68"/>
    <w:rsid w:val="00827BAE"/>
    <w:rsid w:val="00851DC0"/>
    <w:rsid w:val="008571A8"/>
    <w:rsid w:val="00881208"/>
    <w:rsid w:val="008B0D68"/>
    <w:rsid w:val="008B4983"/>
    <w:rsid w:val="008C19C8"/>
    <w:rsid w:val="008E11EA"/>
    <w:rsid w:val="008F1391"/>
    <w:rsid w:val="00941F33"/>
    <w:rsid w:val="00974F9A"/>
    <w:rsid w:val="00975068"/>
    <w:rsid w:val="009B282C"/>
    <w:rsid w:val="00A204E9"/>
    <w:rsid w:val="00A92DF3"/>
    <w:rsid w:val="00B125C3"/>
    <w:rsid w:val="00B242FE"/>
    <w:rsid w:val="00B54F15"/>
    <w:rsid w:val="00B9539D"/>
    <w:rsid w:val="00BC6DE8"/>
    <w:rsid w:val="00C146D3"/>
    <w:rsid w:val="00C4193E"/>
    <w:rsid w:val="00C43741"/>
    <w:rsid w:val="00CE48EE"/>
    <w:rsid w:val="00D21B83"/>
    <w:rsid w:val="00D27D5E"/>
    <w:rsid w:val="00D41551"/>
    <w:rsid w:val="00D95ABE"/>
    <w:rsid w:val="00DB0DAE"/>
    <w:rsid w:val="00E7046F"/>
    <w:rsid w:val="00E74E70"/>
    <w:rsid w:val="00E8228C"/>
    <w:rsid w:val="00E90FAD"/>
    <w:rsid w:val="00E9670B"/>
    <w:rsid w:val="00EC213C"/>
    <w:rsid w:val="00F2259F"/>
    <w:rsid w:val="00F64EFA"/>
    <w:rsid w:val="00F86231"/>
    <w:rsid w:val="00F97494"/>
    <w:rsid w:val="00FC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3E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C419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93E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NoSpacing">
    <w:name w:val="No Spacing"/>
    <w:uiPriority w:val="1"/>
    <w:qFormat/>
    <w:rsid w:val="00C4193E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C4193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4193E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C4193E"/>
    <w:rPr>
      <w:rFonts w:ascii="Calibri" w:eastAsia="Calibri" w:hAnsi="Calibri" w:cs="Calibri"/>
      <w:lang w:val="hr-HR"/>
    </w:rPr>
  </w:style>
  <w:style w:type="character" w:customStyle="1" w:styleId="ctitle">
    <w:name w:val="ctitle"/>
    <w:basedOn w:val="DefaultParagraphFont"/>
    <w:rsid w:val="00C4193E"/>
  </w:style>
  <w:style w:type="paragraph" w:styleId="Footer">
    <w:name w:val="footer"/>
    <w:basedOn w:val="Normal"/>
    <w:link w:val="FooterChar"/>
    <w:uiPriority w:val="99"/>
    <w:unhideWhenUsed/>
    <w:rsid w:val="00C4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3E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3E"/>
    <w:rPr>
      <w:rFonts w:ascii="Segoe UI" w:hAnsi="Segoe UI" w:cs="Segoe UI"/>
      <w:sz w:val="18"/>
      <w:szCs w:val="18"/>
      <w:lang w:val="hr-HR"/>
    </w:rPr>
  </w:style>
  <w:style w:type="paragraph" w:styleId="NormalWeb">
    <w:name w:val="Normal (Web)"/>
    <w:basedOn w:val="Normal"/>
    <w:uiPriority w:val="99"/>
    <w:rsid w:val="005E36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5CA6-2FD9-4990-A556-EBF833E5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ederencinovic</cp:lastModifiedBy>
  <cp:revision>3</cp:revision>
  <cp:lastPrinted>2019-05-09T07:28:00Z</cp:lastPrinted>
  <dcterms:created xsi:type="dcterms:W3CDTF">2020-03-31T12:21:00Z</dcterms:created>
  <dcterms:modified xsi:type="dcterms:W3CDTF">2020-03-31T12:42:00Z</dcterms:modified>
</cp:coreProperties>
</file>