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7"/>
      </w:tblGrid>
      <w:tr w:rsidR="00F27B1E" w:rsidRPr="005703E8" w14:paraId="0F1C437A" w14:textId="77777777" w:rsidTr="00A053CD">
        <w:trPr>
          <w:trHeight w:val="1065"/>
        </w:trPr>
        <w:tc>
          <w:tcPr>
            <w:tcW w:w="3677" w:type="dxa"/>
          </w:tcPr>
          <w:p w14:paraId="5773C368" w14:textId="77777777" w:rsidR="00F27B1E" w:rsidRPr="005703E8" w:rsidRDefault="00F27B1E" w:rsidP="00A053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18"/>
                <w:szCs w:val="24"/>
                <w:lang w:val="hr-HR" w:eastAsia="hi-IN" w:bidi="hi-IN"/>
              </w:rPr>
            </w:pPr>
            <w:r w:rsidRPr="005703E8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hr-HR" w:eastAsia="hr-HR"/>
              </w:rPr>
              <w:drawing>
                <wp:inline distT="0" distB="0" distL="0" distR="0" wp14:anchorId="40E0177E" wp14:editId="6FF21EED">
                  <wp:extent cx="612140" cy="7950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950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B1E" w:rsidRPr="005703E8" w14:paraId="4BD09A02" w14:textId="77777777" w:rsidTr="00A053CD">
        <w:trPr>
          <w:trHeight w:val="847"/>
        </w:trPr>
        <w:tc>
          <w:tcPr>
            <w:tcW w:w="3677" w:type="dxa"/>
          </w:tcPr>
          <w:p w14:paraId="4A5558DD" w14:textId="77777777" w:rsidR="00F27B1E" w:rsidRPr="005703E8" w:rsidRDefault="00F27B1E" w:rsidP="00A053CD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R E P U B L I K A   H R V A T S K A</w:t>
            </w:r>
          </w:p>
          <w:p w14:paraId="473F034E" w14:textId="77777777" w:rsidR="00F27B1E" w:rsidRPr="005703E8" w:rsidRDefault="00F27B1E" w:rsidP="00A053CD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PRIMORSKO – GORANSKA ŽUPANIJA</w:t>
            </w:r>
          </w:p>
          <w:p w14:paraId="576EAC30" w14:textId="77777777" w:rsidR="00F27B1E" w:rsidRPr="005703E8" w:rsidRDefault="00F27B1E" w:rsidP="00A053CD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OPĆINA PUNAT</w:t>
            </w:r>
          </w:p>
        </w:tc>
      </w:tr>
      <w:tr w:rsidR="00F27B1E" w:rsidRPr="005703E8" w14:paraId="46FAAAAE" w14:textId="77777777" w:rsidTr="00A053CD">
        <w:trPr>
          <w:trHeight w:val="303"/>
        </w:trPr>
        <w:tc>
          <w:tcPr>
            <w:tcW w:w="3677" w:type="dxa"/>
          </w:tcPr>
          <w:p w14:paraId="1CB12023" w14:textId="77777777" w:rsidR="00F27B1E" w:rsidRDefault="00F27B1E" w:rsidP="00A053CD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  <w:t>OPĆINSKI NAČELNIK</w:t>
            </w:r>
          </w:p>
          <w:p w14:paraId="522A9749" w14:textId="77777777" w:rsidR="00F27B1E" w:rsidRPr="005703E8" w:rsidRDefault="00F27B1E" w:rsidP="00A053CD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</w:pPr>
          </w:p>
        </w:tc>
      </w:tr>
      <w:tr w:rsidR="00F27B1E" w:rsidRPr="00BD38EC" w14:paraId="5DE0AC58" w14:textId="77777777" w:rsidTr="00A053CD">
        <w:trPr>
          <w:trHeight w:val="218"/>
        </w:trPr>
        <w:tc>
          <w:tcPr>
            <w:tcW w:w="3677" w:type="dxa"/>
          </w:tcPr>
          <w:p w14:paraId="1972A2EA" w14:textId="77777777" w:rsidR="00F27B1E" w:rsidRPr="00BD38EC" w:rsidRDefault="00F27B1E" w:rsidP="00A053CD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KLASA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: 081-01/26-01/1</w:t>
            </w:r>
          </w:p>
        </w:tc>
      </w:tr>
      <w:tr w:rsidR="00F27B1E" w:rsidRPr="00BD38EC" w14:paraId="3B990E02" w14:textId="77777777" w:rsidTr="00A053CD">
        <w:trPr>
          <w:trHeight w:val="205"/>
        </w:trPr>
        <w:tc>
          <w:tcPr>
            <w:tcW w:w="3677" w:type="dxa"/>
          </w:tcPr>
          <w:p w14:paraId="0F4094CC" w14:textId="622ECDA5" w:rsidR="00F27B1E" w:rsidRPr="00BD38EC" w:rsidRDefault="00F27B1E" w:rsidP="00A053CD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URBROJ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: 2170-31-02/1-26</w:t>
            </w:r>
            <w:r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-</w:t>
            </w:r>
            <w:r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16</w:t>
            </w:r>
          </w:p>
        </w:tc>
      </w:tr>
      <w:tr w:rsidR="00F27B1E" w:rsidRPr="00BD38EC" w14:paraId="1C353933" w14:textId="77777777" w:rsidTr="00A053CD">
        <w:trPr>
          <w:trHeight w:val="218"/>
        </w:trPr>
        <w:tc>
          <w:tcPr>
            <w:tcW w:w="3677" w:type="dxa"/>
          </w:tcPr>
          <w:p w14:paraId="79BB2988" w14:textId="2CE5A6FD" w:rsidR="00F27B1E" w:rsidRPr="00BD38EC" w:rsidRDefault="00F27B1E" w:rsidP="00A053CD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Punat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,</w:t>
            </w:r>
            <w:r w:rsidRPr="00BD38EC">
              <w:rPr>
                <w:rFonts w:ascii="Garamond" w:eastAsia="Lucida Sans Unicode" w:hAnsi="Garamond" w:cs="Arial"/>
                <w:color w:val="EE0000"/>
                <w:kern w:val="1"/>
                <w:lang w:val="hr-HR" w:eastAsia="hi-IN" w:bidi="hi-IN"/>
              </w:rPr>
              <w:t xml:space="preserve"> </w:t>
            </w:r>
            <w:r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25. svibnja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 xml:space="preserve"> 2026. godine</w:t>
            </w:r>
          </w:p>
        </w:tc>
      </w:tr>
    </w:tbl>
    <w:p w14:paraId="05019748" w14:textId="77777777" w:rsidR="00722CE3" w:rsidRPr="00093F23" w:rsidRDefault="00722CE3" w:rsidP="00722CE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93F23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093F23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093F23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093F23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093F23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093F23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</w:t>
      </w:r>
    </w:p>
    <w:p w14:paraId="25245630" w14:textId="77777777" w:rsidR="00722CE3" w:rsidRDefault="00722CE3" w:rsidP="00F27B1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0545AAC" w14:textId="77777777" w:rsidR="00F27B1E" w:rsidRPr="00F27B1E" w:rsidRDefault="00F27B1E" w:rsidP="00F27B1E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7E0B3BB6" w14:textId="77C3E3FC" w:rsidR="00722CE3" w:rsidRPr="00F27B1E" w:rsidRDefault="00722CE3" w:rsidP="00722CE3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val="hr-HR" w:eastAsia="hr-HR"/>
        </w:rPr>
      </w:pPr>
      <w:r w:rsidRPr="00F27B1E">
        <w:rPr>
          <w:rFonts w:ascii="Garamond" w:eastAsia="Times New Roman" w:hAnsi="Garamond" w:cs="Times New Roman"/>
          <w:lang w:val="hr-HR" w:eastAsia="hr-HR"/>
        </w:rPr>
        <w:t>Na temelju članka 14.</w:t>
      </w:r>
      <w:r w:rsidR="0030456A" w:rsidRPr="00F27B1E">
        <w:rPr>
          <w:rFonts w:ascii="Garamond" w:eastAsia="Times New Roman" w:hAnsi="Garamond" w:cs="Times New Roman"/>
          <w:lang w:val="hr-HR" w:eastAsia="hr-HR"/>
        </w:rPr>
        <w:t xml:space="preserve"> stavka</w:t>
      </w:r>
      <w:r w:rsidRPr="00F27B1E">
        <w:rPr>
          <w:rFonts w:ascii="Garamond" w:eastAsia="Times New Roman" w:hAnsi="Garamond" w:cs="Times New Roman"/>
          <w:lang w:val="hr-HR" w:eastAsia="hr-HR"/>
        </w:rPr>
        <w:t xml:space="preserve"> Odluke o zakupu javnih površina („Službene novine Primorsko-goranske županije“ broj 10/19</w:t>
      </w:r>
      <w:r w:rsidR="005955A4" w:rsidRPr="00F27B1E">
        <w:rPr>
          <w:rFonts w:ascii="Garamond" w:eastAsia="Times New Roman" w:hAnsi="Garamond" w:cs="Times New Roman"/>
          <w:lang w:val="hr-HR" w:eastAsia="hr-HR"/>
        </w:rPr>
        <w:t xml:space="preserve">, </w:t>
      </w:r>
      <w:r w:rsidR="0030456A" w:rsidRPr="00F27B1E">
        <w:rPr>
          <w:rFonts w:ascii="Garamond" w:eastAsia="Times New Roman" w:hAnsi="Garamond" w:cs="Times New Roman"/>
          <w:lang w:val="hr-HR" w:eastAsia="hr-HR"/>
        </w:rPr>
        <w:t>9/21</w:t>
      </w:r>
      <w:r w:rsidR="005955A4" w:rsidRPr="00F27B1E">
        <w:rPr>
          <w:rFonts w:ascii="Garamond" w:eastAsia="Times New Roman" w:hAnsi="Garamond" w:cs="Times New Roman"/>
          <w:lang w:val="hr-HR" w:eastAsia="hr-HR"/>
        </w:rPr>
        <w:t xml:space="preserve"> i 18/26</w:t>
      </w:r>
      <w:r w:rsidR="0030456A" w:rsidRPr="00F27B1E">
        <w:rPr>
          <w:rFonts w:ascii="Garamond" w:eastAsia="Times New Roman" w:hAnsi="Garamond" w:cs="Times New Roman"/>
          <w:lang w:val="hr-HR" w:eastAsia="hr-HR"/>
        </w:rPr>
        <w:t>) i članka 46</w:t>
      </w:r>
      <w:r w:rsidRPr="00F27B1E">
        <w:rPr>
          <w:rFonts w:ascii="Garamond" w:eastAsia="Times New Roman" w:hAnsi="Garamond" w:cs="Times New Roman"/>
          <w:lang w:val="hr-HR" w:eastAsia="hr-HR"/>
        </w:rPr>
        <w:t xml:space="preserve">. Statuta Općine Punat („Službene novine Primorsko-goranske županije“ broj </w:t>
      </w:r>
      <w:r w:rsidR="00E63D48" w:rsidRPr="00F27B1E">
        <w:rPr>
          <w:rFonts w:ascii="Garamond" w:eastAsia="Times New Roman" w:hAnsi="Garamond" w:cs="Times New Roman"/>
          <w:lang w:val="hr-HR" w:eastAsia="hr-HR"/>
        </w:rPr>
        <w:t>36/22</w:t>
      </w:r>
      <w:r w:rsidRPr="00F27B1E">
        <w:rPr>
          <w:rFonts w:ascii="Garamond" w:eastAsia="Times New Roman" w:hAnsi="Garamond" w:cs="Times New Roman"/>
          <w:lang w:val="hr-HR" w:eastAsia="hr-HR"/>
        </w:rPr>
        <w:t>) općinski načelnik donosi</w:t>
      </w:r>
    </w:p>
    <w:p w14:paraId="0FFEB1E0" w14:textId="77777777" w:rsidR="00722CE3" w:rsidRPr="00F27B1E" w:rsidRDefault="00722CE3" w:rsidP="00722CE3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</w:p>
    <w:p w14:paraId="38FAA27C" w14:textId="77777777" w:rsidR="00722CE3" w:rsidRPr="00F27B1E" w:rsidRDefault="00722CE3" w:rsidP="00722CE3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  <w:r w:rsidRPr="00F27B1E">
        <w:rPr>
          <w:rFonts w:ascii="Garamond" w:eastAsia="Times New Roman" w:hAnsi="Garamond" w:cs="Times New Roman"/>
          <w:b/>
          <w:lang w:val="hr-HR" w:eastAsia="hr-HR"/>
        </w:rPr>
        <w:t xml:space="preserve">O D L U K U </w:t>
      </w:r>
    </w:p>
    <w:p w14:paraId="02384D29" w14:textId="77777777" w:rsidR="00722CE3" w:rsidRPr="00F27B1E" w:rsidRDefault="00093F23" w:rsidP="00722CE3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  <w:r w:rsidRPr="00F27B1E">
        <w:rPr>
          <w:rFonts w:ascii="Garamond" w:eastAsia="Times New Roman" w:hAnsi="Garamond" w:cs="Times New Roman"/>
          <w:b/>
          <w:lang w:val="hr-HR" w:eastAsia="hr-HR"/>
        </w:rPr>
        <w:t xml:space="preserve">o </w:t>
      </w:r>
      <w:r w:rsidR="00E63D48" w:rsidRPr="00F27B1E">
        <w:rPr>
          <w:rFonts w:ascii="Garamond" w:eastAsia="Times New Roman" w:hAnsi="Garamond" w:cs="Times New Roman"/>
          <w:b/>
          <w:lang w:val="hr-HR" w:eastAsia="hr-HR"/>
        </w:rPr>
        <w:t xml:space="preserve">izmjeni </w:t>
      </w:r>
      <w:r w:rsidR="003B6D76" w:rsidRPr="00F27B1E">
        <w:rPr>
          <w:rFonts w:ascii="Garamond" w:eastAsia="Times New Roman" w:hAnsi="Garamond" w:cs="Times New Roman"/>
          <w:b/>
          <w:lang w:val="hr-HR" w:eastAsia="hr-HR"/>
        </w:rPr>
        <w:t>O</w:t>
      </w:r>
      <w:r w:rsidR="00D133C6" w:rsidRPr="00F27B1E">
        <w:rPr>
          <w:rFonts w:ascii="Garamond" w:eastAsia="Times New Roman" w:hAnsi="Garamond" w:cs="Times New Roman"/>
          <w:b/>
          <w:lang w:val="hr-HR" w:eastAsia="hr-HR"/>
        </w:rPr>
        <w:t xml:space="preserve">dluke </w:t>
      </w:r>
      <w:r w:rsidR="00722CE3" w:rsidRPr="00F27B1E">
        <w:rPr>
          <w:rFonts w:ascii="Garamond" w:eastAsia="Times New Roman" w:hAnsi="Garamond" w:cs="Times New Roman"/>
          <w:b/>
          <w:lang w:val="hr-HR" w:eastAsia="hr-HR"/>
        </w:rPr>
        <w:t>o lokacijama za zakup javnih površina</w:t>
      </w:r>
    </w:p>
    <w:p w14:paraId="4D4EF298" w14:textId="77777777" w:rsidR="00E63D48" w:rsidRPr="00F27B1E" w:rsidRDefault="00E63D48" w:rsidP="005955A4">
      <w:pPr>
        <w:spacing w:after="0" w:line="240" w:lineRule="auto"/>
        <w:rPr>
          <w:rFonts w:ascii="Garamond" w:eastAsia="Times New Roman" w:hAnsi="Garamond" w:cs="Times New Roman"/>
          <w:b/>
          <w:lang w:val="hr-HR" w:eastAsia="hr-HR"/>
        </w:rPr>
      </w:pPr>
    </w:p>
    <w:p w14:paraId="7F7C84CD" w14:textId="601BB96B" w:rsidR="00D33D44" w:rsidRDefault="004F0E4E" w:rsidP="00E14217">
      <w:pPr>
        <w:pStyle w:val="Odlomakpopisa"/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                            </w:t>
      </w:r>
      <w:r w:rsidRPr="00BD38EC">
        <w:rPr>
          <w:rFonts w:ascii="Garamond" w:hAnsi="Garamond"/>
          <w:b/>
          <w:bCs/>
        </w:rPr>
        <w:t xml:space="preserve">Članak </w:t>
      </w:r>
      <w:r>
        <w:rPr>
          <w:rFonts w:ascii="Garamond" w:hAnsi="Garamond"/>
          <w:b/>
          <w:bCs/>
        </w:rPr>
        <w:t>1</w:t>
      </w:r>
      <w:r w:rsidRPr="00BD38EC">
        <w:rPr>
          <w:rFonts w:ascii="Garamond" w:hAnsi="Garamond"/>
          <w:b/>
          <w:bCs/>
        </w:rPr>
        <w:t>.</w:t>
      </w:r>
    </w:p>
    <w:p w14:paraId="4DF0DE2E" w14:textId="77777777" w:rsidR="00E14217" w:rsidRDefault="00E14217" w:rsidP="00E14217">
      <w:pPr>
        <w:pStyle w:val="Odlomakpopisa"/>
        <w:spacing w:after="0" w:line="240" w:lineRule="auto"/>
        <w:rPr>
          <w:rFonts w:ascii="Garamond" w:hAnsi="Garamond"/>
          <w:b/>
          <w:bCs/>
        </w:rPr>
      </w:pPr>
    </w:p>
    <w:p w14:paraId="7CEBD9AE" w14:textId="3253162D" w:rsidR="002E041D" w:rsidRPr="00E14217" w:rsidRDefault="00E14217" w:rsidP="005955A4">
      <w:pPr>
        <w:spacing w:after="0" w:line="240" w:lineRule="auto"/>
        <w:jc w:val="both"/>
        <w:rPr>
          <w:rFonts w:ascii="Garamond" w:hAnsi="Garamond"/>
        </w:rPr>
      </w:pPr>
      <w:r w:rsidRPr="00E14217">
        <w:rPr>
          <w:rFonts w:ascii="Garamond" w:hAnsi="Garamond"/>
        </w:rPr>
        <w:t xml:space="preserve">U Odluci o lokacijama za zakup javnih površina </w:t>
      </w:r>
      <w:r>
        <w:rPr>
          <w:rFonts w:ascii="Garamond" w:hAnsi="Garamond"/>
        </w:rPr>
        <w:t>i</w:t>
      </w:r>
      <w:r w:rsidRPr="00E14217">
        <w:rPr>
          <w:rFonts w:ascii="Garamond" w:hAnsi="Garamond"/>
        </w:rPr>
        <w:t xml:space="preserve"> terasa KLASA: 081-01/26-01/1; URBROJ: 2170-31-02/1-26-10</w:t>
      </w:r>
    </w:p>
    <w:p w14:paraId="292ADE4A" w14:textId="110059B5" w:rsidR="00F27B1E" w:rsidRPr="00F27B1E" w:rsidRDefault="005F44E5" w:rsidP="002E041D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  <w:bookmarkStart w:id="0" w:name="_Hlk11825378"/>
      <w:r w:rsidRPr="00F27B1E">
        <w:rPr>
          <w:rFonts w:ascii="Garamond" w:eastAsia="Times New Roman" w:hAnsi="Garamond" w:cs="Times New Roman"/>
          <w:lang w:val="hr-HR" w:eastAsia="hr-HR"/>
        </w:rPr>
        <w:t>Članak 1</w:t>
      </w:r>
      <w:r w:rsidR="005955A4" w:rsidRPr="00F27B1E">
        <w:rPr>
          <w:rFonts w:ascii="Garamond" w:eastAsia="Times New Roman" w:hAnsi="Garamond" w:cs="Times New Roman"/>
          <w:lang w:val="hr-HR" w:eastAsia="hr-HR"/>
        </w:rPr>
        <w:t>1</w:t>
      </w:r>
      <w:r w:rsidRPr="00F27B1E">
        <w:rPr>
          <w:rFonts w:ascii="Garamond" w:eastAsia="Times New Roman" w:hAnsi="Garamond" w:cs="Times New Roman"/>
          <w:lang w:val="hr-HR" w:eastAsia="hr-HR"/>
        </w:rPr>
        <w:t>. mijenja se i</w:t>
      </w:r>
      <w:r w:rsidR="004F0E4E">
        <w:rPr>
          <w:rFonts w:ascii="Garamond" w:eastAsia="Times New Roman" w:hAnsi="Garamond" w:cs="Times New Roman"/>
          <w:lang w:val="hr-HR" w:eastAsia="hr-HR"/>
        </w:rPr>
        <w:t xml:space="preserve"> sada</w:t>
      </w:r>
      <w:r w:rsidRPr="00F27B1E">
        <w:rPr>
          <w:rFonts w:ascii="Garamond" w:eastAsia="Times New Roman" w:hAnsi="Garamond" w:cs="Times New Roman"/>
          <w:lang w:val="hr-HR" w:eastAsia="hr-HR"/>
        </w:rPr>
        <w:t xml:space="preserve"> glasi:</w:t>
      </w:r>
    </w:p>
    <w:p w14:paraId="14B2F2C4" w14:textId="77777777" w:rsidR="005955A4" w:rsidRPr="00F27B1E" w:rsidRDefault="005955A4" w:rsidP="005955A4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Visina godišnje zakupnine za zakup javne površine za postavljanje stolova i stolica ugostiteljskih objekata (terasa) iznosi 60,00 EUR/m².</w:t>
      </w:r>
    </w:p>
    <w:p w14:paraId="30180D9D" w14:textId="77777777" w:rsidR="005955A4" w:rsidRPr="00F27B1E" w:rsidRDefault="005955A4" w:rsidP="005955A4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5CF13A8" w14:textId="77777777" w:rsidR="005955A4" w:rsidRPr="00F27B1E" w:rsidRDefault="005955A4" w:rsidP="005955A4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ab/>
        <w:t>Određuju se lokacije za postavljanje stolova i stolica ugostiteljskih objekata (terasa) :</w:t>
      </w:r>
    </w:p>
    <w:p w14:paraId="1431E2C9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 (dio k.č. 8514/1 k.o. Punat), površine 69,00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8D5E8D3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2 (dio z.č. 8514/1 k.o. Punat), površine 25,08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151BC26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3 (dio z.č. 8514/1 k.o. Punat), površine 26,28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7ABBAF2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Terasa 4 (dio z.č. 8514/1 k.o. Punat), površine 27,21 m</w:t>
      </w:r>
      <w:r w:rsidRPr="00F27B1E">
        <w:rPr>
          <w:rFonts w:ascii="Garamond" w:eastAsia="Lucida Sans Unicode" w:hAnsi="Garamond" w:cs="Times New Roman"/>
          <w:color w:val="000000" w:themeColor="text1"/>
          <w:kern w:val="1"/>
          <w:vertAlign w:val="superscript"/>
          <w:lang w:val="hr-HR" w:eastAsia="hi-IN" w:bidi="hi-IN"/>
        </w:rPr>
        <w:t>2</w:t>
      </w:r>
    </w:p>
    <w:p w14:paraId="722FB824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5 (dio z.č. 8514/1 k.o. Punat), površine 32,00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BB8424D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6 (dio k.č. 8514/1 k.o. Punat), površine 34,40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6D45C50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7 (dio k.č. 8514/1 k.o. Punat), površine 12,34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BE648D3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8 (dio k.č. 8514/1 k.o. Punat), površine 27,60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3C847F60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9 (dio k.č. 8514/1 k.o. Punat), površine 41,00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42174C9C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10 (dio k.č. 8514/1 k.o. Punat), površine 31,00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2E2C222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11 (dio k.č. 8514/1 k.o. Punat), površine 60,00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03E5471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12 (dio k.č. 8514/1 k.o. Punat), površine 93,51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23A2E79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13 (dio k.č. 8514/1 k.o. Punat), površine 30,08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D158D01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14 (dio k.č. 8514/1 k.o. Punat), površine 29,20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ECF5048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15 (dio k.č. 8514/1 k.o. Punat), površine 41,28 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247A9BC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Terasa 16 (dio k.č. 8514/12, 8555/1 i 8555/3 k.o. Punat), površine 116,50 m²     </w:t>
      </w:r>
    </w:p>
    <w:p w14:paraId="62474106" w14:textId="77777777" w:rsidR="005955A4" w:rsidRPr="00F27B1E" w:rsidRDefault="005955A4" w:rsidP="005955A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17 (dio k.č. 8514/1 k.o. Punat), površine 42 m²</w:t>
      </w:r>
    </w:p>
    <w:p w14:paraId="1D288D87" w14:textId="3C9043C5" w:rsidR="00E14217" w:rsidRDefault="005955A4" w:rsidP="00E14217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Terasa 18 (dio k.č. 8514/1 k.o. Punat), površine 10 m²</w:t>
      </w:r>
    </w:p>
    <w:p w14:paraId="4162547D" w14:textId="6248A50F" w:rsidR="00E14217" w:rsidRPr="00BD38EC" w:rsidRDefault="00E14217" w:rsidP="00E14217">
      <w:pPr>
        <w:pStyle w:val="Odlomakpopisa"/>
        <w:widowControl w:val="0"/>
        <w:numPr>
          <w:ilvl w:val="0"/>
          <w:numId w:val="3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20 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(dio k.č. 9099 k.o. Punat), površine 72,00 </w:t>
      </w: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m</w:t>
      </w:r>
      <w:r w:rsidRPr="00F27B1E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072F6FE" w14:textId="6A5656A9" w:rsidR="005955A4" w:rsidRPr="00E14217" w:rsidRDefault="005955A4" w:rsidP="00E14217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E14217">
        <w:rPr>
          <w:rFonts w:ascii="Garamond" w:eastAsia="Lucida Sans Unicode" w:hAnsi="Garamond" w:cs="Times New Roman"/>
          <w:kern w:val="1"/>
          <w:lang w:val="hr-HR" w:eastAsia="hi-IN" w:bidi="hi-IN"/>
        </w:rPr>
        <w:t>Terasa 22 (dio k.č. 8514/7 k.o. Punat), površine 28 m²</w:t>
      </w:r>
    </w:p>
    <w:p w14:paraId="781C06D5" w14:textId="77777777" w:rsidR="00F27B1E" w:rsidRPr="00F27B1E" w:rsidRDefault="00F27B1E" w:rsidP="00F27B1E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633F85C4" w14:textId="3F4C066D" w:rsidR="00722CE3" w:rsidRPr="00F27B1E" w:rsidRDefault="005F44E5" w:rsidP="005955A4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Iznimno od stavka 1. ovog članka, ugostiteljski objekti koji posluju tijekom cijele godine na području Općine Punat mogu ostvariti pravo na popust sukladno članku 14. Odluke o zakupu javne površine („Službene novine Primorsko- goranske županije“ broj 10/19</w:t>
      </w:r>
      <w:r w:rsidR="005955A4"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9/21</w:t>
      </w:r>
      <w:r w:rsidR="005955A4"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 18/26</w:t>
      </w:r>
      <w:r w:rsidRPr="00F27B1E">
        <w:rPr>
          <w:rFonts w:ascii="Garamond" w:eastAsia="Lucida Sans Unicode" w:hAnsi="Garamond" w:cs="Times New Roman"/>
          <w:kern w:val="1"/>
          <w:lang w:val="hr-HR" w:eastAsia="hi-IN" w:bidi="hi-IN"/>
        </w:rPr>
        <w:t>).</w:t>
      </w:r>
      <w:bookmarkEnd w:id="0"/>
    </w:p>
    <w:p w14:paraId="16FB8BB2" w14:textId="77777777" w:rsidR="00093F23" w:rsidRPr="00F27B1E" w:rsidRDefault="00093F23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20F78F0D" w14:textId="77777777" w:rsidR="005955A4" w:rsidRDefault="005955A4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6D248A28" w14:textId="77777777" w:rsidR="00F27B1E" w:rsidRDefault="00F27B1E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62FCAD90" w14:textId="31D18A94" w:rsidR="00F27B1E" w:rsidRPr="00F27B1E" w:rsidRDefault="00F27B1E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4B2AD6D3" w14:textId="06490FF3" w:rsidR="00DD4799" w:rsidRPr="00F27B1E" w:rsidRDefault="00DD4799" w:rsidP="00DD4799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  <w:r w:rsidRPr="00F27B1E">
        <w:rPr>
          <w:rFonts w:ascii="Garamond" w:eastAsia="Times New Roman" w:hAnsi="Garamond" w:cs="Times New Roman"/>
          <w:b/>
          <w:lang w:val="hr-HR" w:eastAsia="hr-HR"/>
        </w:rPr>
        <w:t xml:space="preserve">Članak </w:t>
      </w:r>
      <w:r w:rsidR="00E14217">
        <w:rPr>
          <w:rFonts w:ascii="Garamond" w:eastAsia="Times New Roman" w:hAnsi="Garamond" w:cs="Times New Roman"/>
          <w:b/>
          <w:lang w:val="hr-HR" w:eastAsia="hr-HR"/>
        </w:rPr>
        <w:t>2</w:t>
      </w:r>
      <w:r w:rsidR="005955A4" w:rsidRPr="00F27B1E">
        <w:rPr>
          <w:rFonts w:ascii="Garamond" w:eastAsia="Times New Roman" w:hAnsi="Garamond" w:cs="Times New Roman"/>
          <w:b/>
          <w:lang w:val="hr-HR" w:eastAsia="hr-HR"/>
        </w:rPr>
        <w:t>.</w:t>
      </w:r>
    </w:p>
    <w:p w14:paraId="4580281B" w14:textId="77777777" w:rsidR="00DD4799" w:rsidRPr="00F27B1E" w:rsidRDefault="00DD4799" w:rsidP="00DD4799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</w:p>
    <w:p w14:paraId="608F6A46" w14:textId="77777777" w:rsidR="00DD4799" w:rsidRPr="00F27B1E" w:rsidRDefault="00DD4799" w:rsidP="00DD4799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  <w:r w:rsidRPr="00F27B1E">
        <w:rPr>
          <w:rFonts w:ascii="Garamond" w:eastAsia="Times New Roman" w:hAnsi="Garamond" w:cs="Times New Roman"/>
          <w:bCs/>
          <w:lang w:eastAsia="hr-HR"/>
        </w:rPr>
        <w:t xml:space="preserve">          Ostale odredbe Odluke ostaju nepromijenjene.</w:t>
      </w:r>
    </w:p>
    <w:p w14:paraId="78ECF0CB" w14:textId="77777777" w:rsidR="00DD4799" w:rsidRPr="00F27B1E" w:rsidRDefault="00DD4799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34DE9522" w14:textId="77777777" w:rsidR="00DD4799" w:rsidRPr="00F27B1E" w:rsidRDefault="00DD4799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5A0BF6B7" w14:textId="557FFC24" w:rsidR="00093F23" w:rsidRPr="00F27B1E" w:rsidRDefault="00093F23" w:rsidP="00093F23">
      <w:pPr>
        <w:spacing w:after="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  <w:r w:rsidRPr="00F27B1E">
        <w:rPr>
          <w:rFonts w:ascii="Garamond" w:eastAsia="Times New Roman" w:hAnsi="Garamond" w:cs="Times New Roman"/>
          <w:b/>
          <w:lang w:val="hr-HR" w:eastAsia="hr-HR"/>
        </w:rPr>
        <w:t xml:space="preserve">Članak </w:t>
      </w:r>
      <w:r w:rsidR="00E14217">
        <w:rPr>
          <w:rFonts w:ascii="Garamond" w:eastAsia="Times New Roman" w:hAnsi="Garamond" w:cs="Times New Roman"/>
          <w:b/>
          <w:lang w:val="hr-HR" w:eastAsia="hr-HR"/>
        </w:rPr>
        <w:t>3</w:t>
      </w:r>
      <w:r w:rsidRPr="00F27B1E">
        <w:rPr>
          <w:rFonts w:ascii="Garamond" w:eastAsia="Times New Roman" w:hAnsi="Garamond" w:cs="Times New Roman"/>
          <w:b/>
          <w:lang w:val="hr-HR" w:eastAsia="hr-HR"/>
        </w:rPr>
        <w:t>.</w:t>
      </w:r>
    </w:p>
    <w:p w14:paraId="1804C19F" w14:textId="77777777" w:rsidR="00093F23" w:rsidRPr="00F27B1E" w:rsidRDefault="00093F23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09849CE6" w14:textId="77777777" w:rsidR="00722CE3" w:rsidRPr="00F27B1E" w:rsidRDefault="00093F23" w:rsidP="00093F2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  <w:r w:rsidRPr="00F27B1E">
        <w:rPr>
          <w:rFonts w:ascii="Garamond" w:eastAsia="Times New Roman" w:hAnsi="Garamond" w:cs="Times New Roman"/>
          <w:lang w:val="hr-HR" w:eastAsia="hr-HR"/>
        </w:rPr>
        <w:t xml:space="preserve">          </w:t>
      </w:r>
      <w:r w:rsidR="00722CE3" w:rsidRPr="00F27B1E">
        <w:rPr>
          <w:rFonts w:ascii="Garamond" w:eastAsia="Times New Roman" w:hAnsi="Garamond" w:cs="Times New Roman"/>
          <w:lang w:val="hr-HR" w:eastAsia="hr-HR"/>
        </w:rPr>
        <w:t>Ova Odluka stupa na snagu danom donošenja.</w:t>
      </w:r>
    </w:p>
    <w:p w14:paraId="3F83D682" w14:textId="77777777" w:rsidR="00722CE3" w:rsidRPr="00F27B1E" w:rsidRDefault="00722CE3" w:rsidP="00722CE3">
      <w:pPr>
        <w:spacing w:after="0" w:line="240" w:lineRule="auto"/>
        <w:jc w:val="both"/>
        <w:rPr>
          <w:rFonts w:ascii="Garamond" w:eastAsia="Times New Roman" w:hAnsi="Garamond" w:cs="Times New Roman"/>
          <w:lang w:val="hr-HR" w:eastAsia="hr-HR"/>
        </w:rPr>
      </w:pPr>
    </w:p>
    <w:p w14:paraId="3FC9007C" w14:textId="77777777" w:rsidR="00722CE3" w:rsidRPr="00F27B1E" w:rsidRDefault="00722CE3" w:rsidP="00722CE3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val="hr-HR" w:eastAsia="hr-HR"/>
        </w:rPr>
      </w:pPr>
    </w:p>
    <w:p w14:paraId="1D2464EC" w14:textId="77777777" w:rsidR="00722CE3" w:rsidRPr="00F27B1E" w:rsidRDefault="00722CE3" w:rsidP="00722CE3">
      <w:pPr>
        <w:spacing w:after="0" w:line="240" w:lineRule="auto"/>
        <w:ind w:firstLine="6379"/>
        <w:jc w:val="center"/>
        <w:rPr>
          <w:rFonts w:ascii="Garamond" w:eastAsia="Times New Roman" w:hAnsi="Garamond" w:cs="Times New Roman"/>
          <w:lang w:val="hr-HR" w:eastAsia="hr-HR"/>
        </w:rPr>
      </w:pPr>
      <w:r w:rsidRPr="00F27B1E">
        <w:rPr>
          <w:rFonts w:ascii="Garamond" w:eastAsia="Times New Roman" w:hAnsi="Garamond" w:cs="Times New Roman"/>
          <w:lang w:val="hr-HR" w:eastAsia="hr-HR"/>
        </w:rPr>
        <w:t>OPĆINSKI NAČELNIK</w:t>
      </w:r>
    </w:p>
    <w:p w14:paraId="18407D57" w14:textId="77777777" w:rsidR="00722CE3" w:rsidRPr="00F27B1E" w:rsidRDefault="00722CE3" w:rsidP="00722CE3">
      <w:pPr>
        <w:spacing w:after="0" w:line="240" w:lineRule="auto"/>
        <w:ind w:firstLine="6379"/>
        <w:jc w:val="center"/>
        <w:rPr>
          <w:rFonts w:ascii="Garamond" w:eastAsia="Times New Roman" w:hAnsi="Garamond" w:cs="Times New Roman"/>
          <w:lang w:val="hr-HR" w:eastAsia="hr-HR"/>
        </w:rPr>
      </w:pPr>
    </w:p>
    <w:p w14:paraId="7D1530A5" w14:textId="4605E6B0" w:rsidR="00722CE3" w:rsidRPr="00F27B1E" w:rsidRDefault="000D5BCF" w:rsidP="00722CE3">
      <w:pPr>
        <w:spacing w:after="0" w:line="240" w:lineRule="auto"/>
        <w:ind w:firstLine="6379"/>
        <w:jc w:val="center"/>
        <w:rPr>
          <w:rFonts w:ascii="Garamond" w:eastAsia="Times New Roman" w:hAnsi="Garamond" w:cs="Times New Roman"/>
          <w:lang w:val="hr-HR" w:eastAsia="hr-HR"/>
        </w:rPr>
      </w:pPr>
      <w:r>
        <w:rPr>
          <w:rFonts w:ascii="Garamond" w:eastAsia="Times New Roman" w:hAnsi="Garamond" w:cs="Times New Roman"/>
          <w:lang w:val="hr-HR" w:eastAsia="hr-HR"/>
        </w:rPr>
        <w:t xml:space="preserve"> </w:t>
      </w:r>
      <w:r w:rsidR="00E63D48" w:rsidRPr="00F27B1E">
        <w:rPr>
          <w:rFonts w:ascii="Garamond" w:eastAsia="Times New Roman" w:hAnsi="Garamond" w:cs="Times New Roman"/>
          <w:lang w:val="hr-HR" w:eastAsia="hr-HR"/>
        </w:rPr>
        <w:t>Daniel Strčić bacc.inf.</w:t>
      </w:r>
      <w:r w:rsidR="00E14217">
        <w:rPr>
          <w:rFonts w:ascii="Garamond" w:eastAsia="Times New Roman" w:hAnsi="Garamond" w:cs="Times New Roman"/>
          <w:lang w:val="hr-HR" w:eastAsia="hr-HR"/>
        </w:rPr>
        <w:t>vr.</w:t>
      </w:r>
    </w:p>
    <w:p w14:paraId="30F81311" w14:textId="77777777" w:rsidR="00722CE3" w:rsidRPr="00F27B1E" w:rsidRDefault="00722CE3" w:rsidP="00722CE3">
      <w:pPr>
        <w:spacing w:after="0" w:line="240" w:lineRule="auto"/>
        <w:rPr>
          <w:rFonts w:ascii="Garamond" w:eastAsia="Times New Roman" w:hAnsi="Garamond" w:cs="Times New Roman"/>
          <w:lang w:val="hr-HR" w:eastAsia="hr-HR"/>
        </w:rPr>
      </w:pPr>
    </w:p>
    <w:p w14:paraId="38004705" w14:textId="77777777" w:rsidR="00BA2679" w:rsidRPr="00093F23" w:rsidRDefault="00BA2679">
      <w:pPr>
        <w:rPr>
          <w:rFonts w:ascii="Garamond" w:hAnsi="Garamond"/>
          <w:sz w:val="24"/>
          <w:szCs w:val="24"/>
        </w:rPr>
      </w:pPr>
    </w:p>
    <w:sectPr w:rsidR="00BA2679" w:rsidRPr="00093F23" w:rsidSect="000E708A"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F96D" w14:textId="77777777" w:rsidR="00E609A9" w:rsidRDefault="00E609A9">
      <w:pPr>
        <w:spacing w:after="0" w:line="240" w:lineRule="auto"/>
      </w:pPr>
      <w:r>
        <w:separator/>
      </w:r>
    </w:p>
  </w:endnote>
  <w:endnote w:type="continuationSeparator" w:id="0">
    <w:p w14:paraId="2981E8D1" w14:textId="77777777" w:rsidR="00E609A9" w:rsidRDefault="00E6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4069" w14:textId="77777777" w:rsidR="00BA2679" w:rsidRDefault="00BA2679">
    <w:pPr>
      <w:pStyle w:val="Podnoje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4CC3" w14:textId="77777777" w:rsidR="00E609A9" w:rsidRDefault="00E609A9">
      <w:pPr>
        <w:spacing w:after="0" w:line="240" w:lineRule="auto"/>
      </w:pPr>
      <w:r>
        <w:separator/>
      </w:r>
    </w:p>
  </w:footnote>
  <w:footnote w:type="continuationSeparator" w:id="0">
    <w:p w14:paraId="573F2C78" w14:textId="77777777" w:rsidR="00E609A9" w:rsidRDefault="00E6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48D"/>
    <w:multiLevelType w:val="hybridMultilevel"/>
    <w:tmpl w:val="5DD65C50"/>
    <w:lvl w:ilvl="0" w:tplc="AA1EE0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11D6F"/>
    <w:multiLevelType w:val="hybridMultilevel"/>
    <w:tmpl w:val="BE543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C23"/>
    <w:multiLevelType w:val="hybridMultilevel"/>
    <w:tmpl w:val="51CA0E58"/>
    <w:lvl w:ilvl="0" w:tplc="7BCE35AC">
      <w:start w:val="2"/>
      <w:numFmt w:val="bullet"/>
      <w:lvlText w:val="-"/>
      <w:lvlJc w:val="left"/>
      <w:pPr>
        <w:ind w:left="15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EC6DFB"/>
    <w:multiLevelType w:val="hybridMultilevel"/>
    <w:tmpl w:val="81A2A4FE"/>
    <w:lvl w:ilvl="0" w:tplc="BBC404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975E2"/>
    <w:multiLevelType w:val="hybridMultilevel"/>
    <w:tmpl w:val="572EF47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8D50E7"/>
    <w:multiLevelType w:val="multilevel"/>
    <w:tmpl w:val="00C838DC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3612D"/>
    <w:multiLevelType w:val="hybridMultilevel"/>
    <w:tmpl w:val="94D2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F2671"/>
    <w:multiLevelType w:val="hybridMultilevel"/>
    <w:tmpl w:val="E938CEC8"/>
    <w:lvl w:ilvl="0" w:tplc="C352C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14473D"/>
    <w:multiLevelType w:val="hybridMultilevel"/>
    <w:tmpl w:val="DC368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62507"/>
    <w:multiLevelType w:val="hybridMultilevel"/>
    <w:tmpl w:val="59A690B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2D6C5A"/>
    <w:multiLevelType w:val="hybridMultilevel"/>
    <w:tmpl w:val="6FCEBF5A"/>
    <w:lvl w:ilvl="0" w:tplc="5278359E">
      <w:start w:val="3"/>
      <w:numFmt w:val="decimal"/>
      <w:lvlText w:val="%1."/>
      <w:lvlJc w:val="left"/>
      <w:pPr>
        <w:ind w:left="5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91D2802"/>
    <w:multiLevelType w:val="hybridMultilevel"/>
    <w:tmpl w:val="87C29C3A"/>
    <w:lvl w:ilvl="0" w:tplc="0C50BA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D30AA"/>
    <w:multiLevelType w:val="hybridMultilevel"/>
    <w:tmpl w:val="E05476BE"/>
    <w:lvl w:ilvl="0" w:tplc="13002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2E15FD"/>
    <w:multiLevelType w:val="hybridMultilevel"/>
    <w:tmpl w:val="3BFEC84A"/>
    <w:lvl w:ilvl="0" w:tplc="CDBC59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31610107">
    <w:abstractNumId w:val="8"/>
  </w:num>
  <w:num w:numId="2" w16cid:durableId="1116212855">
    <w:abstractNumId w:val="1"/>
  </w:num>
  <w:num w:numId="3" w16cid:durableId="552271901">
    <w:abstractNumId w:val="11"/>
  </w:num>
  <w:num w:numId="4" w16cid:durableId="707922733">
    <w:abstractNumId w:val="7"/>
  </w:num>
  <w:num w:numId="5" w16cid:durableId="957417866">
    <w:abstractNumId w:val="0"/>
  </w:num>
  <w:num w:numId="6" w16cid:durableId="982005146">
    <w:abstractNumId w:val="13"/>
  </w:num>
  <w:num w:numId="7" w16cid:durableId="1062409577">
    <w:abstractNumId w:val="6"/>
  </w:num>
  <w:num w:numId="8" w16cid:durableId="177353539">
    <w:abstractNumId w:val="2"/>
  </w:num>
  <w:num w:numId="9" w16cid:durableId="1119492544">
    <w:abstractNumId w:val="10"/>
  </w:num>
  <w:num w:numId="10" w16cid:durableId="1781223061">
    <w:abstractNumId w:val="3"/>
  </w:num>
  <w:num w:numId="11" w16cid:durableId="1298561318">
    <w:abstractNumId w:val="12"/>
  </w:num>
  <w:num w:numId="12" w16cid:durableId="10360780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711337">
    <w:abstractNumId w:val="9"/>
  </w:num>
  <w:num w:numId="14" w16cid:durableId="59907160">
    <w:abstractNumId w:val="5"/>
  </w:num>
  <w:num w:numId="15" w16cid:durableId="31950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E3"/>
    <w:rsid w:val="000146F8"/>
    <w:rsid w:val="0003610D"/>
    <w:rsid w:val="00093F23"/>
    <w:rsid w:val="000D5BCF"/>
    <w:rsid w:val="001009B2"/>
    <w:rsid w:val="0010378C"/>
    <w:rsid w:val="00141031"/>
    <w:rsid w:val="00164F9F"/>
    <w:rsid w:val="00166D63"/>
    <w:rsid w:val="001B0C11"/>
    <w:rsid w:val="001B3A22"/>
    <w:rsid w:val="00286696"/>
    <w:rsid w:val="002D52EF"/>
    <w:rsid w:val="002E041D"/>
    <w:rsid w:val="0030456A"/>
    <w:rsid w:val="003B0E2A"/>
    <w:rsid w:val="003B4817"/>
    <w:rsid w:val="003B6D76"/>
    <w:rsid w:val="004066B9"/>
    <w:rsid w:val="00483785"/>
    <w:rsid w:val="004C60B0"/>
    <w:rsid w:val="004F0E4E"/>
    <w:rsid w:val="005955A4"/>
    <w:rsid w:val="005F44E5"/>
    <w:rsid w:val="00693575"/>
    <w:rsid w:val="006C0DEA"/>
    <w:rsid w:val="00722CE3"/>
    <w:rsid w:val="0074564A"/>
    <w:rsid w:val="007642F4"/>
    <w:rsid w:val="00854744"/>
    <w:rsid w:val="008A2B62"/>
    <w:rsid w:val="008C19C8"/>
    <w:rsid w:val="00903C02"/>
    <w:rsid w:val="009944A9"/>
    <w:rsid w:val="009B6A0D"/>
    <w:rsid w:val="009C177D"/>
    <w:rsid w:val="00AA07FB"/>
    <w:rsid w:val="00AA760A"/>
    <w:rsid w:val="00AC5529"/>
    <w:rsid w:val="00B8576E"/>
    <w:rsid w:val="00BA2679"/>
    <w:rsid w:val="00C21E02"/>
    <w:rsid w:val="00C66D42"/>
    <w:rsid w:val="00D133C6"/>
    <w:rsid w:val="00D20BD7"/>
    <w:rsid w:val="00D33D44"/>
    <w:rsid w:val="00DA6C48"/>
    <w:rsid w:val="00DD4799"/>
    <w:rsid w:val="00E14217"/>
    <w:rsid w:val="00E609A9"/>
    <w:rsid w:val="00E63D48"/>
    <w:rsid w:val="00E958BF"/>
    <w:rsid w:val="00EB0287"/>
    <w:rsid w:val="00EC49A0"/>
    <w:rsid w:val="00EE11E2"/>
    <w:rsid w:val="00EE3B1D"/>
    <w:rsid w:val="00F05A3C"/>
    <w:rsid w:val="00F27B1E"/>
    <w:rsid w:val="00F510F3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7BC4"/>
  <w15:docId w15:val="{9E398CB3-F44A-4A61-9DA0-6AEFF7B4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22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22CE3"/>
  </w:style>
  <w:style w:type="paragraph" w:styleId="Odlomakpopisa">
    <w:name w:val="List Paragraph"/>
    <w:basedOn w:val="Normal"/>
    <w:uiPriority w:val="34"/>
    <w:qFormat/>
    <w:rsid w:val="00AA76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0F3"/>
    <w:rPr>
      <w:rFonts w:ascii="Segoe UI" w:hAnsi="Segoe UI" w:cs="Segoe UI"/>
      <w:sz w:val="18"/>
      <w:szCs w:val="18"/>
    </w:rPr>
  </w:style>
  <w:style w:type="numbering" w:customStyle="1" w:styleId="Trenutnipopis1">
    <w:name w:val="Trenutni popis1"/>
    <w:uiPriority w:val="99"/>
    <w:rsid w:val="009B6A0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Office</cp:lastModifiedBy>
  <cp:revision>15</cp:revision>
  <cp:lastPrinted>2026-05-25T11:04:00Z</cp:lastPrinted>
  <dcterms:created xsi:type="dcterms:W3CDTF">2026-05-25T07:47:00Z</dcterms:created>
  <dcterms:modified xsi:type="dcterms:W3CDTF">2026-05-25T11:04:00Z</dcterms:modified>
</cp:coreProperties>
</file>