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2CC49" w14:textId="77777777" w:rsidR="00103C82" w:rsidRPr="00775B53" w:rsidRDefault="00103C82" w:rsidP="00103C82">
      <w:pPr>
        <w:rPr>
          <w:rFonts w:ascii="Garamond" w:hAnsi="Garamond"/>
        </w:rPr>
      </w:pPr>
      <w:r w:rsidRPr="00775B53">
        <w:rPr>
          <w:rFonts w:ascii="Garamond" w:hAnsi="Garamond"/>
        </w:rPr>
        <w:t xml:space="preserve">                        </w:t>
      </w:r>
      <w:r w:rsidRPr="00775B53">
        <w:rPr>
          <w:rFonts w:ascii="Garamond" w:eastAsia="Times New Roman" w:hAnsi="Garamond" w:cs="Times New Roman"/>
          <w:noProof/>
          <w:lang w:val="en-US"/>
        </w:rPr>
        <w:drawing>
          <wp:inline distT="0" distB="0" distL="0" distR="0" wp14:anchorId="53D180B1" wp14:editId="2742EC35">
            <wp:extent cx="539932" cy="708660"/>
            <wp:effectExtent l="0" t="0" r="0" b="0"/>
            <wp:docPr id="1" name="Picture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r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64" cy="717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3934" w:type="dxa"/>
        <w:tblLayout w:type="fixed"/>
        <w:tblLook w:val="0000" w:firstRow="0" w:lastRow="0" w:firstColumn="0" w:lastColumn="0" w:noHBand="0" w:noVBand="0"/>
      </w:tblPr>
      <w:tblGrid>
        <w:gridCol w:w="3934"/>
      </w:tblGrid>
      <w:tr w:rsidR="00103C82" w:rsidRPr="00775B53" w14:paraId="31E6ADCD" w14:textId="77777777" w:rsidTr="00482D2E">
        <w:trPr>
          <w:cantSplit/>
          <w:trHeight w:val="698"/>
        </w:trPr>
        <w:tc>
          <w:tcPr>
            <w:tcW w:w="3934" w:type="dxa"/>
          </w:tcPr>
          <w:p w14:paraId="2834035C" w14:textId="77777777" w:rsidR="00103C82" w:rsidRPr="00775B53" w:rsidRDefault="00103C82" w:rsidP="00482D2E">
            <w:pPr>
              <w:keepNext/>
              <w:spacing w:after="0" w:line="240" w:lineRule="auto"/>
              <w:jc w:val="center"/>
              <w:outlineLvl w:val="0"/>
              <w:rPr>
                <w:rFonts w:ascii="Garamond" w:eastAsia="Times New Roman" w:hAnsi="Garamond" w:cs="Times New Roman"/>
                <w:lang w:eastAsia="hr-HR"/>
              </w:rPr>
            </w:pPr>
            <w:r w:rsidRPr="00775B53">
              <w:rPr>
                <w:rFonts w:ascii="Garamond" w:eastAsia="Times New Roman" w:hAnsi="Garamond" w:cs="Times New Roman"/>
                <w:lang w:eastAsia="hr-HR"/>
              </w:rPr>
              <w:t>R E P U B L I K A   H R V A T S K A</w:t>
            </w:r>
          </w:p>
          <w:p w14:paraId="6E719731" w14:textId="77777777" w:rsidR="00103C82" w:rsidRPr="00775B53" w:rsidRDefault="00103C82" w:rsidP="00482D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hr-HR"/>
              </w:rPr>
            </w:pPr>
            <w:r w:rsidRPr="00775B53">
              <w:rPr>
                <w:rFonts w:ascii="Garamond" w:eastAsia="Times New Roman" w:hAnsi="Garamond" w:cs="Times New Roman"/>
                <w:lang w:eastAsia="hr-HR"/>
              </w:rPr>
              <w:t>PRIMORSKO – GORANSKA ŽUPANIJA</w:t>
            </w:r>
          </w:p>
          <w:p w14:paraId="16C22A8A" w14:textId="77777777" w:rsidR="00103C82" w:rsidRPr="00775B53" w:rsidRDefault="00103C82" w:rsidP="00482D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hr-HR"/>
              </w:rPr>
            </w:pPr>
            <w:r w:rsidRPr="00775B53">
              <w:rPr>
                <w:rFonts w:ascii="Garamond" w:eastAsia="Times New Roman" w:hAnsi="Garamond" w:cs="Times New Roman"/>
                <w:lang w:eastAsia="hr-HR"/>
              </w:rPr>
              <w:t>OPĆINA PUNAT</w:t>
            </w:r>
          </w:p>
        </w:tc>
      </w:tr>
      <w:tr w:rsidR="00103C82" w:rsidRPr="00775B53" w14:paraId="699EE94C" w14:textId="77777777" w:rsidTr="00482D2E">
        <w:trPr>
          <w:cantSplit/>
          <w:trHeight w:val="485"/>
        </w:trPr>
        <w:tc>
          <w:tcPr>
            <w:tcW w:w="3934" w:type="dxa"/>
          </w:tcPr>
          <w:p w14:paraId="79A657C1" w14:textId="77777777" w:rsidR="00103C82" w:rsidRPr="00775B53" w:rsidRDefault="00103C82" w:rsidP="00482D2E">
            <w:pPr>
              <w:keepNext/>
              <w:spacing w:after="0" w:line="240" w:lineRule="auto"/>
              <w:jc w:val="center"/>
              <w:outlineLvl w:val="0"/>
              <w:rPr>
                <w:rFonts w:ascii="Garamond" w:eastAsia="Times New Roman" w:hAnsi="Garamond" w:cs="Times New Roman"/>
                <w:b/>
                <w:bCs/>
                <w:lang w:eastAsia="hr-HR"/>
              </w:rPr>
            </w:pPr>
            <w:r w:rsidRPr="00775B53">
              <w:rPr>
                <w:rFonts w:ascii="Garamond" w:eastAsia="Times New Roman" w:hAnsi="Garamond" w:cs="Times New Roman"/>
                <w:b/>
                <w:lang w:eastAsia="hr-HR"/>
              </w:rPr>
              <w:t>OPĆINSKI NAČELNIK</w:t>
            </w:r>
          </w:p>
          <w:p w14:paraId="7D816F7C" w14:textId="77777777" w:rsidR="00103C82" w:rsidRPr="00775B53" w:rsidRDefault="00103C82" w:rsidP="00482D2E">
            <w:pPr>
              <w:spacing w:after="0" w:line="240" w:lineRule="auto"/>
              <w:rPr>
                <w:rFonts w:ascii="Garamond" w:eastAsia="Times New Roman" w:hAnsi="Garamond" w:cs="Times New Roman"/>
                <w:lang w:eastAsia="hr-HR"/>
              </w:rPr>
            </w:pPr>
          </w:p>
        </w:tc>
      </w:tr>
    </w:tbl>
    <w:p w14:paraId="03952FBD" w14:textId="69ED75E9" w:rsidR="00103C82" w:rsidRDefault="00673F88" w:rsidP="00673F88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KLASA:311-01/26-01/1</w:t>
      </w:r>
    </w:p>
    <w:p w14:paraId="5A3DC261" w14:textId="5C4493A1" w:rsidR="00673F88" w:rsidRDefault="00673F88" w:rsidP="00673F88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URBROJ:2170-31-02/1-26-23</w:t>
      </w:r>
    </w:p>
    <w:p w14:paraId="353BF718" w14:textId="36E29B4C" w:rsidR="00673F88" w:rsidRDefault="00673F88" w:rsidP="00673F88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U Puntu, 14. listopada 2026. godine</w:t>
      </w:r>
    </w:p>
    <w:p w14:paraId="3442117A" w14:textId="77777777" w:rsidR="00673F88" w:rsidRDefault="00673F88" w:rsidP="00673F88">
      <w:pPr>
        <w:spacing w:after="0" w:line="240" w:lineRule="auto"/>
        <w:rPr>
          <w:rFonts w:ascii="Garamond" w:hAnsi="Garamond"/>
        </w:rPr>
      </w:pPr>
    </w:p>
    <w:p w14:paraId="0EE98B74" w14:textId="77777777" w:rsidR="00673F88" w:rsidRPr="00775B53" w:rsidRDefault="00673F88" w:rsidP="00673F88">
      <w:pPr>
        <w:spacing w:after="0" w:line="240" w:lineRule="auto"/>
        <w:rPr>
          <w:rFonts w:ascii="Garamond" w:hAnsi="Garamond"/>
        </w:rPr>
      </w:pPr>
    </w:p>
    <w:p w14:paraId="0D5512C5" w14:textId="77777777" w:rsidR="00103C82" w:rsidRPr="00775B53" w:rsidRDefault="00103C82" w:rsidP="00103C82">
      <w:pPr>
        <w:spacing w:after="0" w:line="240" w:lineRule="auto"/>
        <w:ind w:firstLine="708"/>
        <w:jc w:val="both"/>
        <w:rPr>
          <w:rFonts w:ascii="Garamond" w:hAnsi="Garamond"/>
        </w:rPr>
      </w:pPr>
      <w:r w:rsidRPr="00775B53">
        <w:rPr>
          <w:rFonts w:ascii="Garamond" w:hAnsi="Garamond"/>
        </w:rPr>
        <w:t xml:space="preserve">Na temelju članka 8. Programa mjera subvencioniranja i poticanja razvoja poduzetništva na području Općine Punat („Službene novine Primorsko-goranske županije“ broj 44/25) općinski načelnik objavljuje </w:t>
      </w:r>
    </w:p>
    <w:p w14:paraId="13BDD062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</w:p>
    <w:p w14:paraId="73EFF7A5" w14:textId="3B7FCD2B" w:rsidR="00103C82" w:rsidRPr="00775B53" w:rsidRDefault="00673F88" w:rsidP="00103C82">
      <w:pPr>
        <w:spacing w:after="0" w:line="240" w:lineRule="auto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2. </w:t>
      </w:r>
      <w:r w:rsidR="00103C82" w:rsidRPr="00775B53">
        <w:rPr>
          <w:rFonts w:ascii="Garamond" w:hAnsi="Garamond"/>
          <w:b/>
          <w:bCs/>
        </w:rPr>
        <w:t>JAVNI POZIV</w:t>
      </w:r>
    </w:p>
    <w:p w14:paraId="57FC700C" w14:textId="77777777" w:rsidR="00103C82" w:rsidRPr="00775B53" w:rsidRDefault="00103C82" w:rsidP="00103C82">
      <w:pPr>
        <w:spacing w:after="0" w:line="240" w:lineRule="auto"/>
        <w:jc w:val="center"/>
        <w:rPr>
          <w:rFonts w:ascii="Garamond" w:hAnsi="Garamond"/>
          <w:b/>
          <w:bCs/>
        </w:rPr>
      </w:pPr>
      <w:r w:rsidRPr="00775B53">
        <w:rPr>
          <w:rFonts w:ascii="Garamond" w:hAnsi="Garamond"/>
          <w:b/>
          <w:bCs/>
        </w:rPr>
        <w:t>za podnošenje prijava za dodjelu nepovratnih potpora iz Programa mjera subvencioniranja i poticanja razvoja poduzetništva na području Općine Punat</w:t>
      </w:r>
    </w:p>
    <w:p w14:paraId="0A6366FC" w14:textId="77777777" w:rsidR="00103C82" w:rsidRPr="00775B53" w:rsidRDefault="00103C82" w:rsidP="00103C82">
      <w:pPr>
        <w:spacing w:after="0" w:line="240" w:lineRule="auto"/>
        <w:jc w:val="center"/>
        <w:rPr>
          <w:rFonts w:ascii="Garamond" w:hAnsi="Garamond"/>
          <w:b/>
          <w:bCs/>
        </w:rPr>
      </w:pPr>
      <w:r w:rsidRPr="00775B53">
        <w:rPr>
          <w:rFonts w:ascii="Garamond" w:hAnsi="Garamond"/>
          <w:b/>
          <w:bCs/>
        </w:rPr>
        <w:t xml:space="preserve"> za 2026. godinu</w:t>
      </w:r>
    </w:p>
    <w:p w14:paraId="2272973B" w14:textId="77777777" w:rsidR="00103C82" w:rsidRPr="00775B53" w:rsidRDefault="00103C82" w:rsidP="00103C82">
      <w:pPr>
        <w:rPr>
          <w:rFonts w:ascii="Garamond" w:hAnsi="Garamond"/>
          <w:b/>
          <w:bCs/>
        </w:rPr>
      </w:pPr>
    </w:p>
    <w:p w14:paraId="2120896D" w14:textId="77777777" w:rsidR="00103C82" w:rsidRPr="00775B53" w:rsidRDefault="00103C82" w:rsidP="00103C82">
      <w:pPr>
        <w:rPr>
          <w:rFonts w:ascii="Garamond" w:hAnsi="Garamond"/>
          <w:b/>
          <w:bCs/>
        </w:rPr>
      </w:pPr>
      <w:r w:rsidRPr="00775B53">
        <w:rPr>
          <w:rFonts w:ascii="Garamond" w:hAnsi="Garamond"/>
          <w:b/>
          <w:bCs/>
        </w:rPr>
        <w:t>PREDMET JAVNOG POZIVA</w:t>
      </w:r>
    </w:p>
    <w:p w14:paraId="7844F003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Predmet Javnog poziva je dodjela nepovratnih potpora iz Programa mjera subvencioniranja i poticanja razvoja poduzetništva na području Općine Punat za 2026. godinu s ciljem poticanja razvoja malog gospodarstva</w:t>
      </w:r>
      <w:r>
        <w:rPr>
          <w:rFonts w:ascii="Garamond" w:hAnsi="Garamond"/>
        </w:rPr>
        <w:t xml:space="preserve"> te</w:t>
      </w:r>
      <w:r w:rsidRPr="00775B53">
        <w:rPr>
          <w:rFonts w:ascii="Garamond" w:hAnsi="Garamond"/>
        </w:rPr>
        <w:t xml:space="preserve"> jačanja konkurentnog nastupa poduzetnika na tržištu.</w:t>
      </w:r>
    </w:p>
    <w:p w14:paraId="07B8A5FE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</w:p>
    <w:p w14:paraId="51C4C156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U okviru Javnog poziva dodjeljuju se financijska sredstva kroz deset mjera:</w:t>
      </w:r>
    </w:p>
    <w:p w14:paraId="0439E5B3" w14:textId="77777777" w:rsidR="00103C82" w:rsidRPr="00775B53" w:rsidRDefault="00103C82" w:rsidP="00103C82">
      <w:pPr>
        <w:spacing w:after="0" w:line="240" w:lineRule="auto"/>
        <w:ind w:right="20"/>
        <w:jc w:val="both"/>
        <w:rPr>
          <w:rFonts w:ascii="Garamond" w:eastAsia="Arial" w:hAnsi="Garamond" w:cs="Arial"/>
          <w:kern w:val="0"/>
          <w:lang w:eastAsia="hr-HR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49"/>
        <w:gridCol w:w="7413"/>
      </w:tblGrid>
      <w:tr w:rsidR="00103C82" w:rsidRPr="00775B53" w14:paraId="58327570" w14:textId="77777777" w:rsidTr="00482D2E">
        <w:tc>
          <w:tcPr>
            <w:tcW w:w="1649" w:type="dxa"/>
          </w:tcPr>
          <w:p w14:paraId="3C2DB541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Mjera 1</w:t>
            </w:r>
          </w:p>
        </w:tc>
        <w:tc>
          <w:tcPr>
            <w:tcW w:w="7413" w:type="dxa"/>
          </w:tcPr>
          <w:p w14:paraId="408F656A" w14:textId="77777777" w:rsidR="00103C82" w:rsidRPr="00775B53" w:rsidRDefault="00103C82" w:rsidP="00482D2E">
            <w:pPr>
              <w:ind w:right="20"/>
              <w:jc w:val="both"/>
              <w:rPr>
                <w:rFonts w:ascii="Garamond" w:eastAsia="Arial" w:hAnsi="Garamond" w:cs="Arial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Subvencioniranje troškova poduzetnika početnika</w:t>
            </w:r>
          </w:p>
        </w:tc>
      </w:tr>
      <w:tr w:rsidR="00103C82" w:rsidRPr="00775B53" w14:paraId="66F93F35" w14:textId="77777777" w:rsidTr="00482D2E">
        <w:tc>
          <w:tcPr>
            <w:tcW w:w="1649" w:type="dxa"/>
          </w:tcPr>
          <w:p w14:paraId="22D0330A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Korisnici</w:t>
            </w:r>
          </w:p>
        </w:tc>
        <w:tc>
          <w:tcPr>
            <w:tcW w:w="7413" w:type="dxa"/>
          </w:tcPr>
          <w:p w14:paraId="2842C8F2" w14:textId="77777777" w:rsidR="00103C82" w:rsidRPr="00775B53" w:rsidRDefault="00103C82" w:rsidP="00482D2E">
            <w:pPr>
              <w:jc w:val="both"/>
              <w:rPr>
                <w:rFonts w:ascii="Garamond" w:eastAsia="Arial" w:hAnsi="Garamond" w:cs="Arial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Subjekti malog gospodarstva koji su u cijelosti u privatnom vlasništvu, sa sjedištem odnosno prebivalištem na području Općine.</w:t>
            </w:r>
          </w:p>
          <w:p w14:paraId="2523BC3D" w14:textId="77777777" w:rsidR="00103C82" w:rsidRPr="00775B53" w:rsidRDefault="00103C82" w:rsidP="00482D2E">
            <w:pPr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Times New Roman" w:hAnsi="Garamond"/>
                <w:sz w:val="24"/>
                <w:szCs w:val="24"/>
              </w:rPr>
              <w:t xml:space="preserve">Poduzetnikom početnikom smatra se subjekt koji posluje kraće od 3 godine na dan podnošenja zahtjeva za subvencioniranje te da vlasnik subjekta nije ranije bio niti je trenutno vlasnik ili suvlasnik drugog subjekta s udjelom većim od 30%. </w:t>
            </w:r>
          </w:p>
        </w:tc>
      </w:tr>
      <w:tr w:rsidR="00103C82" w:rsidRPr="00775B53" w14:paraId="0426AA92" w14:textId="77777777" w:rsidTr="00482D2E">
        <w:tc>
          <w:tcPr>
            <w:tcW w:w="1649" w:type="dxa"/>
          </w:tcPr>
          <w:p w14:paraId="02FAC64C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Provedba</w:t>
            </w:r>
          </w:p>
        </w:tc>
        <w:tc>
          <w:tcPr>
            <w:tcW w:w="7413" w:type="dxa"/>
          </w:tcPr>
          <w:p w14:paraId="6996169E" w14:textId="77777777" w:rsidR="00103C82" w:rsidRPr="00775B53" w:rsidRDefault="00103C82" w:rsidP="00482D2E">
            <w:pPr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Sredstva se dodjeljuju za troškove pri pokretanju gospodarske aktivnosti za nabavu opreme, alata, inventara i zaštitnih sredstava, uređenje poslovnog prostora, izradu poslovnog plana, konzultantske usluge, potrebnu izobrazbu te izradu mrežne stranice i vizualnog identiteta tvrtke u visini od 75% od iznosa opravdanih troškova (bez PDV-a).</w:t>
            </w:r>
          </w:p>
          <w:p w14:paraId="3DEE9068" w14:textId="77777777" w:rsidR="00103C82" w:rsidRPr="00775B53" w:rsidRDefault="00103C82" w:rsidP="00482D2E">
            <w:pPr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Najniži iznos bespovratnih sredstava koji se po ovoj mjeri može dodijeliti pojedinom poduzetniku iznosi 500,00 EUR, a najviši 7.500,00 EUR.</w:t>
            </w:r>
          </w:p>
        </w:tc>
      </w:tr>
      <w:tr w:rsidR="00103C82" w:rsidRPr="00775B53" w14:paraId="7FE351D1" w14:textId="77777777" w:rsidTr="00482D2E">
        <w:tc>
          <w:tcPr>
            <w:tcW w:w="1649" w:type="dxa"/>
          </w:tcPr>
          <w:p w14:paraId="5A6A4CC6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Izuzeće</w:t>
            </w:r>
          </w:p>
        </w:tc>
        <w:tc>
          <w:tcPr>
            <w:tcW w:w="7413" w:type="dxa"/>
          </w:tcPr>
          <w:p w14:paraId="3B102870" w14:textId="77777777" w:rsidR="00103C82" w:rsidRPr="00775B53" w:rsidRDefault="00103C82" w:rsidP="00482D2E">
            <w:pPr>
              <w:jc w:val="both"/>
              <w:rPr>
                <w:rFonts w:ascii="Garamond" w:eastAsia="Arial" w:hAnsi="Garamond" w:cs="Arial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Troškovi za kupnju vozila L i M1 skupine, najma poslovnog prostora, troškovi osnivanja odnosno registracije i osnivački kapital za trgovačka društva nisu prihvatljivi.</w:t>
            </w:r>
          </w:p>
          <w:p w14:paraId="75EC28BA" w14:textId="77777777" w:rsidR="00103C82" w:rsidRPr="00775B53" w:rsidRDefault="00103C82" w:rsidP="00482D2E">
            <w:pPr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703D4">
              <w:rPr>
                <w:rFonts w:ascii="Garamond" w:eastAsia="Arial" w:hAnsi="Garamond" w:cs="Arial"/>
                <w:sz w:val="24"/>
                <w:szCs w:val="24"/>
              </w:rPr>
              <w:t>Ako prijavitelj ostvari subvenciju u okviru ove mjere, neće moći koristiti subvenciju za isti trošak po drugim mjerama subvencioniranja iz ovoga Programa</w:t>
            </w:r>
          </w:p>
        </w:tc>
      </w:tr>
    </w:tbl>
    <w:p w14:paraId="4EC6AEA5" w14:textId="77777777" w:rsidR="00103C82" w:rsidRPr="00775B53" w:rsidRDefault="00103C82" w:rsidP="00103C82">
      <w:pPr>
        <w:spacing w:after="0" w:line="240" w:lineRule="auto"/>
        <w:ind w:right="20"/>
        <w:jc w:val="both"/>
        <w:rPr>
          <w:rFonts w:ascii="Garamond" w:eastAsia="Arial" w:hAnsi="Garamond" w:cs="Arial"/>
          <w:kern w:val="0"/>
          <w:lang w:eastAsia="hr-HR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54"/>
        <w:gridCol w:w="7408"/>
      </w:tblGrid>
      <w:tr w:rsidR="00103C82" w:rsidRPr="00775B53" w14:paraId="52453C87" w14:textId="77777777" w:rsidTr="00482D2E">
        <w:tc>
          <w:tcPr>
            <w:tcW w:w="1654" w:type="dxa"/>
          </w:tcPr>
          <w:p w14:paraId="3726C330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Mjera 2</w:t>
            </w:r>
          </w:p>
        </w:tc>
        <w:tc>
          <w:tcPr>
            <w:tcW w:w="7408" w:type="dxa"/>
          </w:tcPr>
          <w:p w14:paraId="651ADAB5" w14:textId="77777777" w:rsidR="00103C82" w:rsidRPr="00775B53" w:rsidRDefault="00103C82" w:rsidP="00482D2E">
            <w:pPr>
              <w:ind w:right="20"/>
              <w:jc w:val="both"/>
              <w:rPr>
                <w:rFonts w:ascii="Garamond" w:eastAsia="Arial" w:hAnsi="Garamond" w:cs="Arial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Subvencioniranje nabave i ugradnje strojeva i opreme</w:t>
            </w:r>
          </w:p>
        </w:tc>
      </w:tr>
      <w:tr w:rsidR="00103C82" w:rsidRPr="00775B53" w14:paraId="733CA364" w14:textId="77777777" w:rsidTr="00482D2E">
        <w:tc>
          <w:tcPr>
            <w:tcW w:w="1654" w:type="dxa"/>
          </w:tcPr>
          <w:p w14:paraId="452FDAAA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Korisnici</w:t>
            </w:r>
          </w:p>
        </w:tc>
        <w:tc>
          <w:tcPr>
            <w:tcW w:w="7408" w:type="dxa"/>
          </w:tcPr>
          <w:p w14:paraId="57E47A82" w14:textId="77777777" w:rsidR="00103C82" w:rsidRPr="00775B53" w:rsidRDefault="00103C82" w:rsidP="00482D2E">
            <w:pPr>
              <w:ind w:left="8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Subjekti malog gospodarstva koji su u cijelosti u privatnom vlasništvu, sa sjedištem odnosno prebivalištem na području Općine</w:t>
            </w:r>
          </w:p>
        </w:tc>
      </w:tr>
      <w:tr w:rsidR="00103C82" w:rsidRPr="00775B53" w14:paraId="564C4CF1" w14:textId="77777777" w:rsidTr="00482D2E">
        <w:tc>
          <w:tcPr>
            <w:tcW w:w="1654" w:type="dxa"/>
          </w:tcPr>
          <w:p w14:paraId="78552F2E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Provedba</w:t>
            </w:r>
          </w:p>
        </w:tc>
        <w:tc>
          <w:tcPr>
            <w:tcW w:w="7408" w:type="dxa"/>
          </w:tcPr>
          <w:p w14:paraId="770001A7" w14:textId="77777777" w:rsidR="00103C82" w:rsidRPr="00775B53" w:rsidRDefault="00103C82" w:rsidP="00482D2E">
            <w:pPr>
              <w:ind w:right="8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/>
                <w:sz w:val="24"/>
                <w:szCs w:val="24"/>
              </w:rPr>
              <w:t xml:space="preserve"> </w:t>
            </w:r>
            <w:r w:rsidRPr="00775B53">
              <w:rPr>
                <w:rFonts w:ascii="Garamond" w:eastAsia="Arial" w:hAnsi="Garamond" w:cs="Arial"/>
                <w:sz w:val="24"/>
                <w:szCs w:val="24"/>
              </w:rPr>
              <w:t>Sredstva se dodjeljuju za troškove nabave i ugradnje opreme  u visini od najviše 50% od iznosa opravdanih troškova (bez PDV-a). Najniži iznos bespovratnih sredstava koji se može dodijeliti pojedinom poduzetniku iznosi 500,00 EUR, a najviši 4.000,00 EUR.</w:t>
            </w:r>
          </w:p>
        </w:tc>
      </w:tr>
      <w:tr w:rsidR="00103C82" w:rsidRPr="00775B53" w14:paraId="3B4B720C" w14:textId="77777777" w:rsidTr="00482D2E">
        <w:tc>
          <w:tcPr>
            <w:tcW w:w="1654" w:type="dxa"/>
          </w:tcPr>
          <w:p w14:paraId="48309B55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Izuzeće</w:t>
            </w:r>
          </w:p>
        </w:tc>
        <w:tc>
          <w:tcPr>
            <w:tcW w:w="7408" w:type="dxa"/>
          </w:tcPr>
          <w:p w14:paraId="0BC3E74C" w14:textId="77777777" w:rsidR="00103C82" w:rsidRPr="00775B53" w:rsidRDefault="00103C82" w:rsidP="00482D2E">
            <w:pPr>
              <w:ind w:left="80" w:right="8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Troškovi nabavke prijevoznih sredstava L i M1 skupine nisu prihvatljivi.</w:t>
            </w:r>
          </w:p>
          <w:p w14:paraId="758CF2CC" w14:textId="77777777" w:rsidR="00103C82" w:rsidRPr="00775B53" w:rsidRDefault="00103C82" w:rsidP="00482D2E">
            <w:pPr>
              <w:ind w:left="80" w:right="6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</w:tr>
    </w:tbl>
    <w:p w14:paraId="58630C9A" w14:textId="77777777" w:rsidR="00103C82" w:rsidRPr="00775B53" w:rsidRDefault="00103C82" w:rsidP="00103C82">
      <w:pPr>
        <w:spacing w:after="0" w:line="240" w:lineRule="auto"/>
        <w:ind w:right="20"/>
        <w:jc w:val="both"/>
        <w:rPr>
          <w:rFonts w:ascii="Garamond" w:eastAsia="Arial" w:hAnsi="Garamond" w:cs="Arial"/>
          <w:kern w:val="0"/>
          <w:lang w:eastAsia="hr-HR"/>
          <w14:ligatures w14:val="none"/>
        </w:rPr>
      </w:pPr>
    </w:p>
    <w:p w14:paraId="6AE74C68" w14:textId="77777777" w:rsidR="00103C82" w:rsidRPr="00775B53" w:rsidRDefault="00103C82" w:rsidP="00103C82">
      <w:pPr>
        <w:spacing w:after="0" w:line="240" w:lineRule="auto"/>
        <w:ind w:right="20"/>
        <w:jc w:val="both"/>
        <w:rPr>
          <w:rFonts w:ascii="Garamond" w:eastAsia="Arial" w:hAnsi="Garamond" w:cs="Arial"/>
          <w:kern w:val="0"/>
          <w:lang w:eastAsia="hr-HR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54"/>
        <w:gridCol w:w="7408"/>
      </w:tblGrid>
      <w:tr w:rsidR="00103C82" w:rsidRPr="00775B53" w14:paraId="4E738B7E" w14:textId="77777777" w:rsidTr="00482D2E">
        <w:tc>
          <w:tcPr>
            <w:tcW w:w="1654" w:type="dxa"/>
          </w:tcPr>
          <w:p w14:paraId="466B112A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Mjera 3</w:t>
            </w:r>
          </w:p>
        </w:tc>
        <w:tc>
          <w:tcPr>
            <w:tcW w:w="7408" w:type="dxa"/>
          </w:tcPr>
          <w:p w14:paraId="147E5AF1" w14:textId="77777777" w:rsidR="00103C82" w:rsidRPr="00775B53" w:rsidRDefault="00103C82" w:rsidP="00482D2E">
            <w:pPr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Subvencioniranje izvansezonskog rada ugostiteljskih objekata</w:t>
            </w:r>
          </w:p>
        </w:tc>
      </w:tr>
      <w:tr w:rsidR="00103C82" w:rsidRPr="00775B53" w14:paraId="6440A9A6" w14:textId="77777777" w:rsidTr="00482D2E">
        <w:tc>
          <w:tcPr>
            <w:tcW w:w="1654" w:type="dxa"/>
          </w:tcPr>
          <w:p w14:paraId="41BB469A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Korisnici</w:t>
            </w:r>
          </w:p>
        </w:tc>
        <w:tc>
          <w:tcPr>
            <w:tcW w:w="7408" w:type="dxa"/>
          </w:tcPr>
          <w:p w14:paraId="48905604" w14:textId="77777777" w:rsidR="00103C82" w:rsidRPr="00775B53" w:rsidRDefault="00103C82" w:rsidP="00482D2E">
            <w:pPr>
              <w:ind w:left="8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Subjekti malog gospodarstva koji su u cijelosti u privatnom vlasništvu, sa sjedištem odnosno prebivalištem na području Općine</w:t>
            </w:r>
          </w:p>
        </w:tc>
      </w:tr>
      <w:tr w:rsidR="00103C82" w:rsidRPr="00775B53" w14:paraId="62AE82FB" w14:textId="77777777" w:rsidTr="00482D2E">
        <w:tc>
          <w:tcPr>
            <w:tcW w:w="1654" w:type="dxa"/>
          </w:tcPr>
          <w:p w14:paraId="1FB9291D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Provedba</w:t>
            </w:r>
          </w:p>
        </w:tc>
        <w:tc>
          <w:tcPr>
            <w:tcW w:w="7408" w:type="dxa"/>
          </w:tcPr>
          <w:p w14:paraId="1D6AEEEA" w14:textId="77777777" w:rsidR="00103C82" w:rsidRPr="00775B53" w:rsidRDefault="00103C82" w:rsidP="00482D2E">
            <w:pPr>
              <w:ind w:left="80"/>
              <w:jc w:val="both"/>
              <w:rPr>
                <w:rFonts w:ascii="Garamond" w:eastAsia="Arial" w:hAnsi="Garamond" w:cs="Arial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Sredstva se dodjeljuju za subvencioniranje izvansezonskog rada ugostiteljskih objekata na području Općine Punat. Izvansezonskim radom smatra se rad ugostiteljskog objekta u razdoblju od 1. studenoga do 31. ožujka, uz uvjet da objekt u svakom mjesecu u kojem želi ostvariti status izvansezonskog rada bude otvoren cijeli kalendarski mjesec, najmanje pet dana tjedno i najmanje osam sati dnevno.</w:t>
            </w:r>
          </w:p>
          <w:p w14:paraId="2A5C5562" w14:textId="77777777" w:rsidR="00103C82" w:rsidRPr="00775B53" w:rsidRDefault="00103C82" w:rsidP="00482D2E">
            <w:pPr>
              <w:ind w:left="8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Ugostiteljskom objektu iz skupine „Barovi“ mogu se dodijeliti bespovratna sredstva u iznosu 400,00 EUR po mjesecu izvansezonskog rada, odnosno najniži iznos bespovratnih sredstava ugostiteljskom objektu iz skupine „Barovi“ koji se po ovoj mjeri može dodijeliti pojedinom poduzetniku iznosi 450,00 EUR, a najviši 2.000,00 EUR.</w:t>
            </w:r>
          </w:p>
          <w:p w14:paraId="33446A4B" w14:textId="77777777" w:rsidR="00103C82" w:rsidRPr="00775B53" w:rsidRDefault="00103C82" w:rsidP="00482D2E">
            <w:pPr>
              <w:ind w:left="80"/>
              <w:jc w:val="both"/>
              <w:rPr>
                <w:rFonts w:ascii="Garamond" w:eastAsia="Times New Roman" w:hAnsi="Garamond"/>
                <w:color w:val="FF0000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Ugostiteljskom objektu iz skupine „Restoran“ mogu se dodijeliti bespovratna sredstva u iznosu 850,00 EUR po mjesecu izvansezonskog rada, odnosno najniži iznos bespovratnih sredstava ugostiteljskom objektu iz skupine „Restorani“ koji se po ovoj mjeri može dodijeliti pojedinom poduzetniku iznosi 900,00 EUR, a najviši 4.250,00 EUR.</w:t>
            </w:r>
          </w:p>
        </w:tc>
      </w:tr>
    </w:tbl>
    <w:p w14:paraId="5BE3B8D0" w14:textId="77777777" w:rsidR="00103C82" w:rsidRPr="00775B53" w:rsidRDefault="00103C82" w:rsidP="00103C82">
      <w:pPr>
        <w:spacing w:after="0" w:line="240" w:lineRule="auto"/>
        <w:ind w:right="20"/>
        <w:jc w:val="both"/>
        <w:rPr>
          <w:rFonts w:ascii="Garamond" w:eastAsia="Arial" w:hAnsi="Garamond" w:cs="Arial"/>
          <w:kern w:val="0"/>
          <w:lang w:eastAsia="hr-HR"/>
          <w14:ligatures w14:val="none"/>
        </w:rPr>
      </w:pPr>
    </w:p>
    <w:p w14:paraId="4A35F767" w14:textId="77777777" w:rsidR="00103C82" w:rsidRPr="00775B53" w:rsidRDefault="00103C82" w:rsidP="00103C82">
      <w:pPr>
        <w:spacing w:after="0" w:line="240" w:lineRule="auto"/>
        <w:ind w:right="20"/>
        <w:jc w:val="both"/>
        <w:rPr>
          <w:rFonts w:ascii="Garamond" w:eastAsia="Arial" w:hAnsi="Garamond" w:cs="Arial"/>
          <w:kern w:val="0"/>
          <w:lang w:eastAsia="hr-HR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54"/>
        <w:gridCol w:w="7408"/>
      </w:tblGrid>
      <w:tr w:rsidR="00103C82" w:rsidRPr="00775B53" w14:paraId="2688BCF9" w14:textId="77777777" w:rsidTr="00482D2E">
        <w:tc>
          <w:tcPr>
            <w:tcW w:w="1654" w:type="dxa"/>
          </w:tcPr>
          <w:p w14:paraId="1360FD37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Mjera 4</w:t>
            </w:r>
          </w:p>
        </w:tc>
        <w:tc>
          <w:tcPr>
            <w:tcW w:w="7408" w:type="dxa"/>
          </w:tcPr>
          <w:p w14:paraId="0ADEF5CF" w14:textId="77777777" w:rsidR="00103C82" w:rsidRPr="00775B53" w:rsidRDefault="00103C82" w:rsidP="00482D2E">
            <w:pPr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Subvencije za žene poduzetnice</w:t>
            </w:r>
          </w:p>
        </w:tc>
      </w:tr>
      <w:tr w:rsidR="00103C82" w:rsidRPr="00775B53" w14:paraId="006D842D" w14:textId="77777777" w:rsidTr="00482D2E">
        <w:tc>
          <w:tcPr>
            <w:tcW w:w="1654" w:type="dxa"/>
          </w:tcPr>
          <w:p w14:paraId="66C66DD4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Korisnici</w:t>
            </w:r>
          </w:p>
        </w:tc>
        <w:tc>
          <w:tcPr>
            <w:tcW w:w="7408" w:type="dxa"/>
          </w:tcPr>
          <w:p w14:paraId="657041E5" w14:textId="77777777" w:rsidR="00103C82" w:rsidRPr="00775B53" w:rsidRDefault="00103C82" w:rsidP="00482D2E">
            <w:pPr>
              <w:jc w:val="both"/>
              <w:rPr>
                <w:rFonts w:ascii="Garamond" w:eastAsia="Arial" w:hAnsi="Garamond" w:cs="Arial"/>
                <w:sz w:val="24"/>
                <w:szCs w:val="24"/>
              </w:rPr>
            </w:pPr>
            <w:r w:rsidRPr="00775B53">
              <w:rPr>
                <w:rFonts w:ascii="Garamond" w:eastAsia="Times New Roman" w:hAnsi="Garamond"/>
                <w:sz w:val="24"/>
                <w:szCs w:val="24"/>
              </w:rPr>
              <w:t>Mjeru mogu zatražiti poslovni subjekti u kojima jedna ili više žena posjeduje najmanje 51% kapitala u društvu ili su žene registrirane vlasnice i čiju upravu vodi žena, a sa sjedištem odnosno prebivalištem na području Općine.</w:t>
            </w:r>
          </w:p>
          <w:p w14:paraId="1E9CCCE7" w14:textId="77777777" w:rsidR="00103C82" w:rsidRPr="00775B53" w:rsidRDefault="00103C82" w:rsidP="00482D2E">
            <w:pPr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</w:tr>
      <w:tr w:rsidR="00103C82" w:rsidRPr="00775B53" w14:paraId="3069FE2C" w14:textId="77777777" w:rsidTr="00482D2E">
        <w:tc>
          <w:tcPr>
            <w:tcW w:w="1654" w:type="dxa"/>
          </w:tcPr>
          <w:p w14:paraId="0474660D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Provedba</w:t>
            </w:r>
          </w:p>
        </w:tc>
        <w:tc>
          <w:tcPr>
            <w:tcW w:w="7408" w:type="dxa"/>
          </w:tcPr>
          <w:p w14:paraId="007BC0F1" w14:textId="77777777" w:rsidR="00103C82" w:rsidRPr="00775B53" w:rsidRDefault="00103C82" w:rsidP="00482D2E">
            <w:pPr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Sredstva se dodjeljuju za troškove pri pokretanju gospodarske aktivnosti za nabavu opreme, alata, inventara i zaštitnih sredstava, uređenje poslovnog prostora, izradu poslovnog plana, konzultantske usluge, potrebnu izobrazbu te izradu mrežne stranice i vizualnog identiteta tvrtke u visini od 85% od iznosa opravdanih troškova (bez PDV-a)</w:t>
            </w:r>
          </w:p>
          <w:p w14:paraId="26A58FB6" w14:textId="77777777" w:rsidR="00103C82" w:rsidRPr="00775B53" w:rsidRDefault="00103C82" w:rsidP="00482D2E">
            <w:pPr>
              <w:rPr>
                <w:rFonts w:ascii="Garamond" w:eastAsia="Times New Roman" w:hAnsi="Garamond"/>
                <w:sz w:val="24"/>
                <w:szCs w:val="24"/>
              </w:rPr>
            </w:pPr>
          </w:p>
          <w:p w14:paraId="38870F7D" w14:textId="77777777" w:rsidR="00103C82" w:rsidRPr="00775B53" w:rsidRDefault="00103C82" w:rsidP="00482D2E">
            <w:pPr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Najniži iznos bespovratnih sredstava koji se po ovoj mjeri može dodijeliti pojedino</w:t>
            </w:r>
            <w:r>
              <w:rPr>
                <w:rFonts w:ascii="Garamond" w:eastAsia="Arial" w:hAnsi="Garamond" w:cs="Arial"/>
                <w:sz w:val="24"/>
                <w:szCs w:val="24"/>
              </w:rPr>
              <w:t>j</w:t>
            </w:r>
            <w:r w:rsidRPr="00775B53">
              <w:rPr>
                <w:rFonts w:ascii="Garamond" w:eastAsia="Arial" w:hAnsi="Garamond" w:cs="Arial"/>
                <w:sz w:val="24"/>
                <w:szCs w:val="24"/>
              </w:rPr>
              <w:t xml:space="preserve"> poduzetni</w:t>
            </w:r>
            <w:r>
              <w:rPr>
                <w:rFonts w:ascii="Garamond" w:eastAsia="Arial" w:hAnsi="Garamond" w:cs="Arial"/>
                <w:sz w:val="24"/>
                <w:szCs w:val="24"/>
              </w:rPr>
              <w:t>ci</w:t>
            </w:r>
            <w:r w:rsidRPr="00775B53">
              <w:rPr>
                <w:rFonts w:ascii="Garamond" w:eastAsia="Arial" w:hAnsi="Garamond" w:cs="Arial"/>
                <w:sz w:val="24"/>
                <w:szCs w:val="24"/>
              </w:rPr>
              <w:t xml:space="preserve"> iznosi 500,00 EUR, a najviši 7.500,00 EUR.</w:t>
            </w:r>
          </w:p>
        </w:tc>
      </w:tr>
    </w:tbl>
    <w:p w14:paraId="18EF14C5" w14:textId="77777777" w:rsidR="00103C82" w:rsidRPr="00775B53" w:rsidRDefault="00103C82" w:rsidP="00673F88">
      <w:pPr>
        <w:spacing w:after="0" w:line="240" w:lineRule="auto"/>
        <w:ind w:right="1984"/>
        <w:rPr>
          <w:rFonts w:ascii="Garamond" w:eastAsia="Arial" w:hAnsi="Garamond" w:cs="Arial"/>
          <w:b/>
          <w:bCs/>
          <w:kern w:val="0"/>
          <w:lang w:eastAsia="hr-HR"/>
          <w14:ligatures w14:val="none"/>
        </w:rPr>
      </w:pPr>
    </w:p>
    <w:p w14:paraId="110A9018" w14:textId="77777777" w:rsidR="00103C82" w:rsidRPr="00775B53" w:rsidRDefault="00103C82" w:rsidP="00103C82">
      <w:pPr>
        <w:spacing w:after="0" w:line="240" w:lineRule="auto"/>
        <w:ind w:right="1984"/>
        <w:jc w:val="center"/>
        <w:rPr>
          <w:rFonts w:ascii="Garamond" w:eastAsia="Arial" w:hAnsi="Garamond" w:cs="Arial"/>
          <w:b/>
          <w:bCs/>
          <w:kern w:val="0"/>
          <w:lang w:eastAsia="hr-HR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55"/>
        <w:gridCol w:w="7407"/>
      </w:tblGrid>
      <w:tr w:rsidR="00103C82" w:rsidRPr="00775B53" w14:paraId="50F146EA" w14:textId="77777777" w:rsidTr="00482D2E">
        <w:tc>
          <w:tcPr>
            <w:tcW w:w="1655" w:type="dxa"/>
          </w:tcPr>
          <w:p w14:paraId="26FC769A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Mjera 5</w:t>
            </w:r>
          </w:p>
        </w:tc>
        <w:tc>
          <w:tcPr>
            <w:tcW w:w="7407" w:type="dxa"/>
          </w:tcPr>
          <w:p w14:paraId="3E5EABCA" w14:textId="77777777" w:rsidR="00103C82" w:rsidRPr="00775B53" w:rsidRDefault="00103C82" w:rsidP="00482D2E">
            <w:pPr>
              <w:ind w:right="20"/>
              <w:jc w:val="both"/>
              <w:rPr>
                <w:rFonts w:ascii="Garamond" w:eastAsia="Arial" w:hAnsi="Garamond" w:cs="Arial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Subvencioniranje troškova izrade projektnih prijedloga za sufinanciranje iz fondova Europske unije</w:t>
            </w:r>
          </w:p>
        </w:tc>
      </w:tr>
      <w:tr w:rsidR="00103C82" w:rsidRPr="00775B53" w14:paraId="570F523C" w14:textId="77777777" w:rsidTr="00482D2E">
        <w:tc>
          <w:tcPr>
            <w:tcW w:w="1655" w:type="dxa"/>
          </w:tcPr>
          <w:p w14:paraId="533A5360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Korisnici</w:t>
            </w:r>
          </w:p>
        </w:tc>
        <w:tc>
          <w:tcPr>
            <w:tcW w:w="7407" w:type="dxa"/>
          </w:tcPr>
          <w:p w14:paraId="7F9D77F1" w14:textId="77777777" w:rsidR="00103C82" w:rsidRPr="00775B53" w:rsidRDefault="00103C82" w:rsidP="00482D2E">
            <w:pPr>
              <w:ind w:left="8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Subjekti malog gospodarstva koji su u cijelosti u privatnom vlasništvu, sa sjedištem odnosno prebivalištem na području Općine</w:t>
            </w:r>
          </w:p>
        </w:tc>
      </w:tr>
      <w:tr w:rsidR="00103C82" w:rsidRPr="00775B53" w14:paraId="30885128" w14:textId="77777777" w:rsidTr="00482D2E">
        <w:tc>
          <w:tcPr>
            <w:tcW w:w="1655" w:type="dxa"/>
          </w:tcPr>
          <w:p w14:paraId="01D2A10A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lastRenderedPageBreak/>
              <w:t>Provedba</w:t>
            </w:r>
          </w:p>
        </w:tc>
        <w:tc>
          <w:tcPr>
            <w:tcW w:w="7407" w:type="dxa"/>
          </w:tcPr>
          <w:p w14:paraId="0878BCED" w14:textId="77777777" w:rsidR="00103C82" w:rsidRPr="00775B53" w:rsidRDefault="00103C82" w:rsidP="00482D2E">
            <w:pPr>
              <w:ind w:left="80"/>
              <w:jc w:val="both"/>
              <w:rPr>
                <w:rFonts w:ascii="Garamond" w:eastAsia="Arial" w:hAnsi="Garamond" w:cs="Arial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Sufinanciraju se troškovi izrade pripremne dokumentacije za prijavu na natječaj fondova Europske unije u visini od 60% od iznosa opravdanih troškova (bez PDV-a), te obuhvaćaju: trošak izrade poslovnog plana, trošak izrade elaborata zaštite okoliša, troškove projektno-tehničke dokumentacije (arhitektonski elaborati, geodetski elaborati, procjene opasnosti i sl.), troškove konzultantskih usluga za pripremu natječajne dokumentacije.</w:t>
            </w:r>
          </w:p>
          <w:p w14:paraId="5D46A1D0" w14:textId="77777777" w:rsidR="00103C82" w:rsidRPr="00775B53" w:rsidRDefault="00103C82" w:rsidP="00482D2E">
            <w:pPr>
              <w:ind w:left="80"/>
              <w:jc w:val="both"/>
              <w:rPr>
                <w:rFonts w:ascii="Garamond" w:eastAsia="Arial" w:hAnsi="Garamond" w:cs="Arial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Najniži iznos bespovratnih sredstava koji se po ovoj mjeri može dodijeliti pojedinom poduzetniku iznosi 400,00 EUR, a najviši 4.000,00 EUR.</w:t>
            </w:r>
          </w:p>
        </w:tc>
      </w:tr>
    </w:tbl>
    <w:p w14:paraId="79BA9222" w14:textId="77777777" w:rsidR="00103C82" w:rsidRPr="00775B53" w:rsidRDefault="00103C82" w:rsidP="00103C82">
      <w:pPr>
        <w:spacing w:after="0" w:line="240" w:lineRule="auto"/>
        <w:ind w:right="1984"/>
        <w:jc w:val="center"/>
        <w:rPr>
          <w:rFonts w:ascii="Garamond" w:eastAsia="Arial" w:hAnsi="Garamond" w:cs="Arial"/>
          <w:b/>
          <w:bCs/>
          <w:kern w:val="0"/>
          <w:lang w:eastAsia="hr-HR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54"/>
        <w:gridCol w:w="7408"/>
      </w:tblGrid>
      <w:tr w:rsidR="00103C82" w:rsidRPr="00775B53" w14:paraId="70310A31" w14:textId="77777777" w:rsidTr="00482D2E">
        <w:tc>
          <w:tcPr>
            <w:tcW w:w="1654" w:type="dxa"/>
          </w:tcPr>
          <w:p w14:paraId="05851FEF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Mjera 6</w:t>
            </w:r>
          </w:p>
        </w:tc>
        <w:tc>
          <w:tcPr>
            <w:tcW w:w="7408" w:type="dxa"/>
          </w:tcPr>
          <w:p w14:paraId="5F26D7C8" w14:textId="77777777" w:rsidR="00103C82" w:rsidRPr="00775B53" w:rsidRDefault="00103C82" w:rsidP="00482D2E">
            <w:pPr>
              <w:ind w:right="20"/>
              <w:jc w:val="both"/>
              <w:rPr>
                <w:rFonts w:ascii="Garamond" w:eastAsia="Arial" w:hAnsi="Garamond" w:cs="Arial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Subvencioniranje troškova stručnog osposobljavanja i usavršavanja zaposlenika</w:t>
            </w:r>
          </w:p>
        </w:tc>
      </w:tr>
      <w:tr w:rsidR="00103C82" w:rsidRPr="00775B53" w14:paraId="6388F49C" w14:textId="77777777" w:rsidTr="00482D2E">
        <w:tc>
          <w:tcPr>
            <w:tcW w:w="1654" w:type="dxa"/>
          </w:tcPr>
          <w:p w14:paraId="2460E147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Korisnici</w:t>
            </w:r>
          </w:p>
        </w:tc>
        <w:tc>
          <w:tcPr>
            <w:tcW w:w="7408" w:type="dxa"/>
          </w:tcPr>
          <w:p w14:paraId="33AF34CA" w14:textId="77777777" w:rsidR="00103C82" w:rsidRPr="00775B53" w:rsidRDefault="00103C82" w:rsidP="00482D2E">
            <w:pPr>
              <w:ind w:left="8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Subjekti malog gospodarstva koji su u cijelosti u privatnom vlasništvu, sa sjedištem odnosno prebivalištem na području Općine</w:t>
            </w:r>
          </w:p>
        </w:tc>
      </w:tr>
      <w:tr w:rsidR="00103C82" w:rsidRPr="00775B53" w14:paraId="5297D247" w14:textId="77777777" w:rsidTr="00482D2E">
        <w:tc>
          <w:tcPr>
            <w:tcW w:w="1654" w:type="dxa"/>
          </w:tcPr>
          <w:p w14:paraId="181CEC9A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Provedba</w:t>
            </w:r>
          </w:p>
        </w:tc>
        <w:tc>
          <w:tcPr>
            <w:tcW w:w="7408" w:type="dxa"/>
          </w:tcPr>
          <w:p w14:paraId="28AD80F3" w14:textId="77777777" w:rsidR="00103C82" w:rsidRPr="00775B53" w:rsidRDefault="00103C82" w:rsidP="00482D2E">
            <w:pPr>
              <w:ind w:right="8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/>
                <w:sz w:val="24"/>
                <w:szCs w:val="24"/>
              </w:rPr>
              <w:t>Sredstva se dodjeljuju za troškove stručnog osposobljavanja i usavršavanja zaposlenika subjekata malog gospodarstva kroz formalne i neformalne oblike osposobljavanja (tečajevi, seminari, savjetovanja, radionice) kojima se osigurava kontinuirano podizanje stručnih znanja zaposlenika od značaja za obavljanje poslova njihova radnog mjesta u visini od 50% od iznosa opravdanih troškova (bez PDV-a).</w:t>
            </w:r>
          </w:p>
          <w:p w14:paraId="2338BC2D" w14:textId="77777777" w:rsidR="00103C82" w:rsidRPr="00775B53" w:rsidRDefault="00103C82" w:rsidP="00482D2E">
            <w:pPr>
              <w:ind w:right="8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/>
                <w:sz w:val="24"/>
                <w:szCs w:val="24"/>
              </w:rPr>
              <w:t>Najniži iznos bespovratnih sredstava koji se po ovoj mjeri može dodijeliti pojedinom poduzetniku iznosi 150,00 EUR, a najviši 1.500,00 EUR.</w:t>
            </w:r>
          </w:p>
        </w:tc>
      </w:tr>
      <w:tr w:rsidR="00103C82" w:rsidRPr="00775B53" w14:paraId="18FBD8B3" w14:textId="77777777" w:rsidTr="00482D2E">
        <w:tc>
          <w:tcPr>
            <w:tcW w:w="1654" w:type="dxa"/>
          </w:tcPr>
          <w:p w14:paraId="256AD605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Izuzeće</w:t>
            </w:r>
          </w:p>
        </w:tc>
        <w:tc>
          <w:tcPr>
            <w:tcW w:w="7408" w:type="dxa"/>
          </w:tcPr>
          <w:p w14:paraId="0EA14AB2" w14:textId="77777777" w:rsidR="00103C82" w:rsidRPr="00775B53" w:rsidRDefault="00103C82" w:rsidP="00482D2E">
            <w:pPr>
              <w:ind w:left="80" w:right="8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Troškovi nastali u okviru formalnog obrazovanja (u nekoj obrazovnoj ustanovi prema definiranom nastavnom planu i programu) kojima se stječu srednjoškolska ili akademska zvanja nisu prihvatljivi.</w:t>
            </w:r>
          </w:p>
          <w:p w14:paraId="5CBB5013" w14:textId="77777777" w:rsidR="00103C82" w:rsidRPr="00775B53" w:rsidRDefault="00103C82" w:rsidP="00482D2E">
            <w:pPr>
              <w:ind w:left="80" w:right="8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Neprihvatljivim se troškovima smatraju i sljedeći troškovi: troškovi sudjelovanja na skupovima i kongresima, troškovi putovanja te troškovi nabave stručne literature koja nije povezana sa sufinanciranim stručnim osposobljavanjem ili usavršavanjem.</w:t>
            </w:r>
          </w:p>
        </w:tc>
      </w:tr>
    </w:tbl>
    <w:p w14:paraId="10B4FECE" w14:textId="77777777" w:rsidR="00103C82" w:rsidRPr="00775B53" w:rsidRDefault="00103C82" w:rsidP="00103C82">
      <w:pPr>
        <w:spacing w:after="0" w:line="240" w:lineRule="auto"/>
        <w:ind w:right="1984"/>
        <w:jc w:val="center"/>
        <w:rPr>
          <w:rFonts w:ascii="Garamond" w:eastAsia="Arial" w:hAnsi="Garamond" w:cs="Arial"/>
          <w:b/>
          <w:bCs/>
          <w:kern w:val="0"/>
          <w:lang w:eastAsia="hr-HR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54"/>
        <w:gridCol w:w="7408"/>
      </w:tblGrid>
      <w:tr w:rsidR="00103C82" w:rsidRPr="00775B53" w14:paraId="6E0F3CEE" w14:textId="77777777" w:rsidTr="00482D2E">
        <w:tc>
          <w:tcPr>
            <w:tcW w:w="1654" w:type="dxa"/>
          </w:tcPr>
          <w:p w14:paraId="0A9FEC05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Mjera 7</w:t>
            </w:r>
          </w:p>
        </w:tc>
        <w:tc>
          <w:tcPr>
            <w:tcW w:w="7408" w:type="dxa"/>
          </w:tcPr>
          <w:p w14:paraId="342E44B9" w14:textId="77777777" w:rsidR="00103C82" w:rsidRPr="00775B53" w:rsidRDefault="00103C82" w:rsidP="00482D2E">
            <w:pPr>
              <w:ind w:right="20"/>
              <w:jc w:val="both"/>
              <w:rPr>
                <w:rFonts w:ascii="Garamond" w:eastAsia="Arial" w:hAnsi="Garamond" w:cs="Arial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Subvencioniranje uvođenja IT sustava i aplikacija u poslovanje</w:t>
            </w:r>
          </w:p>
        </w:tc>
      </w:tr>
      <w:tr w:rsidR="00103C82" w:rsidRPr="00775B53" w14:paraId="4DA39355" w14:textId="77777777" w:rsidTr="00482D2E">
        <w:tc>
          <w:tcPr>
            <w:tcW w:w="1654" w:type="dxa"/>
          </w:tcPr>
          <w:p w14:paraId="59A15A7D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Korisnici</w:t>
            </w:r>
          </w:p>
        </w:tc>
        <w:tc>
          <w:tcPr>
            <w:tcW w:w="7408" w:type="dxa"/>
          </w:tcPr>
          <w:p w14:paraId="1E195A22" w14:textId="77777777" w:rsidR="00103C82" w:rsidRPr="00775B53" w:rsidRDefault="00103C82" w:rsidP="00482D2E">
            <w:pPr>
              <w:ind w:left="8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Subjekti malog gospodarstva koji su u cijelosti u privatnom vlasništvu, sa sjedištem odnosno prebivalištem na području Općine</w:t>
            </w:r>
          </w:p>
        </w:tc>
      </w:tr>
      <w:tr w:rsidR="00103C82" w:rsidRPr="00775B53" w14:paraId="52DC2491" w14:textId="77777777" w:rsidTr="00482D2E">
        <w:tc>
          <w:tcPr>
            <w:tcW w:w="1654" w:type="dxa"/>
          </w:tcPr>
          <w:p w14:paraId="1757FA93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Provedba</w:t>
            </w:r>
          </w:p>
        </w:tc>
        <w:tc>
          <w:tcPr>
            <w:tcW w:w="7408" w:type="dxa"/>
          </w:tcPr>
          <w:p w14:paraId="253492F3" w14:textId="77777777" w:rsidR="00103C82" w:rsidRPr="00775B53" w:rsidRDefault="00103C82" w:rsidP="00482D2E">
            <w:pPr>
              <w:ind w:right="8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/>
                <w:sz w:val="24"/>
                <w:szCs w:val="24"/>
              </w:rPr>
              <w:t>Sredstva se dodjeljuju za troškove uvođenja informacijskih sustava i aplikacija te informatizaciju poslovnih procesa u visini od najviše 50% od iznosa opravdanih troškova (bez PDV-a), a koji dovode do povećanja efikasnosti u poslovanju (marketing informacijski sustav, FLEET management, Business inteligence sustavi, poslovni softveri, dizajn i izrada mrežnih stranica te sve vrste web i mobilnih aplikacija).</w:t>
            </w:r>
          </w:p>
          <w:p w14:paraId="6CF63AEF" w14:textId="77777777" w:rsidR="00103C82" w:rsidRPr="00775B53" w:rsidRDefault="00103C82" w:rsidP="00482D2E">
            <w:pPr>
              <w:ind w:right="8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/>
                <w:sz w:val="24"/>
                <w:szCs w:val="24"/>
              </w:rPr>
              <w:t>U opravdane troškove ulaze i troškovi nabave elektroničke i informatičke opreme koja čini cjelinu sa softverskim rješenjima kako je opisano u ciljevima mjere.</w:t>
            </w:r>
          </w:p>
          <w:p w14:paraId="3D3FC7AE" w14:textId="77777777" w:rsidR="00103C82" w:rsidRPr="00775B53" w:rsidRDefault="00103C82" w:rsidP="00482D2E">
            <w:pPr>
              <w:ind w:right="8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/>
                <w:sz w:val="24"/>
                <w:szCs w:val="24"/>
              </w:rPr>
              <w:t>Najniži iznos bespovratnih sredstava koji se po ovoj mjeri može dodijeliti pojedinom poduzetniku iznosi 300,00 EUR, a najviši 4.000,00 EUR.</w:t>
            </w:r>
          </w:p>
        </w:tc>
      </w:tr>
      <w:tr w:rsidR="00103C82" w:rsidRPr="00775B53" w14:paraId="757A0722" w14:textId="77777777" w:rsidTr="00482D2E">
        <w:tc>
          <w:tcPr>
            <w:tcW w:w="1654" w:type="dxa"/>
          </w:tcPr>
          <w:p w14:paraId="6273BE04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Izuzeće</w:t>
            </w:r>
          </w:p>
        </w:tc>
        <w:tc>
          <w:tcPr>
            <w:tcW w:w="7408" w:type="dxa"/>
          </w:tcPr>
          <w:p w14:paraId="0D4D9C83" w14:textId="77777777" w:rsidR="00103C82" w:rsidRPr="00775B53" w:rsidRDefault="00103C82" w:rsidP="00482D2E">
            <w:pPr>
              <w:ind w:left="80" w:right="8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Troškovi nabavke samo hardverskih komponenti elektroničkih uređaja, održavanja i/ili hostinga te troškovi komunikacijske opreme (pametni telefoni, pametni satovi, smart home) i multimedije (tv uređaji, media player-i, prijenosna multimedija) nisu prihvatljivi.</w:t>
            </w:r>
          </w:p>
        </w:tc>
      </w:tr>
    </w:tbl>
    <w:p w14:paraId="6570905F" w14:textId="77777777" w:rsidR="00103C82" w:rsidRPr="00775B53" w:rsidRDefault="00103C82" w:rsidP="00103C82">
      <w:pPr>
        <w:spacing w:after="0" w:line="240" w:lineRule="auto"/>
        <w:ind w:right="1984"/>
        <w:jc w:val="center"/>
        <w:rPr>
          <w:rFonts w:ascii="Garamond" w:eastAsia="Arial" w:hAnsi="Garamond" w:cs="Arial"/>
          <w:b/>
          <w:bCs/>
          <w:kern w:val="0"/>
          <w:lang w:eastAsia="hr-HR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55"/>
        <w:gridCol w:w="7407"/>
      </w:tblGrid>
      <w:tr w:rsidR="00103C82" w:rsidRPr="00775B53" w14:paraId="6927935B" w14:textId="77777777" w:rsidTr="00482D2E">
        <w:tc>
          <w:tcPr>
            <w:tcW w:w="1655" w:type="dxa"/>
          </w:tcPr>
          <w:p w14:paraId="2A5F7171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Mjera 8</w:t>
            </w:r>
          </w:p>
        </w:tc>
        <w:tc>
          <w:tcPr>
            <w:tcW w:w="7407" w:type="dxa"/>
          </w:tcPr>
          <w:p w14:paraId="2A8FC93B" w14:textId="77777777" w:rsidR="00103C82" w:rsidRPr="00775B53" w:rsidRDefault="00103C82" w:rsidP="00482D2E">
            <w:pPr>
              <w:ind w:right="20"/>
              <w:jc w:val="both"/>
              <w:rPr>
                <w:rFonts w:ascii="Garamond" w:eastAsia="Arial" w:hAnsi="Garamond" w:cs="Arial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Subvencioniranje izgradnje brenda proizvoda i/ili usluga</w:t>
            </w:r>
          </w:p>
        </w:tc>
      </w:tr>
      <w:tr w:rsidR="00103C82" w:rsidRPr="00775B53" w14:paraId="6D227C7A" w14:textId="77777777" w:rsidTr="00482D2E">
        <w:tc>
          <w:tcPr>
            <w:tcW w:w="1655" w:type="dxa"/>
          </w:tcPr>
          <w:p w14:paraId="2E4CE95E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Korisnici</w:t>
            </w:r>
          </w:p>
        </w:tc>
        <w:tc>
          <w:tcPr>
            <w:tcW w:w="7407" w:type="dxa"/>
          </w:tcPr>
          <w:p w14:paraId="57A196C9" w14:textId="77777777" w:rsidR="00103C82" w:rsidRPr="00775B53" w:rsidRDefault="00103C82" w:rsidP="00482D2E">
            <w:pPr>
              <w:ind w:left="8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Subjekti malog gospodarstva koji su u cijelosti u privatnom vlasništvu, sa sjedištem odnosno prebivalištem na području Općine</w:t>
            </w:r>
          </w:p>
        </w:tc>
      </w:tr>
      <w:tr w:rsidR="00103C82" w:rsidRPr="00775B53" w14:paraId="602F5EDF" w14:textId="77777777" w:rsidTr="00482D2E">
        <w:tc>
          <w:tcPr>
            <w:tcW w:w="1655" w:type="dxa"/>
          </w:tcPr>
          <w:p w14:paraId="5F0E3DE5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Provedba</w:t>
            </w:r>
          </w:p>
        </w:tc>
        <w:tc>
          <w:tcPr>
            <w:tcW w:w="7407" w:type="dxa"/>
          </w:tcPr>
          <w:p w14:paraId="4069517C" w14:textId="77777777" w:rsidR="00103C82" w:rsidRPr="00775B53" w:rsidRDefault="00103C82" w:rsidP="00482D2E">
            <w:pPr>
              <w:ind w:left="80"/>
              <w:jc w:val="both"/>
              <w:rPr>
                <w:rFonts w:ascii="Garamond" w:eastAsia="Arial" w:hAnsi="Garamond" w:cs="Arial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 xml:space="preserve">Sredstva se dodjeljuju za troškove definiranja vizualnog identiteta (logotipa, naziva i tipografije), kreiranja strategije razvoja novoga brenda ili izmjene </w:t>
            </w:r>
            <w:r w:rsidRPr="00775B53">
              <w:rPr>
                <w:rFonts w:ascii="Garamond" w:eastAsia="Arial" w:hAnsi="Garamond" w:cs="Arial"/>
                <w:sz w:val="24"/>
                <w:szCs w:val="24"/>
              </w:rPr>
              <w:lastRenderedPageBreak/>
              <w:t>postojećega i s tim u vezi provedba medijske kampanje u visini od najviše 50% od iznosa opravdanih troškova (bez PDV-a).</w:t>
            </w:r>
          </w:p>
          <w:p w14:paraId="2367CCFA" w14:textId="77777777" w:rsidR="00103C82" w:rsidRPr="00775B53" w:rsidRDefault="00103C82" w:rsidP="00482D2E">
            <w:pPr>
              <w:ind w:left="80"/>
              <w:jc w:val="both"/>
              <w:rPr>
                <w:rFonts w:ascii="Garamond" w:eastAsia="Arial" w:hAnsi="Garamond" w:cs="Arial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Najniži iznos bespovratnih sredstava koji se po ovoj mjeri može dodijeliti pojedinom poduzetniku iznosi 300,00 EUR, a najviši 3.000,00 EUR.</w:t>
            </w:r>
          </w:p>
        </w:tc>
      </w:tr>
    </w:tbl>
    <w:p w14:paraId="145778DE" w14:textId="77777777" w:rsidR="00103C82" w:rsidRPr="00775B53" w:rsidRDefault="00103C82" w:rsidP="00103C82">
      <w:pPr>
        <w:spacing w:after="0" w:line="240" w:lineRule="auto"/>
        <w:ind w:right="1984"/>
        <w:jc w:val="center"/>
        <w:rPr>
          <w:rFonts w:ascii="Garamond" w:eastAsia="Arial" w:hAnsi="Garamond" w:cs="Arial"/>
          <w:b/>
          <w:bCs/>
          <w:kern w:val="0"/>
          <w:lang w:eastAsia="hr-HR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55"/>
        <w:gridCol w:w="7407"/>
      </w:tblGrid>
      <w:tr w:rsidR="00103C82" w:rsidRPr="00775B53" w14:paraId="39C937C7" w14:textId="77777777" w:rsidTr="00482D2E">
        <w:tc>
          <w:tcPr>
            <w:tcW w:w="1655" w:type="dxa"/>
          </w:tcPr>
          <w:p w14:paraId="7AC486AE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Mjera 9</w:t>
            </w:r>
          </w:p>
        </w:tc>
        <w:tc>
          <w:tcPr>
            <w:tcW w:w="7407" w:type="dxa"/>
          </w:tcPr>
          <w:p w14:paraId="606FBD97" w14:textId="77777777" w:rsidR="00103C82" w:rsidRPr="00775B53" w:rsidRDefault="00103C82" w:rsidP="00482D2E">
            <w:pPr>
              <w:ind w:right="20"/>
              <w:jc w:val="both"/>
              <w:rPr>
                <w:rFonts w:ascii="Garamond" w:eastAsia="Arial" w:hAnsi="Garamond" w:cs="Arial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Subvencioniranje certificiranja proizvoda i procesa</w:t>
            </w:r>
          </w:p>
        </w:tc>
      </w:tr>
      <w:tr w:rsidR="00103C82" w:rsidRPr="00775B53" w14:paraId="5297F47E" w14:textId="77777777" w:rsidTr="00482D2E">
        <w:tc>
          <w:tcPr>
            <w:tcW w:w="1655" w:type="dxa"/>
          </w:tcPr>
          <w:p w14:paraId="776D92AC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Korisnici</w:t>
            </w:r>
          </w:p>
        </w:tc>
        <w:tc>
          <w:tcPr>
            <w:tcW w:w="7407" w:type="dxa"/>
          </w:tcPr>
          <w:p w14:paraId="41A0D854" w14:textId="77777777" w:rsidR="00103C82" w:rsidRPr="00775B53" w:rsidRDefault="00103C82" w:rsidP="00482D2E">
            <w:pPr>
              <w:ind w:left="8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Subjekti malog gospodarstva koji su u cijelosti u privatnom vlasništvu, sa sjedištem odnosno prebivalištem na području Općine</w:t>
            </w:r>
          </w:p>
        </w:tc>
      </w:tr>
      <w:tr w:rsidR="00103C82" w:rsidRPr="00775B53" w14:paraId="1F7DE7C5" w14:textId="77777777" w:rsidTr="00482D2E">
        <w:tc>
          <w:tcPr>
            <w:tcW w:w="1655" w:type="dxa"/>
          </w:tcPr>
          <w:p w14:paraId="2A8B67C8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Provedba</w:t>
            </w:r>
          </w:p>
        </w:tc>
        <w:tc>
          <w:tcPr>
            <w:tcW w:w="7407" w:type="dxa"/>
          </w:tcPr>
          <w:p w14:paraId="41192D9C" w14:textId="77777777" w:rsidR="00103C82" w:rsidRPr="00775B53" w:rsidRDefault="00103C82" w:rsidP="00482D2E">
            <w:pPr>
              <w:ind w:left="80"/>
              <w:jc w:val="both"/>
              <w:rPr>
                <w:rFonts w:ascii="Garamond" w:eastAsia="Arial" w:hAnsi="Garamond" w:cs="Arial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Sredstva se dodjeljuju za troškove uvođenja i implementacije sustava upravljanja kvalitetom, okolišem i energijom kao i postupka recertifikacije u visini od najviše 50% od iznosa opravdanih troškova (bez PDV-a).</w:t>
            </w:r>
          </w:p>
          <w:p w14:paraId="7DF79E39" w14:textId="77777777" w:rsidR="00103C82" w:rsidRPr="00775B53" w:rsidRDefault="00103C82" w:rsidP="00482D2E">
            <w:pPr>
              <w:ind w:left="80"/>
              <w:jc w:val="both"/>
              <w:rPr>
                <w:rFonts w:ascii="Garamond" w:eastAsia="Arial" w:hAnsi="Garamond" w:cs="Arial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Najniži iznos bespovratnih sredstava koji se po ovoj mjeri može dodijeliti pojedinom poduzetniku iznosi 300,00 EUR, a najviši 3.000,00 EUR.</w:t>
            </w:r>
          </w:p>
        </w:tc>
      </w:tr>
    </w:tbl>
    <w:p w14:paraId="3C313C2B" w14:textId="77777777" w:rsidR="00103C82" w:rsidRPr="00775B53" w:rsidRDefault="00103C82" w:rsidP="00103C82">
      <w:pPr>
        <w:spacing w:after="0" w:line="240" w:lineRule="auto"/>
        <w:ind w:right="1984"/>
        <w:jc w:val="center"/>
        <w:rPr>
          <w:rFonts w:ascii="Garamond" w:eastAsia="Arial" w:hAnsi="Garamond" w:cs="Arial"/>
          <w:b/>
          <w:bCs/>
          <w:kern w:val="0"/>
          <w:lang w:eastAsia="hr-HR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55"/>
        <w:gridCol w:w="7407"/>
      </w:tblGrid>
      <w:tr w:rsidR="00103C82" w:rsidRPr="00775B53" w14:paraId="4659691B" w14:textId="77777777" w:rsidTr="00482D2E">
        <w:tc>
          <w:tcPr>
            <w:tcW w:w="1655" w:type="dxa"/>
          </w:tcPr>
          <w:p w14:paraId="47DE2206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Mjera 10</w:t>
            </w:r>
          </w:p>
        </w:tc>
        <w:tc>
          <w:tcPr>
            <w:tcW w:w="7407" w:type="dxa"/>
          </w:tcPr>
          <w:p w14:paraId="2FCC294E" w14:textId="77777777" w:rsidR="00103C82" w:rsidRPr="00775B53" w:rsidRDefault="00103C82" w:rsidP="00482D2E">
            <w:pPr>
              <w:ind w:right="20"/>
              <w:jc w:val="both"/>
              <w:rPr>
                <w:rFonts w:ascii="Garamond" w:eastAsia="Arial" w:hAnsi="Garamond" w:cs="Arial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Subvencioniranje izvansezonskog rada trgovina autohtonih suvenira i proizvoda iz vlastite proizvodnje</w:t>
            </w:r>
          </w:p>
        </w:tc>
      </w:tr>
      <w:tr w:rsidR="00103C82" w:rsidRPr="00775B53" w14:paraId="47B92F0E" w14:textId="77777777" w:rsidTr="00482D2E">
        <w:tc>
          <w:tcPr>
            <w:tcW w:w="1655" w:type="dxa"/>
          </w:tcPr>
          <w:p w14:paraId="6F220D7E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Korisnici</w:t>
            </w:r>
          </w:p>
        </w:tc>
        <w:tc>
          <w:tcPr>
            <w:tcW w:w="7407" w:type="dxa"/>
          </w:tcPr>
          <w:p w14:paraId="086C8F11" w14:textId="77777777" w:rsidR="00103C82" w:rsidRPr="00775B53" w:rsidRDefault="00103C82" w:rsidP="00482D2E">
            <w:pPr>
              <w:ind w:left="80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Subjekti malog gospodarstva koji su u cijelosti u privatnom vlasništvu, sa sjedištem odnosno prebivalištem na području Općine</w:t>
            </w:r>
          </w:p>
        </w:tc>
      </w:tr>
      <w:tr w:rsidR="00103C82" w:rsidRPr="00775B53" w14:paraId="61B3A721" w14:textId="77777777" w:rsidTr="00482D2E">
        <w:tc>
          <w:tcPr>
            <w:tcW w:w="1655" w:type="dxa"/>
          </w:tcPr>
          <w:p w14:paraId="264F088D" w14:textId="77777777" w:rsidR="00103C82" w:rsidRPr="00775B53" w:rsidRDefault="00103C82" w:rsidP="00482D2E">
            <w:pPr>
              <w:ind w:left="60"/>
              <w:rPr>
                <w:rFonts w:ascii="Garamond" w:eastAsia="Times New Roman" w:hAnsi="Garamond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b/>
                <w:bCs/>
                <w:sz w:val="24"/>
                <w:szCs w:val="24"/>
              </w:rPr>
              <w:t>Provedba</w:t>
            </w:r>
          </w:p>
        </w:tc>
        <w:tc>
          <w:tcPr>
            <w:tcW w:w="7407" w:type="dxa"/>
          </w:tcPr>
          <w:p w14:paraId="4107C23E" w14:textId="77777777" w:rsidR="00103C82" w:rsidRPr="00775B53" w:rsidRDefault="00103C82" w:rsidP="00482D2E">
            <w:pPr>
              <w:ind w:left="80"/>
              <w:jc w:val="both"/>
              <w:rPr>
                <w:rFonts w:ascii="Garamond" w:eastAsia="Arial" w:hAnsi="Garamond" w:cs="Arial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 xml:space="preserve">Sredstva se dodjeljuju za subvencioniranje trgovina autohtonih suvenira i proizvoda iz vlastite proizvodnje koji rade izvan sezone na području Općine Punat. Izvansezonskim radom smatra se rad u razdoblju od 1. studenoga do 31. ožujka, uz uvjet da objekt u svakom mjesecu u kojem želi ostvariti status izvansezonskog rada bude otvoren cijeli kalendarski mjesec, najmanje 40 sati tjedno. </w:t>
            </w:r>
          </w:p>
          <w:p w14:paraId="1AF47DBC" w14:textId="77777777" w:rsidR="00103C82" w:rsidRPr="00775B53" w:rsidRDefault="00103C82" w:rsidP="00482D2E">
            <w:pPr>
              <w:ind w:left="80"/>
              <w:jc w:val="both"/>
              <w:rPr>
                <w:rFonts w:ascii="Garamond" w:eastAsia="Arial" w:hAnsi="Garamond" w:cs="Arial"/>
                <w:sz w:val="24"/>
                <w:szCs w:val="24"/>
              </w:rPr>
            </w:pPr>
            <w:r w:rsidRPr="00775B53">
              <w:rPr>
                <w:rFonts w:ascii="Garamond" w:eastAsia="Arial" w:hAnsi="Garamond" w:cs="Arial"/>
                <w:sz w:val="24"/>
                <w:szCs w:val="24"/>
              </w:rPr>
              <w:t>Korisnicima se mogu dodijeliti bespovratna sredstva u iznosu 400,00 EUR po mjesecu izvansezonskog rada, odnosno najniži iznos bespovratnih sredstava koji se po ovoj mjeri može dodijeliti pojedinom poduzetniku iznosi 450,00 EUR, a najviši 2.000,00 EUR.</w:t>
            </w:r>
          </w:p>
        </w:tc>
      </w:tr>
    </w:tbl>
    <w:p w14:paraId="789E3B24" w14:textId="77777777" w:rsidR="00103C82" w:rsidRPr="00775B53" w:rsidRDefault="00103C82" w:rsidP="00103C82">
      <w:pPr>
        <w:spacing w:after="0" w:line="240" w:lineRule="auto"/>
        <w:ind w:right="20"/>
        <w:jc w:val="both"/>
        <w:rPr>
          <w:rFonts w:ascii="Garamond" w:eastAsia="Arial" w:hAnsi="Garamond" w:cs="Arial"/>
          <w:kern w:val="0"/>
          <w:lang w:eastAsia="hr-HR"/>
          <w14:ligatures w14:val="none"/>
        </w:rPr>
      </w:pPr>
    </w:p>
    <w:p w14:paraId="694FC0D6" w14:textId="77777777" w:rsidR="00103C82" w:rsidRPr="004703D4" w:rsidRDefault="00103C82" w:rsidP="00103C82">
      <w:pPr>
        <w:spacing w:after="0" w:line="240" w:lineRule="auto"/>
        <w:jc w:val="both"/>
        <w:rPr>
          <w:rFonts w:ascii="Garamond" w:hAnsi="Garamond"/>
        </w:rPr>
      </w:pPr>
    </w:p>
    <w:p w14:paraId="76947AB6" w14:textId="386C7B38" w:rsidR="00103C82" w:rsidRDefault="00103C82" w:rsidP="00103C82">
      <w:pPr>
        <w:spacing w:after="0" w:line="240" w:lineRule="auto"/>
        <w:jc w:val="both"/>
        <w:rPr>
          <w:rFonts w:ascii="Garamond" w:hAnsi="Garamond"/>
          <w:b/>
          <w:bCs/>
        </w:rPr>
      </w:pPr>
      <w:r w:rsidRPr="004703D4">
        <w:rPr>
          <w:rFonts w:ascii="Garamond" w:hAnsi="Garamond"/>
        </w:rPr>
        <w:t xml:space="preserve">Za provedbu ovog Javnog poziva osigurana su sredstava u ukupnom iznosu od </w:t>
      </w:r>
      <w:r w:rsidR="0034524F">
        <w:rPr>
          <w:rFonts w:ascii="Garamond" w:hAnsi="Garamond"/>
          <w:color w:val="EE0000"/>
        </w:rPr>
        <w:t>18.600,00</w:t>
      </w:r>
      <w:r w:rsidR="00673F88" w:rsidRPr="00673F88">
        <w:rPr>
          <w:rFonts w:ascii="Garamond" w:hAnsi="Garamond"/>
          <w:color w:val="EE0000"/>
        </w:rPr>
        <w:t xml:space="preserve"> EUR.</w:t>
      </w:r>
    </w:p>
    <w:p w14:paraId="4D6FE2B6" w14:textId="77777777" w:rsidR="00673F88" w:rsidRPr="00775B53" w:rsidRDefault="00673F88" w:rsidP="00103C82">
      <w:pPr>
        <w:spacing w:after="0" w:line="240" w:lineRule="auto"/>
        <w:jc w:val="both"/>
        <w:rPr>
          <w:rFonts w:ascii="Garamond" w:hAnsi="Garamond"/>
        </w:rPr>
      </w:pPr>
    </w:p>
    <w:p w14:paraId="39348956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 xml:space="preserve">Nepovratne potpore po Javnom pozivu dodjeljuju se sukladno Zakonu o državnim potporama i sukladno pravilima uredbe Komisije (EU) 2023/2831 od 13. prosinca 2023. godine o primjeni članka 107. i 108. Ugovora o funkcioniranju Europske unije na </w:t>
      </w:r>
      <w:r w:rsidRPr="00775B53">
        <w:rPr>
          <w:rFonts w:ascii="Garamond" w:hAnsi="Garamond"/>
          <w:i/>
          <w:iCs/>
        </w:rPr>
        <w:t xml:space="preserve">de </w:t>
      </w:r>
      <w:proofErr w:type="spellStart"/>
      <w:r w:rsidRPr="00775B53">
        <w:rPr>
          <w:rFonts w:ascii="Garamond" w:hAnsi="Garamond"/>
          <w:i/>
          <w:iCs/>
        </w:rPr>
        <w:t>minimis</w:t>
      </w:r>
      <w:proofErr w:type="spellEnd"/>
      <w:r w:rsidRPr="00775B53">
        <w:rPr>
          <w:rFonts w:ascii="Garamond" w:hAnsi="Garamond"/>
          <w:i/>
          <w:iCs/>
        </w:rPr>
        <w:t xml:space="preserve"> potpore</w:t>
      </w:r>
      <w:r w:rsidRPr="00775B53">
        <w:rPr>
          <w:rFonts w:ascii="Garamond" w:hAnsi="Garamond"/>
        </w:rPr>
        <w:t xml:space="preserve"> (Službeni list Europske unije L 2023/2831, 15.12. 2023.)- dalje u tekstu: Uredba.</w:t>
      </w:r>
    </w:p>
    <w:p w14:paraId="2F856D67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  <w:color w:val="EE0000"/>
        </w:rPr>
      </w:pPr>
    </w:p>
    <w:p w14:paraId="2CC2D4FF" w14:textId="77777777" w:rsidR="00103C82" w:rsidRPr="00775B53" w:rsidRDefault="00103C82" w:rsidP="00103C82">
      <w:pPr>
        <w:spacing w:after="0" w:line="240" w:lineRule="auto"/>
        <w:ind w:left="4" w:right="20"/>
        <w:jc w:val="both"/>
        <w:rPr>
          <w:rFonts w:ascii="Garamond" w:eastAsia="Arial" w:hAnsi="Garamond" w:cs="Arial"/>
          <w:b/>
          <w:bCs/>
          <w:kern w:val="0"/>
          <w:lang w:eastAsia="hr-HR"/>
          <w14:ligatures w14:val="none"/>
        </w:rPr>
      </w:pPr>
      <w:r w:rsidRPr="00775B53">
        <w:rPr>
          <w:rFonts w:ascii="Garamond" w:eastAsia="Arial" w:hAnsi="Garamond" w:cs="Arial"/>
          <w:b/>
          <w:bCs/>
          <w:kern w:val="0"/>
          <w:lang w:eastAsia="hr-HR"/>
          <w14:ligatures w14:val="none"/>
        </w:rPr>
        <w:t>KORISNICI SREDSTAVA</w:t>
      </w:r>
    </w:p>
    <w:p w14:paraId="4972068A" w14:textId="77777777" w:rsidR="00103C82" w:rsidRPr="00775B53" w:rsidRDefault="00103C82" w:rsidP="00103C82">
      <w:pPr>
        <w:spacing w:after="0" w:line="240" w:lineRule="auto"/>
        <w:ind w:left="4" w:right="20"/>
        <w:jc w:val="both"/>
        <w:rPr>
          <w:rFonts w:ascii="Garamond" w:eastAsia="Arial" w:hAnsi="Garamond" w:cs="Arial"/>
          <w:kern w:val="0"/>
          <w:lang w:eastAsia="hr-HR"/>
          <w14:ligatures w14:val="none"/>
        </w:rPr>
      </w:pPr>
    </w:p>
    <w:p w14:paraId="3671B60C" w14:textId="00F80528" w:rsidR="00103C82" w:rsidRPr="00775B53" w:rsidRDefault="00103C82" w:rsidP="00103C82">
      <w:pPr>
        <w:spacing w:after="0" w:line="240" w:lineRule="auto"/>
        <w:ind w:left="4" w:right="20"/>
        <w:jc w:val="both"/>
        <w:rPr>
          <w:rFonts w:ascii="Garamond" w:eastAsia="Arial" w:hAnsi="Garamond" w:cs="Arial"/>
          <w:b/>
          <w:bCs/>
          <w:kern w:val="0"/>
          <w:lang w:eastAsia="hr-HR"/>
          <w14:ligatures w14:val="none"/>
        </w:rPr>
      </w:pPr>
      <w:r w:rsidRPr="00775B53">
        <w:rPr>
          <w:rFonts w:ascii="Garamond" w:eastAsia="Arial" w:hAnsi="Garamond" w:cs="Arial"/>
          <w:kern w:val="0"/>
          <w:lang w:eastAsia="hr-HR"/>
          <w14:ligatures w14:val="none"/>
        </w:rPr>
        <w:t xml:space="preserve">Prihvatljivi prijavitelji  - korisnici sredstava su subjekti malog gospodarstva utvrđeni Zakonom o poticanju razvoja malog gospodarstva („Narodne novine“ broj 29/02, 63/07, 53/12, 56/13 i 121/16), a koji su u cijelosti </w:t>
      </w:r>
      <w:r w:rsidRPr="00775B53">
        <w:rPr>
          <w:rFonts w:ascii="Garamond" w:eastAsia="Arial" w:hAnsi="Garamond" w:cs="Arial"/>
          <w:b/>
          <w:bCs/>
          <w:kern w:val="0"/>
          <w:lang w:eastAsia="hr-HR"/>
          <w14:ligatures w14:val="none"/>
        </w:rPr>
        <w:t>u privatnom vlasništvu</w:t>
      </w:r>
      <w:r w:rsidRPr="00775B53">
        <w:rPr>
          <w:rFonts w:ascii="Garamond" w:eastAsia="Arial" w:hAnsi="Garamond" w:cs="Arial"/>
          <w:kern w:val="0"/>
          <w:lang w:eastAsia="hr-HR"/>
          <w14:ligatures w14:val="none"/>
        </w:rPr>
        <w:t xml:space="preserve"> </w:t>
      </w:r>
      <w:r w:rsidRPr="00775B53">
        <w:rPr>
          <w:rFonts w:ascii="Garamond" w:eastAsia="Arial" w:hAnsi="Garamond" w:cs="Arial"/>
          <w:b/>
          <w:bCs/>
          <w:kern w:val="0"/>
          <w:lang w:eastAsia="hr-HR"/>
          <w14:ligatures w14:val="none"/>
        </w:rPr>
        <w:t>sa sjedištem</w:t>
      </w:r>
      <w:r w:rsidR="00D54990">
        <w:rPr>
          <w:rFonts w:ascii="Garamond" w:eastAsia="Arial" w:hAnsi="Garamond" w:cs="Arial"/>
          <w:b/>
          <w:bCs/>
          <w:kern w:val="0"/>
          <w:lang w:eastAsia="hr-HR"/>
          <w14:ligatures w14:val="none"/>
        </w:rPr>
        <w:t>/prebivalištem</w:t>
      </w:r>
      <w:r w:rsidRPr="00775B53">
        <w:rPr>
          <w:rFonts w:ascii="Garamond" w:eastAsia="Arial" w:hAnsi="Garamond" w:cs="Arial"/>
          <w:b/>
          <w:bCs/>
          <w:kern w:val="0"/>
          <w:lang w:eastAsia="hr-HR"/>
          <w14:ligatures w14:val="none"/>
        </w:rPr>
        <w:t xml:space="preserve"> na području Općine Punat.</w:t>
      </w:r>
    </w:p>
    <w:p w14:paraId="1882AC45" w14:textId="77777777" w:rsidR="00103C82" w:rsidRPr="00775B53" w:rsidRDefault="00103C82" w:rsidP="00103C82">
      <w:pPr>
        <w:spacing w:after="0" w:line="240" w:lineRule="auto"/>
        <w:ind w:left="4" w:firstLine="566"/>
        <w:jc w:val="both"/>
        <w:rPr>
          <w:rFonts w:ascii="Garamond" w:eastAsia="Arial" w:hAnsi="Garamond" w:cs="Arial"/>
          <w:kern w:val="0"/>
          <w:lang w:eastAsia="hr-HR"/>
          <w14:ligatures w14:val="none"/>
        </w:rPr>
      </w:pPr>
    </w:p>
    <w:p w14:paraId="6817A1AA" w14:textId="77777777" w:rsidR="00103C82" w:rsidRPr="004B7E7A" w:rsidRDefault="00103C82" w:rsidP="00103C82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4B7E7A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Korisnici sredstava </w:t>
      </w:r>
      <w:r w:rsidRPr="004B7E7A">
        <w:rPr>
          <w:rFonts w:ascii="Garamond" w:eastAsia="Times New Roman" w:hAnsi="Garamond" w:cs="Times New Roman"/>
          <w:kern w:val="0"/>
          <w:u w:val="single"/>
          <w:lang w:eastAsia="hr-HR"/>
          <w14:ligatures w14:val="none"/>
        </w:rPr>
        <w:t>ne mogu</w:t>
      </w:r>
      <w:r w:rsidRPr="004B7E7A"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 biti:</w:t>
      </w:r>
    </w:p>
    <w:p w14:paraId="6DA1E559" w14:textId="77777777" w:rsidR="00103C82" w:rsidRPr="004B7E7A" w:rsidRDefault="00103C82" w:rsidP="00103C82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4B7E7A">
        <w:rPr>
          <w:rFonts w:ascii="Garamond" w:eastAsia="Times New Roman" w:hAnsi="Garamond" w:cs="Times New Roman"/>
          <w:kern w:val="0"/>
          <w:lang w:eastAsia="hr-HR"/>
          <w14:ligatures w14:val="none"/>
        </w:rPr>
        <w:t>–   vlasnici paušalnih obrta koji u isto vrijeme rade kod drugog poslodavca, odnosno obrt im je drugi</w:t>
      </w:r>
      <w:r>
        <w:rPr>
          <w:rFonts w:ascii="Garamond" w:eastAsia="Times New Roman" w:hAnsi="Garamond" w:cs="Times New Roman"/>
          <w:kern w:val="0"/>
          <w:lang w:eastAsia="hr-HR"/>
          <w14:ligatures w14:val="none"/>
        </w:rPr>
        <w:t xml:space="preserve"> </w:t>
      </w:r>
      <w:r w:rsidRPr="004B7E7A">
        <w:rPr>
          <w:rFonts w:ascii="Garamond" w:eastAsia="Times New Roman" w:hAnsi="Garamond" w:cs="Times New Roman"/>
          <w:kern w:val="0"/>
          <w:lang w:eastAsia="hr-HR"/>
          <w14:ligatures w14:val="none"/>
        </w:rPr>
        <w:t>izvor prihoda</w:t>
      </w:r>
    </w:p>
    <w:p w14:paraId="76E88B6D" w14:textId="77777777" w:rsidR="00103C82" w:rsidRPr="004B7E7A" w:rsidRDefault="00103C82" w:rsidP="00103C82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4B7E7A">
        <w:rPr>
          <w:rFonts w:ascii="Garamond" w:eastAsia="Times New Roman" w:hAnsi="Garamond" w:cs="Times New Roman"/>
          <w:kern w:val="0"/>
          <w:lang w:eastAsia="hr-HR"/>
          <w14:ligatures w14:val="none"/>
        </w:rPr>
        <w:t>–   povezana društva, rodbinski ili blisko povezane osobe</w:t>
      </w:r>
    </w:p>
    <w:p w14:paraId="5239DDCA" w14:textId="77777777" w:rsidR="00103C82" w:rsidRPr="004B7E7A" w:rsidRDefault="00103C82" w:rsidP="00103C82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4B7E7A">
        <w:rPr>
          <w:rFonts w:ascii="Garamond" w:eastAsia="Times New Roman" w:hAnsi="Garamond" w:cs="Times New Roman"/>
          <w:kern w:val="0"/>
          <w:lang w:eastAsia="hr-HR"/>
          <w14:ligatures w14:val="none"/>
        </w:rPr>
        <w:t>–   gospodarski subjekti koji djeluju u sektorima koji su isključeni iz područja primjene Uredbe i to:</w:t>
      </w:r>
    </w:p>
    <w:p w14:paraId="10FE7EB4" w14:textId="77777777" w:rsidR="00103C82" w:rsidRDefault="00103C82" w:rsidP="00103C82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</w:p>
    <w:p w14:paraId="0E4F7D96" w14:textId="77777777" w:rsidR="00103C82" w:rsidRPr="004B7E7A" w:rsidRDefault="00103C82" w:rsidP="00103C82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4B7E7A">
        <w:rPr>
          <w:rFonts w:ascii="Garamond" w:eastAsia="Times New Roman" w:hAnsi="Garamond" w:cs="Times New Roman"/>
          <w:kern w:val="0"/>
          <w:lang w:eastAsia="hr-HR"/>
          <w14:ligatures w14:val="none"/>
        </w:rPr>
        <w:t>(a) potpore koje se dodjeljuju poduzetnicima koji djeluju u sektorima ribarstva i akvakulture, kako je obuhvaćeno Uredbom (EZ) br. 104/2000 (1);</w:t>
      </w:r>
    </w:p>
    <w:p w14:paraId="1A918DD4" w14:textId="77777777" w:rsidR="00103C82" w:rsidRPr="004B7E7A" w:rsidRDefault="00103C82" w:rsidP="00103C82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4B7E7A">
        <w:rPr>
          <w:rFonts w:ascii="Garamond" w:eastAsia="Times New Roman" w:hAnsi="Garamond" w:cs="Times New Roman"/>
          <w:kern w:val="0"/>
          <w:lang w:eastAsia="hr-HR"/>
          <w14:ligatures w14:val="none"/>
        </w:rPr>
        <w:lastRenderedPageBreak/>
        <w:t>(b) potpore koje se dodjeljuju poduzetnicima koji djeluju u primarnoj proizvodnji poljoprivrednih proizvoda;</w:t>
      </w:r>
    </w:p>
    <w:p w14:paraId="5CFAC98B" w14:textId="77777777" w:rsidR="00103C82" w:rsidRPr="004B7E7A" w:rsidRDefault="00103C82" w:rsidP="00103C82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4B7E7A">
        <w:rPr>
          <w:rFonts w:ascii="Garamond" w:eastAsia="Times New Roman" w:hAnsi="Garamond" w:cs="Times New Roman"/>
          <w:kern w:val="0"/>
          <w:lang w:eastAsia="hr-HR"/>
          <w14:ligatures w14:val="none"/>
        </w:rPr>
        <w:t>(c) potpore koje se dodjeljuju poduzetnicima koji djeluju u sektoru prerade i stavljanja na tržište poljoprivrednih proizvoda, u sljedećim slučajevima:</w:t>
      </w:r>
    </w:p>
    <w:p w14:paraId="1C12B6EF" w14:textId="77777777" w:rsidR="00103C82" w:rsidRPr="004B7E7A" w:rsidRDefault="00103C82" w:rsidP="00103C82">
      <w:pPr>
        <w:numPr>
          <w:ilvl w:val="0"/>
          <w:numId w:val="8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4B7E7A">
        <w:rPr>
          <w:rFonts w:ascii="Garamond" w:eastAsia="Times New Roman" w:hAnsi="Garamond" w:cs="Times New Roman"/>
          <w:kern w:val="0"/>
          <w:lang w:eastAsia="hr-HR"/>
          <w14:ligatures w14:val="none"/>
        </w:rPr>
        <w:t>ako je iznos potpore fiksno utvrđen na temelju cijene ili količine takvih proizvoda kupljenih od primarnih proizvođača odnosno koje na tržište stavljaju poduzetnici u pitanju;</w:t>
      </w:r>
    </w:p>
    <w:p w14:paraId="1500B5B6" w14:textId="77777777" w:rsidR="00103C82" w:rsidRPr="004B7E7A" w:rsidRDefault="00103C82" w:rsidP="00103C82">
      <w:pPr>
        <w:numPr>
          <w:ilvl w:val="0"/>
          <w:numId w:val="8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4B7E7A">
        <w:rPr>
          <w:rFonts w:ascii="Garamond" w:eastAsia="Times New Roman" w:hAnsi="Garamond" w:cs="Times New Roman"/>
          <w:kern w:val="0"/>
          <w:lang w:eastAsia="hr-HR"/>
          <w14:ligatures w14:val="none"/>
        </w:rPr>
        <w:t>ako su potpore uvjetovane njihovim djelomičnim ili potpunim prenošenjem na primarne proizvođače;</w:t>
      </w:r>
    </w:p>
    <w:p w14:paraId="5747B426" w14:textId="77777777" w:rsidR="00103C82" w:rsidRPr="004B7E7A" w:rsidRDefault="00103C82" w:rsidP="00103C82">
      <w:pPr>
        <w:spacing w:after="0" w:line="240" w:lineRule="auto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4B7E7A">
        <w:rPr>
          <w:rFonts w:ascii="Garamond" w:eastAsia="Times New Roman" w:hAnsi="Garamond" w:cs="Times New Roman"/>
          <w:kern w:val="0"/>
          <w:lang w:eastAsia="hr-HR"/>
          <w14:ligatures w14:val="none"/>
        </w:rPr>
        <w:t>(d) potpore za djelatnosti usmjerene izvozu u treće zemlje ili države članice, odnosno potpore koje su izravno povezane s izvezenim količinama, s uspostavom i funkcioniranjem distribucijske mreže ili s drugim tekućim troškovima povezanima s izvoznom djelatnošću;</w:t>
      </w:r>
    </w:p>
    <w:p w14:paraId="74D6F602" w14:textId="77777777" w:rsidR="00103C82" w:rsidRPr="004B7E7A" w:rsidRDefault="00103C82" w:rsidP="00103C82">
      <w:pPr>
        <w:spacing w:after="0" w:line="240" w:lineRule="auto"/>
        <w:rPr>
          <w:rFonts w:ascii="Garamond" w:eastAsia="Times New Roman" w:hAnsi="Garamond" w:cs="Times New Roman"/>
          <w:kern w:val="0"/>
          <w:lang w:eastAsia="hr-HR"/>
          <w14:ligatures w14:val="none"/>
        </w:rPr>
      </w:pPr>
      <w:r w:rsidRPr="004B7E7A">
        <w:rPr>
          <w:rFonts w:ascii="Garamond" w:eastAsia="Times New Roman" w:hAnsi="Garamond" w:cs="Times New Roman"/>
          <w:kern w:val="0"/>
          <w:lang w:eastAsia="hr-HR"/>
          <w14:ligatures w14:val="none"/>
        </w:rPr>
        <w:t>(e) potpore koje se uvjetuju uporabom domaćih proizvoda umjesto uvezenih.</w:t>
      </w:r>
    </w:p>
    <w:p w14:paraId="75A8B39E" w14:textId="77777777" w:rsidR="00103C82" w:rsidRDefault="00103C82" w:rsidP="00103C82">
      <w:pPr>
        <w:spacing w:after="0" w:line="240" w:lineRule="auto"/>
        <w:jc w:val="both"/>
        <w:rPr>
          <w:rFonts w:ascii="Garamond" w:hAnsi="Garamond"/>
        </w:rPr>
      </w:pPr>
    </w:p>
    <w:p w14:paraId="63FFAF34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Nepovratne potpore ne dodjeljuju se gospodarskim subjektima:</w:t>
      </w:r>
    </w:p>
    <w:p w14:paraId="62F15300" w14:textId="77777777" w:rsidR="00103C82" w:rsidRPr="00775B53" w:rsidRDefault="00103C82" w:rsidP="00103C8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nad kojima je otvoren stečajni postupak ili postupak likvidacije</w:t>
      </w:r>
    </w:p>
    <w:p w14:paraId="5F0A2387" w14:textId="7087D17C" w:rsidR="00103C82" w:rsidRPr="00775B53" w:rsidRDefault="00103C82" w:rsidP="00103C8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 xml:space="preserve">koji imaju </w:t>
      </w:r>
      <w:r>
        <w:rPr>
          <w:rFonts w:ascii="Garamond" w:hAnsi="Garamond"/>
        </w:rPr>
        <w:t xml:space="preserve">nepodmireni </w:t>
      </w:r>
      <w:r w:rsidRPr="00775B53">
        <w:rPr>
          <w:rFonts w:ascii="Garamond" w:hAnsi="Garamond"/>
        </w:rPr>
        <w:t xml:space="preserve">dospjeli dug prema Općini Punat, komunalnom društvu </w:t>
      </w:r>
      <w:proofErr w:type="spellStart"/>
      <w:r w:rsidRPr="00775B53">
        <w:rPr>
          <w:rFonts w:ascii="Garamond" w:hAnsi="Garamond"/>
        </w:rPr>
        <w:t>Črnika</w:t>
      </w:r>
      <w:proofErr w:type="spellEnd"/>
      <w:r w:rsidRPr="00775B53">
        <w:rPr>
          <w:rFonts w:ascii="Garamond" w:hAnsi="Garamond"/>
        </w:rPr>
        <w:t xml:space="preserve"> d.o.o., Punat te dug po osnovi javnih davanja o kojima službenu evidenciju vodi Porezna uprava u trenutku podnošenja prijave na Javni poziv </w:t>
      </w:r>
    </w:p>
    <w:p w14:paraId="2301EDE7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</w:p>
    <w:p w14:paraId="1C107410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Potpore se ne mogu dodijeliti:</w:t>
      </w:r>
    </w:p>
    <w:p w14:paraId="3E4145AE" w14:textId="77777777" w:rsidR="00103C82" w:rsidRPr="00775B53" w:rsidRDefault="00103C82" w:rsidP="00103C82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 xml:space="preserve">za ulaganja u sektorima: poslovanja nekretninama (NKD 2007, oznaka 68), djelatnosti kockanja i klađenja (NKD 2007, oznaka 92), financijske djelatnosti i djelatnosti osiguranja </w:t>
      </w:r>
    </w:p>
    <w:p w14:paraId="691B0311" w14:textId="77777777" w:rsidR="00103C82" w:rsidRPr="00775B53" w:rsidRDefault="00103C82" w:rsidP="00FF64EF">
      <w:pPr>
        <w:pStyle w:val="Odlomakpopisa"/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(NKD 2007, oznake 64, 65, 66)</w:t>
      </w:r>
    </w:p>
    <w:p w14:paraId="4C51A1BB" w14:textId="77777777" w:rsidR="00103C82" w:rsidRPr="00775B53" w:rsidRDefault="00103C82" w:rsidP="00103C82">
      <w:pPr>
        <w:pStyle w:val="Odlomakpopisa"/>
        <w:spacing w:after="0" w:line="240" w:lineRule="auto"/>
        <w:jc w:val="both"/>
        <w:rPr>
          <w:rFonts w:ascii="Garamond" w:hAnsi="Garamond"/>
        </w:rPr>
      </w:pPr>
    </w:p>
    <w:p w14:paraId="72B654C1" w14:textId="77777777" w:rsidR="00103C82" w:rsidRPr="00775B53" w:rsidRDefault="00103C82" w:rsidP="00103C82">
      <w:pPr>
        <w:spacing w:after="0" w:line="240" w:lineRule="auto"/>
        <w:rPr>
          <w:rFonts w:ascii="Garamond" w:hAnsi="Garamond"/>
        </w:rPr>
      </w:pPr>
      <w:r w:rsidRPr="00775B53">
        <w:rPr>
          <w:rFonts w:ascii="Garamond" w:hAnsi="Garamond"/>
        </w:rPr>
        <w:t>Prijavitelji mogu ostvariti potporu temeljem samo jedne prijave po pojedinoj mjeri.</w:t>
      </w:r>
    </w:p>
    <w:p w14:paraId="57DE5770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</w:p>
    <w:p w14:paraId="07CD501D" w14:textId="3A35C9AA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 xml:space="preserve">Da bi prijavitelj konkurirao za sredstva iz Javnog poziva isti mora imati </w:t>
      </w:r>
      <w:r w:rsidRPr="00103C82">
        <w:rPr>
          <w:rFonts w:ascii="Garamond" w:hAnsi="Garamond"/>
          <w:b/>
          <w:bCs/>
        </w:rPr>
        <w:t>naj</w:t>
      </w:r>
      <w:r w:rsidRPr="00775B53">
        <w:rPr>
          <w:rFonts w:ascii="Garamond" w:hAnsi="Garamond"/>
          <w:b/>
          <w:bCs/>
        </w:rPr>
        <w:t xml:space="preserve">manje jednog zaposlenog </w:t>
      </w:r>
      <w:r w:rsidRPr="00775B53">
        <w:rPr>
          <w:rFonts w:ascii="Garamond" w:hAnsi="Garamond"/>
        </w:rPr>
        <w:t>na određeno ili neodređeno vrijeme u trenutku podnošenja prijave na Javni poziv.</w:t>
      </w:r>
    </w:p>
    <w:p w14:paraId="6A8715A4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</w:p>
    <w:p w14:paraId="5B561BC1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Nepovratne potpore dodjeljuju se prema uvjetima određenima za provedbu pojedine mjere kako slijedi:</w:t>
      </w:r>
    </w:p>
    <w:p w14:paraId="11739987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</w:p>
    <w:p w14:paraId="1AD57E6D" w14:textId="77777777" w:rsidR="00103C82" w:rsidRPr="00775B53" w:rsidRDefault="00103C82" w:rsidP="00103C82">
      <w:pPr>
        <w:ind w:right="20"/>
        <w:jc w:val="both"/>
        <w:rPr>
          <w:rFonts w:ascii="Garamond" w:eastAsia="Arial" w:hAnsi="Garamond" w:cs="Arial"/>
        </w:rPr>
      </w:pPr>
      <w:r w:rsidRPr="00775B53">
        <w:rPr>
          <w:rFonts w:ascii="Garamond" w:hAnsi="Garamond"/>
        </w:rPr>
        <w:t>MJERA 1:</w:t>
      </w:r>
      <w:r w:rsidRPr="00775B53">
        <w:rPr>
          <w:rFonts w:ascii="Garamond" w:eastAsia="Arial" w:hAnsi="Garamond" w:cs="Arial"/>
          <w:b/>
          <w:bCs/>
        </w:rPr>
        <w:t xml:space="preserve"> SUBVENCIONIRANJE TROŠKOVA PODUZETNIKA POČETNIKA</w:t>
      </w:r>
    </w:p>
    <w:p w14:paraId="5D05E3A9" w14:textId="1B4C0AB8" w:rsidR="00D54990" w:rsidRDefault="00D54990" w:rsidP="00103C82">
      <w:p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eastAsia="Times New Roman" w:hAnsi="Garamond"/>
        </w:rPr>
        <w:t>Poduzetnikom početnikom smatra se subjekt koji posluje kraće od 3 godine na dan podnošenja zahtjeva za subvencioniranje te da vlasnik subjekta nije ranije bio niti je trenutno vlasnik ili suvlasnik drugog subjekta s udjelom većim od 30%.</w:t>
      </w:r>
    </w:p>
    <w:p w14:paraId="7818E0BB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</w:p>
    <w:p w14:paraId="6D726768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Uz prijavu (</w:t>
      </w:r>
      <w:r w:rsidRPr="00775B53">
        <w:rPr>
          <w:rFonts w:ascii="Garamond" w:hAnsi="Garamond"/>
          <w:b/>
          <w:bCs/>
        </w:rPr>
        <w:t>Obrazac M-1</w:t>
      </w:r>
      <w:r w:rsidRPr="00775B53">
        <w:rPr>
          <w:rFonts w:ascii="Garamond" w:hAnsi="Garamond"/>
        </w:rPr>
        <w:t>) prilaže se i sljedeća dokumentacija:</w:t>
      </w:r>
    </w:p>
    <w:p w14:paraId="58F5FC30" w14:textId="77777777" w:rsidR="00103C82" w:rsidRPr="00775B53" w:rsidRDefault="00103C82" w:rsidP="00103C82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i izvješće o primljenim potporama male vrijednosti (</w:t>
      </w:r>
      <w:r w:rsidRPr="00775B53">
        <w:rPr>
          <w:rFonts w:ascii="Garamond" w:hAnsi="Garamond"/>
          <w:b/>
          <w:bCs/>
        </w:rPr>
        <w:t>Obrazac IZJ</w:t>
      </w:r>
      <w:r w:rsidRPr="00775B53">
        <w:rPr>
          <w:rFonts w:ascii="Garamond" w:hAnsi="Garamond"/>
        </w:rPr>
        <w:t>)</w:t>
      </w:r>
    </w:p>
    <w:p w14:paraId="6FD89D91" w14:textId="77777777" w:rsidR="00103C82" w:rsidRPr="00775B53" w:rsidRDefault="00103C82" w:rsidP="00103C82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o nepostojanju dvostrukog financiranja (</w:t>
      </w:r>
      <w:r w:rsidRPr="00775B53">
        <w:rPr>
          <w:rFonts w:ascii="Garamond" w:hAnsi="Garamond"/>
          <w:b/>
          <w:bCs/>
        </w:rPr>
        <w:t>Obrazac IZJ-1</w:t>
      </w:r>
      <w:r w:rsidRPr="00775B53">
        <w:rPr>
          <w:rFonts w:ascii="Garamond" w:hAnsi="Garamond"/>
        </w:rPr>
        <w:t>)</w:t>
      </w:r>
    </w:p>
    <w:p w14:paraId="6421C599" w14:textId="77777777" w:rsidR="00103C82" w:rsidRPr="00775B53" w:rsidRDefault="00103C82" w:rsidP="00103C82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o prvom pokretanju poduzetničke aktivnosti (</w:t>
      </w:r>
      <w:r w:rsidRPr="00775B53">
        <w:rPr>
          <w:rFonts w:ascii="Garamond" w:hAnsi="Garamond"/>
          <w:b/>
          <w:bCs/>
        </w:rPr>
        <w:t>Obrazac IZJ-P</w:t>
      </w:r>
      <w:r w:rsidRPr="00775B53">
        <w:rPr>
          <w:rFonts w:ascii="Garamond" w:hAnsi="Garamond"/>
        </w:rPr>
        <w:t>)</w:t>
      </w:r>
    </w:p>
    <w:p w14:paraId="7EA67D95" w14:textId="77777777" w:rsidR="00103C82" w:rsidRPr="00775B53" w:rsidRDefault="00103C82" w:rsidP="00103C82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o nemogućnosti odbitka pretporeza (</w:t>
      </w:r>
      <w:r w:rsidRPr="00775B53">
        <w:rPr>
          <w:rFonts w:ascii="Garamond" w:hAnsi="Garamond"/>
          <w:b/>
          <w:bCs/>
        </w:rPr>
        <w:t>Obrazac IZJ-PDV</w:t>
      </w:r>
      <w:r w:rsidRPr="00775B53">
        <w:rPr>
          <w:rFonts w:ascii="Garamond" w:hAnsi="Garamond"/>
        </w:rPr>
        <w:t>)</w:t>
      </w:r>
    </w:p>
    <w:p w14:paraId="542CB8C2" w14:textId="77777777" w:rsidR="00103C82" w:rsidRPr="00775B53" w:rsidRDefault="00103C82" w:rsidP="00103C82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Izvadak iz sudskog registra/ obrtnog registra</w:t>
      </w:r>
    </w:p>
    <w:p w14:paraId="52B8DF97" w14:textId="77777777" w:rsidR="00103C82" w:rsidRPr="00775B53" w:rsidRDefault="00103C82" w:rsidP="00103C82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Potvrda Porezne uprave o nepostojanju duga (ne starija od 30 dana od dana podnošenja prijave na Javni poziv), osim ako je odobrena odgoda plaćanja obveza u tom slučaju dostaviti dokaz odobrene odgode</w:t>
      </w:r>
    </w:p>
    <w:p w14:paraId="19667A07" w14:textId="77777777" w:rsidR="00103C82" w:rsidRPr="004703D4" w:rsidRDefault="00103C82" w:rsidP="00103C82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4703D4">
        <w:rPr>
          <w:rFonts w:ascii="Garamond" w:hAnsi="Garamond"/>
        </w:rPr>
        <w:t xml:space="preserve">Ponuda/predračun/računi za troškove nabave </w:t>
      </w:r>
      <w:r w:rsidRPr="004703D4">
        <w:rPr>
          <w:rFonts w:ascii="Garamond" w:eastAsia="Arial" w:hAnsi="Garamond" w:cs="Arial"/>
          <w:kern w:val="0"/>
          <w:lang w:eastAsia="hr-HR"/>
          <w14:ligatures w14:val="none"/>
        </w:rPr>
        <w:t>opreme, alata, inventara i zaštitnih sredstava, uređenje poslovnog prostora, izradu poslovnog plana, konzultantske usluge, potrebnu izobrazbu te izradu mrežne stranice i vizualnog identiteta tvrtke koji su izdani nakon 15. prosinca 2025. godine</w:t>
      </w:r>
    </w:p>
    <w:p w14:paraId="6AF63C60" w14:textId="22244052" w:rsidR="00103C82" w:rsidRPr="00FF64EF" w:rsidRDefault="00103C82" w:rsidP="00103C82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Preslika obrasca JOPPD – zadnji dostupan (stranica A i B), ali ne stariji od dva mjeseca od trenutka predaje prijave. Navedeno nisu obvezni dostaviti paušalni obrti/samostalne djelatnosti koje imaju jednog zaposlenog, a nije im dostupan JOPPD obrazac</w:t>
      </w:r>
    </w:p>
    <w:p w14:paraId="03772710" w14:textId="77777777" w:rsidR="00103C82" w:rsidRDefault="00103C82" w:rsidP="00103C82">
      <w:pPr>
        <w:spacing w:after="0" w:line="240" w:lineRule="auto"/>
        <w:jc w:val="both"/>
        <w:rPr>
          <w:rFonts w:ascii="Garamond" w:hAnsi="Garamond"/>
        </w:rPr>
      </w:pPr>
    </w:p>
    <w:p w14:paraId="4896C7A2" w14:textId="77777777" w:rsidR="007D70E8" w:rsidRPr="00775B53" w:rsidRDefault="007D70E8" w:rsidP="00103C82">
      <w:pPr>
        <w:spacing w:after="0" w:line="240" w:lineRule="auto"/>
        <w:jc w:val="both"/>
        <w:rPr>
          <w:rFonts w:ascii="Garamond" w:hAnsi="Garamond"/>
        </w:rPr>
      </w:pPr>
    </w:p>
    <w:p w14:paraId="0D2251C7" w14:textId="77777777" w:rsidR="00103C82" w:rsidRPr="00775B53" w:rsidRDefault="00103C82" w:rsidP="00103C82">
      <w:pPr>
        <w:ind w:right="20"/>
        <w:jc w:val="both"/>
        <w:rPr>
          <w:rFonts w:ascii="Garamond" w:eastAsia="Arial" w:hAnsi="Garamond" w:cs="Arial"/>
        </w:rPr>
      </w:pPr>
      <w:r w:rsidRPr="00775B53">
        <w:rPr>
          <w:rFonts w:ascii="Garamond" w:hAnsi="Garamond"/>
        </w:rPr>
        <w:t xml:space="preserve">MJERA 2: </w:t>
      </w:r>
      <w:r w:rsidRPr="00775B53">
        <w:rPr>
          <w:rFonts w:ascii="Garamond" w:eastAsia="Arial" w:hAnsi="Garamond" w:cs="Arial"/>
          <w:b/>
          <w:bCs/>
        </w:rPr>
        <w:t>SUBVENCIONIRANJE NABAVE I UGRADNJE STROJEVA I OPREME</w:t>
      </w:r>
    </w:p>
    <w:p w14:paraId="78A80546" w14:textId="591F5AFA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Dodijeljena potpora može se koristiti za nabavu dugotrajne imovine (osim prijevoznih sredstava</w:t>
      </w:r>
      <w:r w:rsidR="00D54990">
        <w:rPr>
          <w:rFonts w:ascii="Garamond" w:hAnsi="Garamond"/>
        </w:rPr>
        <w:t xml:space="preserve"> L  i M1 kategorije</w:t>
      </w:r>
      <w:r w:rsidRPr="00775B53">
        <w:rPr>
          <w:rFonts w:ascii="Garamond" w:hAnsi="Garamond"/>
        </w:rPr>
        <w:t>) i to za opremu koja će se instalirati odnosno koristiti na području Općine Punat  i koja je nabavljena u 2026. godini.</w:t>
      </w:r>
    </w:p>
    <w:p w14:paraId="60DF414B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</w:p>
    <w:p w14:paraId="6FD8C59E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Uz prijavu (</w:t>
      </w:r>
      <w:r w:rsidRPr="00775B53">
        <w:rPr>
          <w:rFonts w:ascii="Garamond" w:hAnsi="Garamond"/>
          <w:b/>
          <w:bCs/>
        </w:rPr>
        <w:t>Obrazac M-2</w:t>
      </w:r>
      <w:r w:rsidRPr="00775B53">
        <w:rPr>
          <w:rFonts w:ascii="Garamond" w:hAnsi="Garamond"/>
        </w:rPr>
        <w:t>) se prilaže sljedeća dokumentacija:</w:t>
      </w:r>
    </w:p>
    <w:p w14:paraId="6A222366" w14:textId="77777777" w:rsidR="00103C82" w:rsidRPr="00775B53" w:rsidRDefault="00103C82" w:rsidP="00103C82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i izvješće o primljenim potporama male vrijednosti (</w:t>
      </w:r>
      <w:r w:rsidRPr="00775B53">
        <w:rPr>
          <w:rFonts w:ascii="Garamond" w:hAnsi="Garamond"/>
          <w:b/>
          <w:bCs/>
        </w:rPr>
        <w:t>Obrazac IZJ</w:t>
      </w:r>
      <w:r w:rsidRPr="00775B53">
        <w:rPr>
          <w:rFonts w:ascii="Garamond" w:hAnsi="Garamond"/>
        </w:rPr>
        <w:t>)</w:t>
      </w:r>
    </w:p>
    <w:p w14:paraId="3AB4FA90" w14:textId="77777777" w:rsidR="00103C82" w:rsidRPr="00775B53" w:rsidRDefault="00103C82" w:rsidP="00103C82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o nepostojanju dvostrukog financiranja (</w:t>
      </w:r>
      <w:r w:rsidRPr="00775B53">
        <w:rPr>
          <w:rFonts w:ascii="Garamond" w:hAnsi="Garamond"/>
          <w:b/>
          <w:bCs/>
        </w:rPr>
        <w:t>Obrazac IZJ-1</w:t>
      </w:r>
      <w:r w:rsidRPr="00775B53">
        <w:rPr>
          <w:rFonts w:ascii="Garamond" w:hAnsi="Garamond"/>
        </w:rPr>
        <w:t>)</w:t>
      </w:r>
    </w:p>
    <w:p w14:paraId="4BFD3F7A" w14:textId="77777777" w:rsidR="00103C82" w:rsidRPr="00775B53" w:rsidRDefault="00103C82" w:rsidP="00103C82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o nemogućnosti odbitka pretporeza (</w:t>
      </w:r>
      <w:r w:rsidRPr="00775B53">
        <w:rPr>
          <w:rFonts w:ascii="Garamond" w:hAnsi="Garamond"/>
          <w:b/>
          <w:bCs/>
        </w:rPr>
        <w:t>Obrazac IZJ-PDV</w:t>
      </w:r>
      <w:r w:rsidRPr="00775B53">
        <w:rPr>
          <w:rFonts w:ascii="Garamond" w:hAnsi="Garamond"/>
        </w:rPr>
        <w:t>)</w:t>
      </w:r>
    </w:p>
    <w:p w14:paraId="4D790B01" w14:textId="77777777" w:rsidR="00103C82" w:rsidRPr="00775B53" w:rsidRDefault="00103C82" w:rsidP="00103C82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Izvadak iz sudskog registra/ obrtnog registra</w:t>
      </w:r>
    </w:p>
    <w:p w14:paraId="37A7FD7B" w14:textId="77777777" w:rsidR="00103C82" w:rsidRPr="00775B53" w:rsidRDefault="00103C82" w:rsidP="00103C82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Potvrda Porezne uprave o nepostojanju duga (ne starija od 30 dana od dana podnošenja prijave na Javni poziv), osim ako je odobrena odgoda plaćanja obveza u tom slučaju dostaviti dokaz odobrene odgode</w:t>
      </w:r>
    </w:p>
    <w:p w14:paraId="42B4228A" w14:textId="77777777" w:rsidR="00103C82" w:rsidRPr="004703D4" w:rsidRDefault="00103C82" w:rsidP="00103C82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4703D4">
        <w:rPr>
          <w:rFonts w:ascii="Garamond" w:hAnsi="Garamond"/>
        </w:rPr>
        <w:t>Ponuda/predračun/računi za nabavu dugotrajne imovine</w:t>
      </w:r>
      <w:r w:rsidRPr="004703D4">
        <w:rPr>
          <w:rFonts w:ascii="Garamond" w:eastAsia="Arial" w:hAnsi="Garamond" w:cs="Arial"/>
          <w:kern w:val="0"/>
          <w:lang w:eastAsia="hr-HR"/>
          <w14:ligatures w14:val="none"/>
        </w:rPr>
        <w:t xml:space="preserve"> koji su izdani nakon 15. prosinca 2025. godine</w:t>
      </w:r>
    </w:p>
    <w:p w14:paraId="139DCD38" w14:textId="77777777" w:rsidR="00103C82" w:rsidRPr="00775B53" w:rsidRDefault="00103C82" w:rsidP="00103C82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Preslika obrasca JOPPD – zadnji dostupan (stranica A i B), ali ne stariji od dva mjeseca od trenutka predaje prijave. Navedeno nisu obvezni dostaviti paušalni obrti/samostalne djelatnosti koje imaju jednog zaposlenog, a nije im dostupan JOPPD obrazac</w:t>
      </w:r>
    </w:p>
    <w:p w14:paraId="27D6A2F4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</w:p>
    <w:p w14:paraId="70363AA9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</w:p>
    <w:p w14:paraId="6B75654B" w14:textId="77777777" w:rsidR="00103C82" w:rsidRPr="00775B53" w:rsidRDefault="00103C82" w:rsidP="00103C82">
      <w:pPr>
        <w:spacing w:after="0" w:line="240" w:lineRule="auto"/>
        <w:jc w:val="both"/>
        <w:rPr>
          <w:rFonts w:ascii="Garamond" w:eastAsia="Arial" w:hAnsi="Garamond" w:cs="Arial"/>
          <w:b/>
          <w:bCs/>
        </w:rPr>
      </w:pPr>
      <w:r w:rsidRPr="00775B53">
        <w:rPr>
          <w:rFonts w:ascii="Garamond" w:hAnsi="Garamond"/>
        </w:rPr>
        <w:t xml:space="preserve">MJERA 3: </w:t>
      </w:r>
      <w:r w:rsidRPr="00775B53">
        <w:rPr>
          <w:rFonts w:ascii="Garamond" w:eastAsia="Arial" w:hAnsi="Garamond" w:cs="Arial"/>
          <w:b/>
          <w:bCs/>
        </w:rPr>
        <w:t>SUBVENCIONIRANJE IZVANSEZONSKOG RADA UGOSTITELJSKIH OBJEKATA</w:t>
      </w:r>
    </w:p>
    <w:p w14:paraId="11BBF0D9" w14:textId="77777777" w:rsidR="00103C82" w:rsidRPr="00775B53" w:rsidRDefault="00103C82" w:rsidP="00103C82">
      <w:pPr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72137F62" w14:textId="77777777" w:rsidR="00103C82" w:rsidRPr="00775B53" w:rsidRDefault="00103C82" w:rsidP="00103C82">
      <w:pPr>
        <w:spacing w:after="0" w:line="240" w:lineRule="auto"/>
        <w:ind w:firstLine="708"/>
        <w:jc w:val="both"/>
        <w:rPr>
          <w:rFonts w:ascii="Garamond" w:eastAsia="Arial" w:hAnsi="Garamond" w:cs="Arial"/>
          <w:kern w:val="0"/>
          <w:lang w:eastAsia="hr-HR"/>
          <w14:ligatures w14:val="none"/>
        </w:rPr>
      </w:pPr>
      <w:r w:rsidRPr="00775B53">
        <w:rPr>
          <w:rFonts w:ascii="Garamond" w:eastAsia="Arial" w:hAnsi="Garamond" w:cs="Arial"/>
          <w:kern w:val="0"/>
          <w:lang w:eastAsia="hr-HR"/>
          <w14:ligatures w14:val="none"/>
        </w:rPr>
        <w:t>Sredstva se dodjeljuju za subvencioniranje izvansezonskog rada ugostiteljskih objekata na području Općine Punat.</w:t>
      </w:r>
      <w:r w:rsidRPr="00775B53">
        <w:rPr>
          <w:rFonts w:ascii="Garamond" w:eastAsia="Arial" w:hAnsi="Garamond" w:cs="Arial"/>
        </w:rPr>
        <w:t xml:space="preserve"> </w:t>
      </w:r>
      <w:r w:rsidRPr="00775B53">
        <w:rPr>
          <w:rFonts w:ascii="Garamond" w:eastAsia="Arial" w:hAnsi="Garamond" w:cs="Arial"/>
          <w:kern w:val="0"/>
          <w:lang w:eastAsia="hr-HR"/>
          <w14:ligatures w14:val="none"/>
        </w:rPr>
        <w:t xml:space="preserve">Izvansezonski rad smatra se rad ugostiteljskog objekta u razdoblju od 1. studenog do 31. ožujka (5 mjeseci) </w:t>
      </w:r>
      <w:r w:rsidRPr="00775B53">
        <w:rPr>
          <w:rFonts w:ascii="Garamond" w:eastAsia="Arial" w:hAnsi="Garamond" w:cs="Arial"/>
        </w:rPr>
        <w:t>uz uvjet da objekt u svakom mjesecu u kojem želi ostvariti status izvansezonskog rada bude otvoren cijeli kalendarski mjesec, najmanje pet dana tjedno i najmanje osam sati dnevno</w:t>
      </w:r>
      <w:r w:rsidRPr="00775B53">
        <w:rPr>
          <w:rFonts w:ascii="Garamond" w:eastAsia="Arial" w:hAnsi="Garamond" w:cs="Arial"/>
          <w:kern w:val="0"/>
          <w:lang w:eastAsia="hr-HR"/>
          <w14:ligatures w14:val="none"/>
        </w:rPr>
        <w:t>.</w:t>
      </w:r>
    </w:p>
    <w:p w14:paraId="710AC889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</w:p>
    <w:p w14:paraId="45BC2C60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Uz prijavu  (</w:t>
      </w:r>
      <w:r w:rsidRPr="00775B53">
        <w:rPr>
          <w:rFonts w:ascii="Garamond" w:hAnsi="Garamond"/>
          <w:b/>
          <w:bCs/>
        </w:rPr>
        <w:t>Obrazac M-3</w:t>
      </w:r>
      <w:r w:rsidRPr="00775B53">
        <w:rPr>
          <w:rFonts w:ascii="Garamond" w:hAnsi="Garamond"/>
        </w:rPr>
        <w:t>) prilaže se sljedeća dokumentacija:</w:t>
      </w:r>
    </w:p>
    <w:p w14:paraId="5EFF3B69" w14:textId="77777777" w:rsidR="00103C82" w:rsidRPr="00775B53" w:rsidRDefault="00103C82" w:rsidP="00103C82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i izvješće o primljenim potporama male vrijednosti (</w:t>
      </w:r>
      <w:r w:rsidRPr="00775B53">
        <w:rPr>
          <w:rFonts w:ascii="Garamond" w:hAnsi="Garamond"/>
          <w:b/>
          <w:bCs/>
        </w:rPr>
        <w:t>Obrazac IZJ</w:t>
      </w:r>
      <w:r w:rsidRPr="00775B53">
        <w:rPr>
          <w:rFonts w:ascii="Garamond" w:hAnsi="Garamond"/>
        </w:rPr>
        <w:t>)</w:t>
      </w:r>
    </w:p>
    <w:p w14:paraId="00971180" w14:textId="77777777" w:rsidR="00103C82" w:rsidRPr="00775B53" w:rsidRDefault="00103C82" w:rsidP="00103C82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o nepostojanju dvostrukog financiranja (</w:t>
      </w:r>
      <w:r w:rsidRPr="00775B53">
        <w:rPr>
          <w:rFonts w:ascii="Garamond" w:hAnsi="Garamond"/>
          <w:b/>
          <w:bCs/>
        </w:rPr>
        <w:t>Obrazac IZJ-1</w:t>
      </w:r>
      <w:r w:rsidRPr="00775B53">
        <w:rPr>
          <w:rFonts w:ascii="Garamond" w:hAnsi="Garamond"/>
        </w:rPr>
        <w:t>)</w:t>
      </w:r>
    </w:p>
    <w:p w14:paraId="3E87139F" w14:textId="77777777" w:rsidR="00103C82" w:rsidRPr="00775B53" w:rsidRDefault="00103C82" w:rsidP="00103C82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o nemogućnosti odbitka pretporeza (</w:t>
      </w:r>
      <w:r w:rsidRPr="00775B53">
        <w:rPr>
          <w:rFonts w:ascii="Garamond" w:hAnsi="Garamond"/>
          <w:b/>
          <w:bCs/>
        </w:rPr>
        <w:t>Obrazac IZJ-PDV</w:t>
      </w:r>
      <w:r w:rsidRPr="00775B53">
        <w:rPr>
          <w:rFonts w:ascii="Garamond" w:hAnsi="Garamond"/>
        </w:rPr>
        <w:t>)</w:t>
      </w:r>
    </w:p>
    <w:p w14:paraId="5F089679" w14:textId="77777777" w:rsidR="00103C82" w:rsidRPr="00775B53" w:rsidRDefault="00103C82" w:rsidP="00103C82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Izvadak iz sudskog registra/ obrtnog registra</w:t>
      </w:r>
    </w:p>
    <w:p w14:paraId="678191D9" w14:textId="77777777" w:rsidR="00103C82" w:rsidRPr="00775B53" w:rsidRDefault="00103C82" w:rsidP="00103C82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Potvrda Porezne uprave o nepostojanju duga (ne starija od 30 dana od dana podnošenja prijave na Javni poziv), osim ako je odobrena odgoda plaćanja obveza u tom slučaju dostaviti dokaz odobrene odgode</w:t>
      </w:r>
    </w:p>
    <w:p w14:paraId="70C50F44" w14:textId="77777777" w:rsidR="00103C82" w:rsidRPr="00775B53" w:rsidRDefault="00103C82" w:rsidP="00103C82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Preslika obrasca JOPPD – zadnji dostupan (stranica A i B), ali ne stariji od dva mjeseca od trenutka predaje prijave. Navedeno nisu obvezni dostaviti paušalni obrti/samostalne djelatnosti koje imaju jednog zaposlenog, a nije im dostupan JOPPD obrazac</w:t>
      </w:r>
    </w:p>
    <w:p w14:paraId="52E790F3" w14:textId="77777777" w:rsidR="00103C82" w:rsidRPr="00775B53" w:rsidRDefault="00103C82" w:rsidP="00103C82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Prijava poreza na potrošnju i dokaz o uplati</w:t>
      </w:r>
    </w:p>
    <w:p w14:paraId="18B08DD3" w14:textId="77777777" w:rsidR="00103C82" w:rsidRPr="00775B53" w:rsidRDefault="00103C82" w:rsidP="00103C82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Obrazac P 2- pregled detaljnih podataka poslovnog prostora (službeno prijavljen) te druga odgovarajuća dokumentacija kojom se dokazuje rad u predmetnom razdoblju</w:t>
      </w:r>
    </w:p>
    <w:p w14:paraId="483D9F6F" w14:textId="77777777" w:rsidR="00103C82" w:rsidRPr="00775B53" w:rsidRDefault="00103C82" w:rsidP="00103C82">
      <w:pPr>
        <w:rPr>
          <w:rFonts w:ascii="Garamond" w:eastAsia="Arial" w:hAnsi="Garamond" w:cs="Arial"/>
          <w:b/>
          <w:bCs/>
        </w:rPr>
      </w:pPr>
    </w:p>
    <w:p w14:paraId="7F1A3F9C" w14:textId="77777777" w:rsidR="00103C82" w:rsidRPr="00775B53" w:rsidRDefault="00103C82" w:rsidP="00103C82">
      <w:pPr>
        <w:rPr>
          <w:rFonts w:ascii="Garamond" w:eastAsia="Times New Roman" w:hAnsi="Garamond"/>
        </w:rPr>
      </w:pPr>
      <w:r w:rsidRPr="00775B53">
        <w:rPr>
          <w:rFonts w:ascii="Garamond" w:eastAsia="Arial" w:hAnsi="Garamond" w:cs="Arial"/>
        </w:rPr>
        <w:t>MJERA 4:</w:t>
      </w:r>
      <w:r w:rsidRPr="00775B53">
        <w:rPr>
          <w:rFonts w:ascii="Garamond" w:eastAsia="Arial" w:hAnsi="Garamond" w:cs="Arial"/>
          <w:b/>
          <w:bCs/>
        </w:rPr>
        <w:t xml:space="preserve"> SUBVENCIJE ZA ŽENE PODUZETNICE</w:t>
      </w:r>
    </w:p>
    <w:p w14:paraId="0A0EA233" w14:textId="63C4468E" w:rsidR="00103C82" w:rsidRDefault="00103C82" w:rsidP="00FF64EF">
      <w:pPr>
        <w:spacing w:after="0" w:line="240" w:lineRule="auto"/>
        <w:ind w:firstLine="709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Nepovratne potpore dodjeljuju se poduzetnicama s prebivalištem (vlasnice obrta) ili sjedištem na području Općine Punat (vlasnice trgovačkog društva – većinski udio).</w:t>
      </w:r>
    </w:p>
    <w:p w14:paraId="6E7128A2" w14:textId="77777777" w:rsidR="00103C82" w:rsidRPr="00775B53" w:rsidRDefault="00103C82" w:rsidP="00103C82">
      <w:pPr>
        <w:spacing w:after="0" w:line="240" w:lineRule="auto"/>
        <w:ind w:firstLine="709"/>
        <w:jc w:val="both"/>
        <w:rPr>
          <w:rFonts w:ascii="Garamond" w:hAnsi="Garamond"/>
        </w:rPr>
      </w:pPr>
    </w:p>
    <w:p w14:paraId="0630D234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ab/>
        <w:t>Uz prijavu (</w:t>
      </w:r>
      <w:r w:rsidRPr="00775B53">
        <w:rPr>
          <w:rFonts w:ascii="Garamond" w:hAnsi="Garamond"/>
          <w:b/>
          <w:bCs/>
        </w:rPr>
        <w:t>Obrazac M-4</w:t>
      </w:r>
      <w:r w:rsidRPr="00775B53">
        <w:rPr>
          <w:rFonts w:ascii="Garamond" w:hAnsi="Garamond"/>
        </w:rPr>
        <w:t>) prilaže se sljedeća dokumentacija:</w:t>
      </w:r>
    </w:p>
    <w:p w14:paraId="19FCD867" w14:textId="77777777" w:rsidR="00103C82" w:rsidRPr="00775B53" w:rsidRDefault="00103C82" w:rsidP="00103C82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lastRenderedPageBreak/>
        <w:t>Izjava i izvješće o primljenim potporama male vrijednosti (</w:t>
      </w:r>
      <w:r w:rsidRPr="00775B53">
        <w:rPr>
          <w:rFonts w:ascii="Garamond" w:hAnsi="Garamond"/>
          <w:b/>
          <w:bCs/>
        </w:rPr>
        <w:t>Obrazac IZJ</w:t>
      </w:r>
      <w:r w:rsidRPr="00775B53">
        <w:rPr>
          <w:rFonts w:ascii="Garamond" w:hAnsi="Garamond"/>
        </w:rPr>
        <w:t>)</w:t>
      </w:r>
    </w:p>
    <w:p w14:paraId="1406B426" w14:textId="77777777" w:rsidR="00103C82" w:rsidRPr="00775B53" w:rsidRDefault="00103C82" w:rsidP="00103C82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o nepostojanju dvostrukog financiranja (</w:t>
      </w:r>
      <w:r w:rsidRPr="00775B53">
        <w:rPr>
          <w:rFonts w:ascii="Garamond" w:hAnsi="Garamond"/>
          <w:b/>
          <w:bCs/>
        </w:rPr>
        <w:t>Obrazac IZJ-1</w:t>
      </w:r>
      <w:r w:rsidRPr="00775B53">
        <w:rPr>
          <w:rFonts w:ascii="Garamond" w:hAnsi="Garamond"/>
        </w:rPr>
        <w:t>)</w:t>
      </w:r>
    </w:p>
    <w:p w14:paraId="6039C947" w14:textId="77777777" w:rsidR="00103C82" w:rsidRPr="00775B53" w:rsidRDefault="00103C82" w:rsidP="00103C82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o nemogućnosti odbitka pretporeza (</w:t>
      </w:r>
      <w:r w:rsidRPr="00775B53">
        <w:rPr>
          <w:rFonts w:ascii="Garamond" w:hAnsi="Garamond"/>
          <w:b/>
          <w:bCs/>
        </w:rPr>
        <w:t>Obrazac IZJ-PDV</w:t>
      </w:r>
      <w:r w:rsidRPr="00775B53">
        <w:rPr>
          <w:rFonts w:ascii="Garamond" w:hAnsi="Garamond"/>
        </w:rPr>
        <w:t>)</w:t>
      </w:r>
    </w:p>
    <w:p w14:paraId="23EBA0D5" w14:textId="77777777" w:rsidR="00103C82" w:rsidRPr="00775B53" w:rsidRDefault="00103C82" w:rsidP="00103C82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Izvadak iz sudskog registra/ obrtnog registra</w:t>
      </w:r>
    </w:p>
    <w:p w14:paraId="2185BE68" w14:textId="77777777" w:rsidR="00103C82" w:rsidRPr="00775B53" w:rsidRDefault="00103C82" w:rsidP="00103C82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Potvrda Porezne uprave o nepostojanju duga (ne starija od 30 dana od dana podnošenja prijave na Javni poziv), osim ako je odobrena odgoda plaćanja obveza u tom slučaju dostaviti dokaz odobrene odgode</w:t>
      </w:r>
    </w:p>
    <w:p w14:paraId="22E66A02" w14:textId="77777777" w:rsidR="00103C82" w:rsidRPr="004703D4" w:rsidRDefault="00103C82" w:rsidP="00103C82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r w:rsidRPr="004703D4">
        <w:rPr>
          <w:rFonts w:ascii="Garamond" w:hAnsi="Garamond"/>
        </w:rPr>
        <w:t xml:space="preserve">Ponuda/predračun/računi za troškove ulaganja u nabavu </w:t>
      </w:r>
      <w:r w:rsidRPr="004703D4">
        <w:rPr>
          <w:rFonts w:ascii="Garamond" w:eastAsia="Arial" w:hAnsi="Garamond" w:cs="Arial"/>
          <w:kern w:val="0"/>
          <w:lang w:eastAsia="hr-HR"/>
          <w14:ligatures w14:val="none"/>
        </w:rPr>
        <w:t>opreme, alata, inventara i zaštitnih sredstava, uređenje poslovnog prostora, izradu poslovnog plana, konzultantske usluge, potrebnu izobrazbu te izradu mrežne stranice i vizualnog identiteta tvrtke koji su izdani nakon 15. prosinca 2025. godine</w:t>
      </w:r>
    </w:p>
    <w:p w14:paraId="7C7D9A7A" w14:textId="77777777" w:rsidR="00103C82" w:rsidRPr="00775B53" w:rsidRDefault="00103C82" w:rsidP="00103C82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eastAsia="Arial" w:hAnsi="Garamond" w:cs="Arial"/>
          <w:kern w:val="0"/>
          <w:lang w:eastAsia="hr-HR"/>
          <w14:ligatures w14:val="none"/>
        </w:rPr>
        <w:t>Izvod bankovnog računa kojim se dokazuje izvršeno plaćanje računa (ili drugi odgovarajući dokaz o plaćanju)</w:t>
      </w:r>
    </w:p>
    <w:p w14:paraId="799C2CA8" w14:textId="77777777" w:rsidR="00103C82" w:rsidRDefault="00103C82" w:rsidP="00103C82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Preslika obrasca JOPPD – zadnji dostupan (stranica A i B), ali ne stariji od dva mjeseca od trenutka predaje prijave. Navedeno nisu obvezni dostaviti paušalni obrti/samostalne djelatnosti koje imaju jednog zaposlenog, a nije im dostupan JOPPD obrazac</w:t>
      </w:r>
    </w:p>
    <w:p w14:paraId="776A306C" w14:textId="77777777" w:rsidR="00103C82" w:rsidRPr="004B7E7A" w:rsidRDefault="00103C82" w:rsidP="00103C82">
      <w:pPr>
        <w:spacing w:after="0" w:line="240" w:lineRule="auto"/>
        <w:ind w:left="284"/>
        <w:jc w:val="both"/>
        <w:rPr>
          <w:rFonts w:ascii="Garamond" w:hAnsi="Garamond"/>
        </w:rPr>
      </w:pPr>
    </w:p>
    <w:p w14:paraId="3FD0A821" w14:textId="77777777" w:rsidR="00103C82" w:rsidRPr="00775B53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</w:rPr>
      </w:pPr>
    </w:p>
    <w:p w14:paraId="42CECE6F" w14:textId="77777777" w:rsidR="00103C82" w:rsidRPr="00775B53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  <w:r w:rsidRPr="00775B53">
        <w:rPr>
          <w:rFonts w:ascii="Garamond" w:eastAsia="Arial" w:hAnsi="Garamond" w:cs="Arial"/>
        </w:rPr>
        <w:t>MJERA 5</w:t>
      </w:r>
      <w:r w:rsidRPr="00775B53">
        <w:rPr>
          <w:rFonts w:ascii="Garamond" w:eastAsia="Arial" w:hAnsi="Garamond" w:cs="Arial"/>
          <w:b/>
          <w:bCs/>
        </w:rPr>
        <w:t>: SUBVENCIONIRANJE TROŠKOVA IZRADE PROJEKTNIH PRIJEDLOGA ZA SUFINANCIRANJE IZ FONDOVA EUROPSKE UNIJE</w:t>
      </w:r>
    </w:p>
    <w:p w14:paraId="12D24701" w14:textId="77777777" w:rsidR="00103C82" w:rsidRPr="00775B53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27FA9A33" w14:textId="77777777" w:rsidR="00103C82" w:rsidRPr="00775B53" w:rsidRDefault="00103C82" w:rsidP="00103C82">
      <w:pPr>
        <w:spacing w:after="0" w:line="240" w:lineRule="auto"/>
        <w:ind w:left="80"/>
        <w:jc w:val="both"/>
        <w:rPr>
          <w:rFonts w:ascii="Garamond" w:eastAsia="Arial" w:hAnsi="Garamond" w:cs="Arial"/>
          <w:kern w:val="0"/>
          <w:lang w:eastAsia="hr-HR"/>
          <w14:ligatures w14:val="none"/>
        </w:rPr>
      </w:pPr>
      <w:r w:rsidRPr="00775B53">
        <w:rPr>
          <w:rFonts w:ascii="Garamond" w:hAnsi="Garamond"/>
        </w:rPr>
        <w:t>Sredstva se dodjeljuju za sufinanciranje troškova izrade pripremne dokumentacije za prijavu na natječaj fondova Europske unije: troškova izrade poslovnog plana, elaborata zaštite okoliša, projektno-tehničke dokumentacije (arhitektonski elaborati, geodetski elaborati, procjene opasnosti i sl.) te konzultantskih usluga za pripremu natječajne dokumentacije.</w:t>
      </w:r>
    </w:p>
    <w:p w14:paraId="441F7853" w14:textId="77777777" w:rsidR="00103C82" w:rsidRPr="00775B53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49ACF835" w14:textId="77777777" w:rsidR="00103C82" w:rsidRPr="00775B53" w:rsidRDefault="00103C82" w:rsidP="00103C82">
      <w:pPr>
        <w:spacing w:after="0" w:line="240" w:lineRule="auto"/>
        <w:ind w:firstLine="80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Uz prijavu (</w:t>
      </w:r>
      <w:r w:rsidRPr="00775B53">
        <w:rPr>
          <w:rFonts w:ascii="Garamond" w:hAnsi="Garamond"/>
          <w:b/>
          <w:bCs/>
        </w:rPr>
        <w:t>Obrazac M-5</w:t>
      </w:r>
      <w:r w:rsidRPr="00775B53">
        <w:rPr>
          <w:rFonts w:ascii="Garamond" w:hAnsi="Garamond"/>
        </w:rPr>
        <w:t>) prilaže se sljedeća dokumentacija:</w:t>
      </w:r>
    </w:p>
    <w:p w14:paraId="0657F21B" w14:textId="77777777" w:rsidR="00103C82" w:rsidRPr="00775B53" w:rsidRDefault="00103C82" w:rsidP="00103C82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i izvješće o primljenim potporama male vrijednosti (</w:t>
      </w:r>
      <w:r w:rsidRPr="00775B53">
        <w:rPr>
          <w:rFonts w:ascii="Garamond" w:hAnsi="Garamond"/>
          <w:b/>
          <w:bCs/>
        </w:rPr>
        <w:t>Obrazac IZJ</w:t>
      </w:r>
      <w:r w:rsidRPr="00775B53">
        <w:rPr>
          <w:rFonts w:ascii="Garamond" w:hAnsi="Garamond"/>
        </w:rPr>
        <w:t>)</w:t>
      </w:r>
    </w:p>
    <w:p w14:paraId="76EFA323" w14:textId="77777777" w:rsidR="00103C82" w:rsidRPr="00775B53" w:rsidRDefault="00103C82" w:rsidP="00103C82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o nepostojanju dvostrukog financiranja (</w:t>
      </w:r>
      <w:r w:rsidRPr="00775B53">
        <w:rPr>
          <w:rFonts w:ascii="Garamond" w:hAnsi="Garamond"/>
          <w:b/>
          <w:bCs/>
        </w:rPr>
        <w:t>Obrazac IZJ-1</w:t>
      </w:r>
      <w:r w:rsidRPr="00775B53">
        <w:rPr>
          <w:rFonts w:ascii="Garamond" w:hAnsi="Garamond"/>
        </w:rPr>
        <w:t>)</w:t>
      </w:r>
    </w:p>
    <w:p w14:paraId="625271CB" w14:textId="77777777" w:rsidR="00103C82" w:rsidRPr="00775B53" w:rsidRDefault="00103C82" w:rsidP="00103C82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o nemogućnosti odbitka pretporeza (</w:t>
      </w:r>
      <w:r w:rsidRPr="00775B53">
        <w:rPr>
          <w:rFonts w:ascii="Garamond" w:hAnsi="Garamond"/>
          <w:b/>
          <w:bCs/>
        </w:rPr>
        <w:t>Obrazac IZJ-PDV</w:t>
      </w:r>
      <w:r w:rsidRPr="00775B53">
        <w:rPr>
          <w:rFonts w:ascii="Garamond" w:hAnsi="Garamond"/>
        </w:rPr>
        <w:t>)</w:t>
      </w:r>
    </w:p>
    <w:p w14:paraId="0FE47129" w14:textId="77777777" w:rsidR="00103C82" w:rsidRPr="00775B53" w:rsidRDefault="00103C82" w:rsidP="00103C82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Izvadak iz sudskog registra/ obrtnog registra</w:t>
      </w:r>
    </w:p>
    <w:p w14:paraId="49D5E166" w14:textId="77777777" w:rsidR="00103C82" w:rsidRPr="00775B53" w:rsidRDefault="00103C82" w:rsidP="00103C82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Potvrda Porezne uprave o nepostojanju duga (ne starija od 30 dana od dana podnošenja prijave na Javni poziv), osim ako je odobrena odgoda plaćanja obveza u tom slučaju dostaviti dokaz odobrene odgode</w:t>
      </w:r>
    </w:p>
    <w:p w14:paraId="2D34E60A" w14:textId="77777777" w:rsidR="00103C82" w:rsidRPr="00775B53" w:rsidRDefault="00103C82" w:rsidP="00103C82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Ponuda/predračun/računi za troškove izrade pripremne dokumentacije za prijavu na natječaj fondova Europske unije koji su izdani nakon 15. prosinca 2025. godine</w:t>
      </w:r>
    </w:p>
    <w:p w14:paraId="6169DB42" w14:textId="77777777" w:rsidR="00103C82" w:rsidRPr="00775B53" w:rsidRDefault="00103C82" w:rsidP="00103C82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Izvod bankovnog računa kojim se dokazuje izvršeno plaćanje računa (ili drugi odgovarajući dokaz o plaćanju)</w:t>
      </w:r>
    </w:p>
    <w:p w14:paraId="350D53B6" w14:textId="77777777" w:rsidR="00103C82" w:rsidRPr="00775B53" w:rsidRDefault="00103C82" w:rsidP="00103C82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Preslika obrasca JOPPD – zadnji dostupan (stranica A i B), ali ne stariji od dva mjeseca od trenutka predaje prijave. Navedeno nisu obvezni dostaviti paušalni obrti/samostalne djelatnosti koje imaju jednog zaposlenog, a nije im dostupan JOPPD obrazac</w:t>
      </w:r>
    </w:p>
    <w:p w14:paraId="5B5133B3" w14:textId="77777777" w:rsidR="00103C82" w:rsidRPr="00775B53" w:rsidRDefault="00103C82" w:rsidP="00103C82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Podaci o natječaju fondova Europske unije na koji se prijavljuje (naziv natječaja i naziv tijela koje ga je raspisalo)</w:t>
      </w:r>
    </w:p>
    <w:p w14:paraId="553937E9" w14:textId="77777777" w:rsidR="00103C82" w:rsidRPr="00775B53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0F22D657" w14:textId="77777777" w:rsidR="00103C82" w:rsidRPr="00775B53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46858246" w14:textId="77777777" w:rsidR="00103C82" w:rsidRPr="00775B53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  <w:r w:rsidRPr="00775B53">
        <w:rPr>
          <w:rFonts w:ascii="Garamond" w:eastAsia="Arial" w:hAnsi="Garamond" w:cs="Arial"/>
        </w:rPr>
        <w:t>MJERA 6</w:t>
      </w:r>
      <w:r w:rsidRPr="00775B53">
        <w:rPr>
          <w:rFonts w:ascii="Garamond" w:eastAsia="Arial" w:hAnsi="Garamond" w:cs="Arial"/>
          <w:b/>
          <w:bCs/>
        </w:rPr>
        <w:t>: SUBVENCIONIRANJE TROŠKOVA STRUČNOG OSPOSOBLJAVANJA I USAVRŠAVANJA ZAPOSLENIKA</w:t>
      </w:r>
    </w:p>
    <w:p w14:paraId="0AE399E4" w14:textId="77777777" w:rsidR="00103C82" w:rsidRPr="00775B53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589366DD" w14:textId="77777777" w:rsidR="00103C82" w:rsidRPr="00775B53" w:rsidRDefault="00103C82" w:rsidP="00103C82">
      <w:pPr>
        <w:spacing w:after="0" w:line="240" w:lineRule="auto"/>
        <w:ind w:left="80"/>
        <w:jc w:val="both"/>
        <w:rPr>
          <w:rFonts w:ascii="Garamond" w:eastAsia="Arial" w:hAnsi="Garamond" w:cs="Arial"/>
          <w:kern w:val="0"/>
          <w:lang w:eastAsia="hr-HR"/>
          <w14:ligatures w14:val="none"/>
        </w:rPr>
      </w:pPr>
      <w:r w:rsidRPr="00775B53">
        <w:rPr>
          <w:rFonts w:ascii="Garamond" w:hAnsi="Garamond"/>
        </w:rPr>
        <w:t xml:space="preserve">Sredstva se dodjeljuju za troškove stručnog osposobljavanja i usavršavanja zaposlenika podnositelja prijave kroz formalne i neformalne oblike osposobljavanja (tečajevi, seminari, savjetovanja, radionice) kojima se osigurava kontinuirano podizanje stručnih znanja zaposlenika od značaja za obavljanje poslova njihova radnog mjesta. Troškovi nastali u okviru formalnog obrazovanja kojim se stječu srednjoškolska ili akademska zvanja, troškovi sudjelovanja na </w:t>
      </w:r>
      <w:r w:rsidRPr="00775B53">
        <w:rPr>
          <w:rFonts w:ascii="Garamond" w:hAnsi="Garamond"/>
        </w:rPr>
        <w:lastRenderedPageBreak/>
        <w:t>skupovima i kongresima, troškovi putovanja te troškovi nabave stručne literature koja nije povezana sa sufinanciranim osposobljavanjem ili usavršavanjem nisu prihvatljivi.</w:t>
      </w:r>
    </w:p>
    <w:p w14:paraId="29DE1E7A" w14:textId="77777777" w:rsidR="00103C82" w:rsidRPr="00775B53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49440144" w14:textId="77777777" w:rsidR="00103C82" w:rsidRPr="00775B53" w:rsidRDefault="00103C82" w:rsidP="00103C82">
      <w:pPr>
        <w:spacing w:after="0" w:line="240" w:lineRule="auto"/>
        <w:ind w:firstLine="80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Uz prijavu (</w:t>
      </w:r>
      <w:r w:rsidRPr="00775B53">
        <w:rPr>
          <w:rFonts w:ascii="Garamond" w:hAnsi="Garamond"/>
          <w:b/>
          <w:bCs/>
        </w:rPr>
        <w:t>Obrazac M-6</w:t>
      </w:r>
      <w:r w:rsidRPr="00775B53">
        <w:rPr>
          <w:rFonts w:ascii="Garamond" w:hAnsi="Garamond"/>
        </w:rPr>
        <w:t>) prilaže se sljedeća dokumentacija:</w:t>
      </w:r>
    </w:p>
    <w:p w14:paraId="50F16A77" w14:textId="77777777" w:rsidR="00103C82" w:rsidRPr="00775B53" w:rsidRDefault="00103C82" w:rsidP="00103C82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i izvješće o primljenim potporama male vrijednosti (</w:t>
      </w:r>
      <w:r w:rsidRPr="00775B53">
        <w:rPr>
          <w:rFonts w:ascii="Garamond" w:hAnsi="Garamond"/>
          <w:b/>
          <w:bCs/>
        </w:rPr>
        <w:t>Obrazac IZJ</w:t>
      </w:r>
      <w:r w:rsidRPr="00775B53">
        <w:rPr>
          <w:rFonts w:ascii="Garamond" w:hAnsi="Garamond"/>
        </w:rPr>
        <w:t>)</w:t>
      </w:r>
    </w:p>
    <w:p w14:paraId="588E2C20" w14:textId="77777777" w:rsidR="00103C82" w:rsidRPr="00775B53" w:rsidRDefault="00103C82" w:rsidP="00103C82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o nepostojanju dvostrukog financiranja (</w:t>
      </w:r>
      <w:r w:rsidRPr="00775B53">
        <w:rPr>
          <w:rFonts w:ascii="Garamond" w:hAnsi="Garamond"/>
          <w:b/>
          <w:bCs/>
        </w:rPr>
        <w:t>Obrazac IZJ-1</w:t>
      </w:r>
      <w:r w:rsidRPr="00775B53">
        <w:rPr>
          <w:rFonts w:ascii="Garamond" w:hAnsi="Garamond"/>
        </w:rPr>
        <w:t>)</w:t>
      </w:r>
    </w:p>
    <w:p w14:paraId="613F99BF" w14:textId="77777777" w:rsidR="00103C82" w:rsidRPr="00775B53" w:rsidRDefault="00103C82" w:rsidP="00103C82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o nemogućnosti odbitka pretporeza (</w:t>
      </w:r>
      <w:r w:rsidRPr="00775B53">
        <w:rPr>
          <w:rFonts w:ascii="Garamond" w:hAnsi="Garamond"/>
          <w:b/>
          <w:bCs/>
        </w:rPr>
        <w:t>Obrazac IZJ-PDV</w:t>
      </w:r>
      <w:r w:rsidRPr="00775B53">
        <w:rPr>
          <w:rFonts w:ascii="Garamond" w:hAnsi="Garamond"/>
        </w:rPr>
        <w:t>)</w:t>
      </w:r>
    </w:p>
    <w:p w14:paraId="5FFA1139" w14:textId="77777777" w:rsidR="00103C82" w:rsidRPr="00775B53" w:rsidRDefault="00103C82" w:rsidP="00103C82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Izvadak iz sudskog registra/ obrtnog registra</w:t>
      </w:r>
    </w:p>
    <w:p w14:paraId="17739392" w14:textId="77777777" w:rsidR="00103C82" w:rsidRPr="00775B53" w:rsidRDefault="00103C82" w:rsidP="00103C82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Potvrda Porezne uprave o nepostojanju duga (ne starija od 30 dana od dana podnošenja prijave na Javni poziv), osim ako je odobrena odgoda plaćanja obveza u tom slučaju dostaviti dokaz odobrene odgode</w:t>
      </w:r>
    </w:p>
    <w:p w14:paraId="47F1160A" w14:textId="77777777" w:rsidR="00103C82" w:rsidRPr="00775B53" w:rsidRDefault="00103C82" w:rsidP="00103C82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Ponuda/predračun/računi za tečaj, seminar, savjetovanje ili radionicu (s nazivom i opisom programa, trajanjem i imenom polaznika) koji su izdani nakon 15. prosinca 2025. godine</w:t>
      </w:r>
    </w:p>
    <w:p w14:paraId="06E75AD9" w14:textId="77777777" w:rsidR="00103C82" w:rsidRPr="00775B53" w:rsidRDefault="00103C82" w:rsidP="00103C82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Izvod bankovnog računa kojim se dokazuje izvršeno plaćanje računa (ili drugi odgovarajući dokaz o plaćanju)</w:t>
      </w:r>
    </w:p>
    <w:p w14:paraId="7494E8CE" w14:textId="77777777" w:rsidR="00103C82" w:rsidRPr="00775B53" w:rsidRDefault="00103C82" w:rsidP="00103C82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Preslika obrasca JOPPD – zadnji dostupan (stranica A i B), ali ne stariji od dva mjeseca od trenutka predaje prijave. Navedeno nisu obvezni dostaviti paušalni obrti/samostalne djelatnosti koje imaju jednog zaposlenog, a nije im dostupan JOPPD obrazac</w:t>
      </w:r>
    </w:p>
    <w:p w14:paraId="0FB42CF6" w14:textId="77777777" w:rsidR="00103C82" w:rsidRPr="00775B53" w:rsidRDefault="00103C82" w:rsidP="00103C82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Potvrda/certifikat o pohađanju osposobljavanja ili usavršavanja, ako je osposobljavanje završeno</w:t>
      </w:r>
    </w:p>
    <w:p w14:paraId="0E2D923E" w14:textId="77777777" w:rsidR="00103C82" w:rsidRPr="00775B53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055002D5" w14:textId="77777777" w:rsidR="00103C82" w:rsidRPr="00775B53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69896298" w14:textId="77777777" w:rsidR="00103C82" w:rsidRPr="00775B53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  <w:r w:rsidRPr="00775B53">
        <w:rPr>
          <w:rFonts w:ascii="Garamond" w:eastAsia="Arial" w:hAnsi="Garamond" w:cs="Arial"/>
        </w:rPr>
        <w:t>MJERA 7</w:t>
      </w:r>
      <w:r w:rsidRPr="00775B53">
        <w:rPr>
          <w:rFonts w:ascii="Garamond" w:eastAsia="Arial" w:hAnsi="Garamond" w:cs="Arial"/>
          <w:b/>
          <w:bCs/>
        </w:rPr>
        <w:t>: SUBVENCIONIRANJE UVOĐENJA IT SUSTAVA I APLIKACIJA U POSLOVANJE</w:t>
      </w:r>
    </w:p>
    <w:p w14:paraId="56984A6B" w14:textId="77777777" w:rsidR="00103C82" w:rsidRPr="00775B53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2B6BC59C" w14:textId="77777777" w:rsidR="00103C82" w:rsidRPr="00775B53" w:rsidRDefault="00103C82" w:rsidP="00103C82">
      <w:pPr>
        <w:spacing w:after="0" w:line="240" w:lineRule="auto"/>
        <w:ind w:left="80"/>
        <w:jc w:val="both"/>
        <w:rPr>
          <w:rFonts w:ascii="Garamond" w:eastAsia="Arial" w:hAnsi="Garamond" w:cs="Arial"/>
          <w:kern w:val="0"/>
          <w:lang w:eastAsia="hr-HR"/>
          <w14:ligatures w14:val="none"/>
        </w:rPr>
      </w:pPr>
      <w:r w:rsidRPr="00775B53">
        <w:rPr>
          <w:rFonts w:ascii="Garamond" w:hAnsi="Garamond"/>
        </w:rPr>
        <w:t>Sredstva se dodjeljuju za troškove uvođenja informacijskih sustava i aplikacija u procese odlučivanja, upravljanja i promocije te informatizaciju poslovnih procesa (marketing informacijski sustav, FLEET management, Business inteligence sustavi, poslovni softveri, dizajn i izrada mrežnih stranica te sve vrste web i mobilnih aplikacija), uključujući nabavu elektroničke i informatičke opreme koja čini cjelinu sa softverskim rješenjima. Troškovi nabavke samo hardverskih komponenti, održavanja i/ili hostinga te troškovi komunikacijske opreme i multimedije nisu prihvatljivi.</w:t>
      </w:r>
    </w:p>
    <w:p w14:paraId="6088CA3C" w14:textId="77777777" w:rsidR="00103C82" w:rsidRPr="00775B53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7AC35475" w14:textId="77777777" w:rsidR="00103C82" w:rsidRPr="00775B53" w:rsidRDefault="00103C82" w:rsidP="00103C82">
      <w:pPr>
        <w:spacing w:after="0" w:line="240" w:lineRule="auto"/>
        <w:ind w:firstLine="80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Uz prijavu (</w:t>
      </w:r>
      <w:r w:rsidRPr="00775B53">
        <w:rPr>
          <w:rFonts w:ascii="Garamond" w:hAnsi="Garamond"/>
          <w:b/>
          <w:bCs/>
        </w:rPr>
        <w:t>Obrazac M-7</w:t>
      </w:r>
      <w:r w:rsidRPr="00775B53">
        <w:rPr>
          <w:rFonts w:ascii="Garamond" w:hAnsi="Garamond"/>
        </w:rPr>
        <w:t>) prilaže se sljedeća dokumentacija:</w:t>
      </w:r>
    </w:p>
    <w:p w14:paraId="328C0597" w14:textId="77777777" w:rsidR="00103C82" w:rsidRPr="00775B53" w:rsidRDefault="00103C82" w:rsidP="00103C82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i izvješće o primljenim potporama male vrijednosti (</w:t>
      </w:r>
      <w:r w:rsidRPr="00775B53">
        <w:rPr>
          <w:rFonts w:ascii="Garamond" w:hAnsi="Garamond"/>
          <w:b/>
          <w:bCs/>
        </w:rPr>
        <w:t>Obrazac IZJ</w:t>
      </w:r>
      <w:r w:rsidRPr="00775B53">
        <w:rPr>
          <w:rFonts w:ascii="Garamond" w:hAnsi="Garamond"/>
        </w:rPr>
        <w:t>)</w:t>
      </w:r>
    </w:p>
    <w:p w14:paraId="40BF39B6" w14:textId="77777777" w:rsidR="00103C82" w:rsidRPr="00775B53" w:rsidRDefault="00103C82" w:rsidP="00103C82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o nepostojanju dvostrukog financiranja (</w:t>
      </w:r>
      <w:r w:rsidRPr="00775B53">
        <w:rPr>
          <w:rFonts w:ascii="Garamond" w:hAnsi="Garamond"/>
          <w:b/>
          <w:bCs/>
        </w:rPr>
        <w:t>Obrazac IZJ-1</w:t>
      </w:r>
      <w:r w:rsidRPr="00775B53">
        <w:rPr>
          <w:rFonts w:ascii="Garamond" w:hAnsi="Garamond"/>
        </w:rPr>
        <w:t>)</w:t>
      </w:r>
    </w:p>
    <w:p w14:paraId="0315DC61" w14:textId="77777777" w:rsidR="00103C82" w:rsidRPr="00775B53" w:rsidRDefault="00103C82" w:rsidP="00103C82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o nemogućnosti odbitka pretporeza (</w:t>
      </w:r>
      <w:r w:rsidRPr="00775B53">
        <w:rPr>
          <w:rFonts w:ascii="Garamond" w:hAnsi="Garamond"/>
          <w:b/>
          <w:bCs/>
        </w:rPr>
        <w:t>Obrazac IZJ-PDV</w:t>
      </w:r>
      <w:r w:rsidRPr="00775B53">
        <w:rPr>
          <w:rFonts w:ascii="Garamond" w:hAnsi="Garamond"/>
        </w:rPr>
        <w:t>)</w:t>
      </w:r>
    </w:p>
    <w:p w14:paraId="78B41FDF" w14:textId="77777777" w:rsidR="00103C82" w:rsidRPr="00775B53" w:rsidRDefault="00103C82" w:rsidP="00103C82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Izvadak iz sudskog registra/ obrtnog registra</w:t>
      </w:r>
    </w:p>
    <w:p w14:paraId="3137956B" w14:textId="77777777" w:rsidR="00103C82" w:rsidRPr="00775B53" w:rsidRDefault="00103C82" w:rsidP="00103C82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Potvrda Porezne uprave o nepostojanju duga (ne starija od 30 dana od dana podnošenja prijave na Javni poziv), osim ako je odobrena odgoda plaćanja obveza u tom slučaju dostaviti dokaz odobrene odgode</w:t>
      </w:r>
    </w:p>
    <w:p w14:paraId="3C6BE78A" w14:textId="77777777" w:rsidR="00103C82" w:rsidRPr="00775B53" w:rsidRDefault="00103C82" w:rsidP="00103C82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Ponuda/predračun/računi za uvođenje informacijskih sustava i aplikacija (te pripadajuće elektroničke i informatičke opreme koja čini cjelinu sa softverskim rješenjem) koji su izdani nakon 15. prosinca 2025. godine</w:t>
      </w:r>
    </w:p>
    <w:p w14:paraId="129E5F6B" w14:textId="77777777" w:rsidR="00103C82" w:rsidRPr="00775B53" w:rsidRDefault="00103C82" w:rsidP="00103C82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Izvod bankovnog računa kojim se dokazuje izvršeno plaćanje računa (ili drugi odgovarajući dokaz o plaćanju)</w:t>
      </w:r>
    </w:p>
    <w:p w14:paraId="60BF4DE2" w14:textId="77777777" w:rsidR="00103C82" w:rsidRPr="00775B53" w:rsidRDefault="00103C82" w:rsidP="00103C82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Preslika obrasca JOPPD – zadnji dostupan (stranica A i B), ali ne stariji od dva mjeseca od trenutka predaje prijave. Navedeno nisu obvezni dostaviti paušalni obrti/samostalne djelatnosti koje imaju jednog zaposlenog, a nije im dostupan JOPPD obrazac</w:t>
      </w:r>
    </w:p>
    <w:p w14:paraId="261BB1EB" w14:textId="77777777" w:rsidR="00103C82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41EDBFC4" w14:textId="77777777" w:rsidR="007D70E8" w:rsidRDefault="007D70E8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0A385046" w14:textId="77777777" w:rsidR="007D70E8" w:rsidRDefault="007D70E8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2C4ADE3B" w14:textId="77777777" w:rsidR="007D70E8" w:rsidRPr="00775B53" w:rsidRDefault="007D70E8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0F853D8B" w14:textId="77777777" w:rsidR="00103C82" w:rsidRPr="00775B53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0596C7AE" w14:textId="77777777" w:rsidR="00103C82" w:rsidRPr="00775B53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  <w:r w:rsidRPr="00775B53">
        <w:rPr>
          <w:rFonts w:ascii="Garamond" w:eastAsia="Arial" w:hAnsi="Garamond" w:cs="Arial"/>
        </w:rPr>
        <w:t>MJERA 8</w:t>
      </w:r>
      <w:r w:rsidRPr="00775B53">
        <w:rPr>
          <w:rFonts w:ascii="Garamond" w:eastAsia="Arial" w:hAnsi="Garamond" w:cs="Arial"/>
          <w:b/>
          <w:bCs/>
        </w:rPr>
        <w:t>: SUBVENCIONIRANJE IZGRADNJE BRENDA PROIZVODA I/ILI USLUGA</w:t>
      </w:r>
    </w:p>
    <w:p w14:paraId="04770AF2" w14:textId="77777777" w:rsidR="00103C82" w:rsidRPr="00775B53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65EBAA3F" w14:textId="77777777" w:rsidR="00103C82" w:rsidRPr="00775B53" w:rsidRDefault="00103C82" w:rsidP="00103C82">
      <w:pPr>
        <w:spacing w:after="0" w:line="240" w:lineRule="auto"/>
        <w:ind w:left="80"/>
        <w:jc w:val="both"/>
        <w:rPr>
          <w:rFonts w:ascii="Garamond" w:eastAsia="Arial" w:hAnsi="Garamond" w:cs="Arial"/>
          <w:kern w:val="0"/>
          <w:lang w:eastAsia="hr-HR"/>
          <w14:ligatures w14:val="none"/>
        </w:rPr>
      </w:pPr>
      <w:r w:rsidRPr="00775B53">
        <w:rPr>
          <w:rFonts w:ascii="Garamond" w:hAnsi="Garamond"/>
        </w:rPr>
        <w:t>Sredstva se dodjeljuju za troškove definiranja vizualnog identiteta (logotipa, naziva i tipografije), kreiranja strategije razvoja novoga brenda ili izmjene postojećega i s tim u vezi provedbe medijske kampanje.</w:t>
      </w:r>
    </w:p>
    <w:p w14:paraId="1CEF25E7" w14:textId="77777777" w:rsidR="00103C82" w:rsidRPr="00775B53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1D8DE1CB" w14:textId="77777777" w:rsidR="00103C82" w:rsidRPr="00775B53" w:rsidRDefault="00103C82" w:rsidP="00103C82">
      <w:pPr>
        <w:spacing w:after="0" w:line="240" w:lineRule="auto"/>
        <w:ind w:firstLine="80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Uz prijavu (</w:t>
      </w:r>
      <w:r w:rsidRPr="00775B53">
        <w:rPr>
          <w:rFonts w:ascii="Garamond" w:hAnsi="Garamond"/>
          <w:b/>
          <w:bCs/>
        </w:rPr>
        <w:t>Obrazac M-8</w:t>
      </w:r>
      <w:r w:rsidRPr="00775B53">
        <w:rPr>
          <w:rFonts w:ascii="Garamond" w:hAnsi="Garamond"/>
        </w:rPr>
        <w:t>) prilaže se sljedeća dokumentacija:</w:t>
      </w:r>
    </w:p>
    <w:p w14:paraId="671BD82C" w14:textId="77777777" w:rsidR="00103C82" w:rsidRPr="00775B53" w:rsidRDefault="00103C82" w:rsidP="00103C82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i izvješće o primljenim potporama male vrijednosti (</w:t>
      </w:r>
      <w:r w:rsidRPr="00775B53">
        <w:rPr>
          <w:rFonts w:ascii="Garamond" w:hAnsi="Garamond"/>
          <w:b/>
          <w:bCs/>
        </w:rPr>
        <w:t>Obrazac IZJ</w:t>
      </w:r>
      <w:r w:rsidRPr="00775B53">
        <w:rPr>
          <w:rFonts w:ascii="Garamond" w:hAnsi="Garamond"/>
        </w:rPr>
        <w:t>)</w:t>
      </w:r>
    </w:p>
    <w:p w14:paraId="32410F5D" w14:textId="77777777" w:rsidR="00103C82" w:rsidRPr="00775B53" w:rsidRDefault="00103C82" w:rsidP="00103C82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o nepostojanju dvostrukog financiranja (</w:t>
      </w:r>
      <w:r w:rsidRPr="00775B53">
        <w:rPr>
          <w:rFonts w:ascii="Garamond" w:hAnsi="Garamond"/>
          <w:b/>
          <w:bCs/>
        </w:rPr>
        <w:t>Obrazac IZJ-1</w:t>
      </w:r>
      <w:r w:rsidRPr="00775B53">
        <w:rPr>
          <w:rFonts w:ascii="Garamond" w:hAnsi="Garamond"/>
        </w:rPr>
        <w:t>)</w:t>
      </w:r>
    </w:p>
    <w:p w14:paraId="04F73489" w14:textId="77777777" w:rsidR="00103C82" w:rsidRPr="00775B53" w:rsidRDefault="00103C82" w:rsidP="00103C82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o nemogućnosti odbitka pretporeza (</w:t>
      </w:r>
      <w:r w:rsidRPr="00775B53">
        <w:rPr>
          <w:rFonts w:ascii="Garamond" w:hAnsi="Garamond"/>
          <w:b/>
          <w:bCs/>
        </w:rPr>
        <w:t>Obrazac IZJ-PDV</w:t>
      </w:r>
      <w:r w:rsidRPr="00775B53">
        <w:rPr>
          <w:rFonts w:ascii="Garamond" w:hAnsi="Garamond"/>
        </w:rPr>
        <w:t>)</w:t>
      </w:r>
    </w:p>
    <w:p w14:paraId="1AA725C4" w14:textId="77777777" w:rsidR="00103C82" w:rsidRPr="00775B53" w:rsidRDefault="00103C82" w:rsidP="00103C82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Izvadak iz sudskog registra/ obrtnog registra</w:t>
      </w:r>
    </w:p>
    <w:p w14:paraId="19609A4F" w14:textId="77777777" w:rsidR="00103C82" w:rsidRPr="00775B53" w:rsidRDefault="00103C82" w:rsidP="00103C82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Potvrda Porezne uprave o nepostojanju duga (ne starija od 30 dana od dana podnošenja prijave na Javni poziv), osim ako je odobrena odgoda plaćanja obveza u tom slučaju dostaviti dokaz odobrene odgode</w:t>
      </w:r>
    </w:p>
    <w:p w14:paraId="2A0C94D4" w14:textId="77777777" w:rsidR="00103C82" w:rsidRPr="00775B53" w:rsidRDefault="00103C82" w:rsidP="00103C82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Ponuda/predračun/računi za troškove definiranja vizualnog identiteta, kreiranja strategije razvoja brenda i provedbe medijske kampanje koji su izdani nakon 15. prosinca 2025. godine</w:t>
      </w:r>
    </w:p>
    <w:p w14:paraId="3FB65179" w14:textId="77777777" w:rsidR="00103C82" w:rsidRPr="00775B53" w:rsidRDefault="00103C82" w:rsidP="00103C82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Izvod bankovnog računa kojim se dokazuje izvršeno plaćanje računa (ili drugi odgovarajući dokaz o plaćanju)</w:t>
      </w:r>
    </w:p>
    <w:p w14:paraId="50605B3C" w14:textId="77777777" w:rsidR="00103C82" w:rsidRPr="00775B53" w:rsidRDefault="00103C82" w:rsidP="00103C82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Preslika obrasca JOPPD – zadnji dostupan (stranica A i B), ali ne stariji od dva mjeseca od trenutka predaje prijave. Navedeno nisu obvezni dostaviti paušalni obrti/samostalne djelatnosti koje imaju jednog zaposlenog, a nije im dostupan JOPPD obrazac</w:t>
      </w:r>
    </w:p>
    <w:p w14:paraId="535092D6" w14:textId="77777777" w:rsidR="00103C82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522147EF" w14:textId="77777777" w:rsidR="007D70E8" w:rsidRPr="00775B53" w:rsidRDefault="007D70E8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551DF2E2" w14:textId="77777777" w:rsidR="00103C82" w:rsidRPr="00775B53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  <w:r w:rsidRPr="00775B53">
        <w:rPr>
          <w:rFonts w:ascii="Garamond" w:eastAsia="Arial" w:hAnsi="Garamond" w:cs="Arial"/>
        </w:rPr>
        <w:t>MJERA 9</w:t>
      </w:r>
      <w:r w:rsidRPr="00775B53">
        <w:rPr>
          <w:rFonts w:ascii="Garamond" w:eastAsia="Arial" w:hAnsi="Garamond" w:cs="Arial"/>
          <w:b/>
          <w:bCs/>
        </w:rPr>
        <w:t>: SUBVENCIONIRANJE CERTIFICIRANJA PROIZVODA I PROCESA</w:t>
      </w:r>
    </w:p>
    <w:p w14:paraId="78FBAB74" w14:textId="77777777" w:rsidR="00103C82" w:rsidRPr="00775B53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69ED7BCC" w14:textId="77777777" w:rsidR="00103C82" w:rsidRPr="00775B53" w:rsidRDefault="00103C82" w:rsidP="00103C82">
      <w:pPr>
        <w:spacing w:after="0" w:line="240" w:lineRule="auto"/>
        <w:ind w:left="80"/>
        <w:jc w:val="both"/>
        <w:rPr>
          <w:rFonts w:ascii="Garamond" w:eastAsia="Arial" w:hAnsi="Garamond" w:cs="Arial"/>
          <w:kern w:val="0"/>
          <w:lang w:eastAsia="hr-HR"/>
          <w14:ligatures w14:val="none"/>
        </w:rPr>
      </w:pPr>
      <w:r w:rsidRPr="00775B53">
        <w:rPr>
          <w:rFonts w:ascii="Garamond" w:hAnsi="Garamond"/>
        </w:rPr>
        <w:t>Sredstva se dodjeljuju za troškove uvođenja i implementacije sustava upravljanja kvalitetom, okolišem i energijom te certificiranja sukladnosti proizvoda i usluga prema međunarodno priznatim standardima i normama, kao i postupka recertifikacije.</w:t>
      </w:r>
    </w:p>
    <w:p w14:paraId="56B32849" w14:textId="77777777" w:rsidR="00103C82" w:rsidRPr="00775B53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321D56EE" w14:textId="77777777" w:rsidR="00103C82" w:rsidRPr="00775B53" w:rsidRDefault="00103C82" w:rsidP="00103C82">
      <w:pPr>
        <w:spacing w:after="0" w:line="240" w:lineRule="auto"/>
        <w:ind w:firstLine="80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Uz prijavu (</w:t>
      </w:r>
      <w:r w:rsidRPr="00775B53">
        <w:rPr>
          <w:rFonts w:ascii="Garamond" w:hAnsi="Garamond"/>
          <w:b/>
          <w:bCs/>
        </w:rPr>
        <w:t>Obrazac M-9</w:t>
      </w:r>
      <w:r w:rsidRPr="00775B53">
        <w:rPr>
          <w:rFonts w:ascii="Garamond" w:hAnsi="Garamond"/>
        </w:rPr>
        <w:t>) prilaže se sljedeća dokumentacija:</w:t>
      </w:r>
    </w:p>
    <w:p w14:paraId="2A9CBD35" w14:textId="77777777" w:rsidR="00103C82" w:rsidRPr="00775B53" w:rsidRDefault="00103C82" w:rsidP="00103C82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i izvješće o primljenim potporama male vrijednosti (</w:t>
      </w:r>
      <w:r w:rsidRPr="00775B53">
        <w:rPr>
          <w:rFonts w:ascii="Garamond" w:hAnsi="Garamond"/>
          <w:b/>
          <w:bCs/>
        </w:rPr>
        <w:t>Obrazac IZJ</w:t>
      </w:r>
      <w:r w:rsidRPr="00775B53">
        <w:rPr>
          <w:rFonts w:ascii="Garamond" w:hAnsi="Garamond"/>
        </w:rPr>
        <w:t>)</w:t>
      </w:r>
    </w:p>
    <w:p w14:paraId="5A135E70" w14:textId="77777777" w:rsidR="00103C82" w:rsidRPr="00775B53" w:rsidRDefault="00103C82" w:rsidP="00103C82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o nepostojanju dvostrukog financiranja (</w:t>
      </w:r>
      <w:r w:rsidRPr="00775B53">
        <w:rPr>
          <w:rFonts w:ascii="Garamond" w:hAnsi="Garamond"/>
          <w:b/>
          <w:bCs/>
        </w:rPr>
        <w:t>Obrazac IZJ-1</w:t>
      </w:r>
      <w:r w:rsidRPr="00775B53">
        <w:rPr>
          <w:rFonts w:ascii="Garamond" w:hAnsi="Garamond"/>
        </w:rPr>
        <w:t>)</w:t>
      </w:r>
    </w:p>
    <w:p w14:paraId="341AD3C4" w14:textId="77777777" w:rsidR="00103C82" w:rsidRPr="00775B53" w:rsidRDefault="00103C82" w:rsidP="00103C82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o nemogućnosti odbitka pretporeza (</w:t>
      </w:r>
      <w:r w:rsidRPr="00775B53">
        <w:rPr>
          <w:rFonts w:ascii="Garamond" w:hAnsi="Garamond"/>
          <w:b/>
          <w:bCs/>
        </w:rPr>
        <w:t>Obrazac IZJ-PDV</w:t>
      </w:r>
      <w:r w:rsidRPr="00775B53">
        <w:rPr>
          <w:rFonts w:ascii="Garamond" w:hAnsi="Garamond"/>
        </w:rPr>
        <w:t>)</w:t>
      </w:r>
    </w:p>
    <w:p w14:paraId="043AE152" w14:textId="77777777" w:rsidR="00103C82" w:rsidRPr="00775B53" w:rsidRDefault="00103C82" w:rsidP="00103C82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Izvadak iz sudskog registra/ obrtnog registra</w:t>
      </w:r>
    </w:p>
    <w:p w14:paraId="61E2B578" w14:textId="77777777" w:rsidR="00103C82" w:rsidRPr="00775B53" w:rsidRDefault="00103C82" w:rsidP="00103C82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Potvrda Porezne uprave o nepostojanju duga (ne starija od 30 dana od dana podnošenja prijave na Javni poziv), osim ako je odobrena odgoda plaćanja obveza u tom slučaju dostaviti dokaz odobrene odgode</w:t>
      </w:r>
    </w:p>
    <w:p w14:paraId="51589CA7" w14:textId="77777777" w:rsidR="00103C82" w:rsidRPr="00775B53" w:rsidRDefault="00103C82" w:rsidP="00103C82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Ponuda/predračun/računi za troškove uvođenja i implementacije sustava upravljanja, odnosno certificiranja ili recertifikacije (uz naznaku norme/standarda) koji su izdani nakon 15. prosinca 2025. godine</w:t>
      </w:r>
    </w:p>
    <w:p w14:paraId="4F7E8743" w14:textId="77777777" w:rsidR="00103C82" w:rsidRPr="00775B53" w:rsidRDefault="00103C82" w:rsidP="00103C82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Izvod bankovnog računa kojim se dokazuje izvršeno plaćanje računa (ili drugi odgovarajući dokaz o plaćanju)</w:t>
      </w:r>
    </w:p>
    <w:p w14:paraId="4417F1F4" w14:textId="77777777" w:rsidR="00103C82" w:rsidRPr="00775B53" w:rsidRDefault="00103C82" w:rsidP="00103C82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Preslika obrasca JOPPD – zadnji dostupan (stranica A i B), ali ne stariji od dva mjeseca od trenutka predaje prijave. Navedeno nisu obvezni dostaviti paušalni obrti/samostalne djelatnosti koje imaju jednog zaposlenog, a nije im dostupan JOPPD obrazac</w:t>
      </w:r>
    </w:p>
    <w:p w14:paraId="65A9E499" w14:textId="77777777" w:rsidR="00103C82" w:rsidRPr="00775B53" w:rsidRDefault="00103C82" w:rsidP="00103C82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Preslika certifikata, ako je postupak certificiranja završen</w:t>
      </w:r>
    </w:p>
    <w:p w14:paraId="41B39BF2" w14:textId="77777777" w:rsidR="00103C82" w:rsidRPr="00775B53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22726F01" w14:textId="77777777" w:rsidR="00103C82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5823B327" w14:textId="77777777" w:rsidR="007D70E8" w:rsidRDefault="007D70E8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565DB1C6" w14:textId="77777777" w:rsidR="007D70E8" w:rsidRDefault="007D70E8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53F39D19" w14:textId="77777777" w:rsidR="007D70E8" w:rsidRPr="00775B53" w:rsidRDefault="007D70E8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1B1935E8" w14:textId="77777777" w:rsidR="00103C82" w:rsidRPr="00775B53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  <w:r w:rsidRPr="00775B53">
        <w:rPr>
          <w:rFonts w:ascii="Garamond" w:eastAsia="Arial" w:hAnsi="Garamond" w:cs="Arial"/>
        </w:rPr>
        <w:t>MJERA 10</w:t>
      </w:r>
      <w:r w:rsidRPr="00775B53">
        <w:rPr>
          <w:rFonts w:ascii="Garamond" w:eastAsia="Arial" w:hAnsi="Garamond" w:cs="Arial"/>
          <w:b/>
          <w:bCs/>
        </w:rPr>
        <w:t>: SUBVENCIONIRANJE IZVANSEZONSKOG RADA TRGOVINA AUTOHTONIH SUVENIRA I PROIZVODA IZ VLASTITE PROIZVODNJE</w:t>
      </w:r>
    </w:p>
    <w:p w14:paraId="3135D621" w14:textId="77777777" w:rsidR="00103C82" w:rsidRPr="00775B53" w:rsidRDefault="00103C82" w:rsidP="00103C82">
      <w:pPr>
        <w:tabs>
          <w:tab w:val="left" w:pos="1305"/>
        </w:tabs>
        <w:spacing w:after="0" w:line="240" w:lineRule="auto"/>
        <w:jc w:val="both"/>
        <w:rPr>
          <w:rFonts w:ascii="Garamond" w:eastAsia="Arial" w:hAnsi="Garamond" w:cs="Arial"/>
          <w:b/>
          <w:bCs/>
        </w:rPr>
      </w:pPr>
    </w:p>
    <w:p w14:paraId="79648973" w14:textId="77777777" w:rsidR="00103C82" w:rsidRPr="00775B53" w:rsidRDefault="00103C82" w:rsidP="00103C82">
      <w:pPr>
        <w:spacing w:after="0" w:line="240" w:lineRule="auto"/>
        <w:ind w:left="80"/>
        <w:jc w:val="both"/>
        <w:rPr>
          <w:rFonts w:ascii="Garamond" w:eastAsia="Arial" w:hAnsi="Garamond" w:cs="Arial"/>
          <w:kern w:val="0"/>
          <w:lang w:eastAsia="hr-HR"/>
          <w14:ligatures w14:val="none"/>
        </w:rPr>
      </w:pPr>
      <w:r w:rsidRPr="00775B53">
        <w:rPr>
          <w:rFonts w:ascii="Garamond" w:hAnsi="Garamond"/>
        </w:rPr>
        <w:tab/>
      </w:r>
      <w:r w:rsidRPr="00775B53">
        <w:rPr>
          <w:rFonts w:ascii="Garamond" w:eastAsia="Arial" w:hAnsi="Garamond" w:cs="Arial"/>
          <w:kern w:val="0"/>
          <w:lang w:eastAsia="hr-HR"/>
          <w14:ligatures w14:val="none"/>
        </w:rPr>
        <w:t>Sredstva se dodjeljuju za subvencioniranje trgovina autohtonih suvenira i proizvoda iz vlastite proizvodnje koji rade izvan sezone na području Općine Punat. Izvansezonski rad smatra se rad u razdoblju od 1. studenog do 31. ožujka (5 mjeseci) uz uvjet da trgovina u navedenom razdoblju mora biti otvorena najmanje 40 sati tjedno.</w:t>
      </w:r>
    </w:p>
    <w:p w14:paraId="53FA7024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</w:p>
    <w:p w14:paraId="20F9FC56" w14:textId="77777777" w:rsidR="00103C82" w:rsidRPr="00775B53" w:rsidRDefault="00103C82" w:rsidP="00103C82">
      <w:pPr>
        <w:spacing w:after="0" w:line="240" w:lineRule="auto"/>
        <w:ind w:firstLine="80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Uz prijavu (</w:t>
      </w:r>
      <w:r w:rsidRPr="00775B53">
        <w:rPr>
          <w:rFonts w:ascii="Garamond" w:hAnsi="Garamond"/>
          <w:b/>
          <w:bCs/>
        </w:rPr>
        <w:t>Obrazac M-10</w:t>
      </w:r>
      <w:r w:rsidRPr="00775B53">
        <w:rPr>
          <w:rFonts w:ascii="Garamond" w:hAnsi="Garamond"/>
        </w:rPr>
        <w:t>) prilaže se sljedeća dokumentacija:</w:t>
      </w:r>
    </w:p>
    <w:p w14:paraId="0BBAEF03" w14:textId="77777777" w:rsidR="00103C82" w:rsidRPr="00775B53" w:rsidRDefault="00103C82" w:rsidP="00103C82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i izvješće o primljenim potporama male vrijednosti (</w:t>
      </w:r>
      <w:r w:rsidRPr="00775B53">
        <w:rPr>
          <w:rFonts w:ascii="Garamond" w:hAnsi="Garamond"/>
          <w:b/>
          <w:bCs/>
        </w:rPr>
        <w:t>Obrazac IZJ</w:t>
      </w:r>
      <w:r w:rsidRPr="00775B53">
        <w:rPr>
          <w:rFonts w:ascii="Garamond" w:hAnsi="Garamond"/>
        </w:rPr>
        <w:t>)</w:t>
      </w:r>
    </w:p>
    <w:p w14:paraId="1D6FECD5" w14:textId="77777777" w:rsidR="00103C82" w:rsidRPr="00775B53" w:rsidRDefault="00103C82" w:rsidP="00103C82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o nepostojanju dvostrukog financiranja (</w:t>
      </w:r>
      <w:r w:rsidRPr="00775B53">
        <w:rPr>
          <w:rFonts w:ascii="Garamond" w:hAnsi="Garamond"/>
          <w:b/>
          <w:bCs/>
        </w:rPr>
        <w:t>Obrazac IZJ-1</w:t>
      </w:r>
      <w:r w:rsidRPr="00775B53">
        <w:rPr>
          <w:rFonts w:ascii="Garamond" w:hAnsi="Garamond"/>
        </w:rPr>
        <w:t>)</w:t>
      </w:r>
    </w:p>
    <w:p w14:paraId="69DD5755" w14:textId="77777777" w:rsidR="00103C82" w:rsidRPr="00775B53" w:rsidRDefault="00103C82" w:rsidP="00103C82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Izjava o nemogućnosti odbitka pretporeza (</w:t>
      </w:r>
      <w:r w:rsidRPr="00775B53">
        <w:rPr>
          <w:rFonts w:ascii="Garamond" w:hAnsi="Garamond"/>
          <w:b/>
          <w:bCs/>
        </w:rPr>
        <w:t>Obrazac IZJ-PDV</w:t>
      </w:r>
      <w:r w:rsidRPr="00775B53">
        <w:rPr>
          <w:rFonts w:ascii="Garamond" w:hAnsi="Garamond"/>
        </w:rPr>
        <w:t>)</w:t>
      </w:r>
    </w:p>
    <w:p w14:paraId="6B6C3B4E" w14:textId="77777777" w:rsidR="00103C82" w:rsidRPr="00775B53" w:rsidRDefault="00103C82" w:rsidP="00103C82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Izvadak iz sudskog registra/ obrtnog registra</w:t>
      </w:r>
    </w:p>
    <w:p w14:paraId="61F9607F" w14:textId="77777777" w:rsidR="00103C82" w:rsidRPr="00775B53" w:rsidRDefault="00103C82" w:rsidP="00103C82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Potvrda Porezne uprave o nepostojanju duga (ne starija od 30 dana od dana podnošenja prijave na Javni poziv), osim ako je odobrena odgoda plaćanja obveza u tom slučaju dostaviti dokaz odobrene odgode</w:t>
      </w:r>
    </w:p>
    <w:p w14:paraId="36F7CDE4" w14:textId="77777777" w:rsidR="00103C82" w:rsidRPr="00775B53" w:rsidRDefault="00103C82" w:rsidP="00103C82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Preslika obrasca JOPPD – zadnji dostupan (stranica A i B), ali ne stariji od dva mjeseca od trenutka predaje prijave. Navedeno nisu obvezni dostaviti paušalni obrti/samostalne djelatnosti koje imaju jednog zaposlenog, a nije im dostupan JOPPD obrazac</w:t>
      </w:r>
    </w:p>
    <w:p w14:paraId="5BA270EE" w14:textId="77777777" w:rsidR="00103C82" w:rsidRPr="00775B53" w:rsidRDefault="00103C82" w:rsidP="00103C82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Obrazac P 2- pregled detaljnih podataka poslovnog prostora (službeno prijavljen) te druga odgovarajuća dokumentacija kojom se dokazuje rad u predmetnom razdoblju</w:t>
      </w:r>
    </w:p>
    <w:p w14:paraId="01D330C8" w14:textId="77777777" w:rsidR="00103C82" w:rsidRPr="00775B53" w:rsidRDefault="00103C82" w:rsidP="00103C82">
      <w:pPr>
        <w:tabs>
          <w:tab w:val="left" w:pos="1050"/>
        </w:tabs>
        <w:spacing w:after="0" w:line="240" w:lineRule="auto"/>
        <w:rPr>
          <w:rFonts w:ascii="Garamond" w:hAnsi="Garamond"/>
        </w:rPr>
      </w:pPr>
    </w:p>
    <w:p w14:paraId="1E0325BA" w14:textId="77777777" w:rsidR="00103C82" w:rsidRDefault="00103C82" w:rsidP="00103C82">
      <w:pPr>
        <w:spacing w:after="0" w:line="240" w:lineRule="auto"/>
        <w:jc w:val="both"/>
        <w:rPr>
          <w:rFonts w:ascii="Garamond" w:hAnsi="Garamond"/>
          <w:b/>
          <w:bCs/>
        </w:rPr>
      </w:pPr>
      <w:r w:rsidRPr="00775B53">
        <w:rPr>
          <w:rFonts w:ascii="Garamond" w:hAnsi="Garamond"/>
          <w:b/>
          <w:bCs/>
        </w:rPr>
        <w:t xml:space="preserve">PODNOŠENJE PRIJAVA </w:t>
      </w:r>
    </w:p>
    <w:p w14:paraId="79CB0578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</w:p>
    <w:p w14:paraId="7C9DC693" w14:textId="77777777" w:rsidR="00103C82" w:rsidRPr="00775B53" w:rsidRDefault="00103C82" w:rsidP="00103C82">
      <w:pPr>
        <w:spacing w:after="0" w:line="240" w:lineRule="auto"/>
        <w:ind w:firstLine="360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Prijave na Javni poziv podnose se Općini Punat elektroničkim putem na adresu opcina@punat.hr ili poštom preporučeno na adresu Općina Punat, Novi put 2, 51521 Punat.</w:t>
      </w:r>
    </w:p>
    <w:p w14:paraId="4BD7EA84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 xml:space="preserve">Svi obrasci za prijavu na Javni poziv nalaze se na službenoj Internet stranici Općine Punat </w:t>
      </w:r>
      <w:hyperlink r:id="rId6" w:history="1">
        <w:r w:rsidRPr="00775B53">
          <w:rPr>
            <w:rStyle w:val="Hiperveza"/>
            <w:rFonts w:ascii="Garamond" w:hAnsi="Garamond"/>
          </w:rPr>
          <w:t>www.punat.hr</w:t>
        </w:r>
      </w:hyperlink>
      <w:r w:rsidRPr="00775B53">
        <w:rPr>
          <w:rFonts w:ascii="Garamond" w:hAnsi="Garamond"/>
        </w:rPr>
        <w:t>.</w:t>
      </w:r>
    </w:p>
    <w:p w14:paraId="354CA032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 xml:space="preserve">Nepotpune prijave neće se razmatrati.  </w:t>
      </w:r>
    </w:p>
    <w:p w14:paraId="57AA7AA0" w14:textId="3735064D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>Dodatne informacije mogu se dobiti na brojeve telefona: 051/855-5</w:t>
      </w:r>
      <w:r>
        <w:rPr>
          <w:rFonts w:ascii="Garamond" w:hAnsi="Garamond"/>
        </w:rPr>
        <w:t>9</w:t>
      </w:r>
      <w:r w:rsidRPr="00775B53">
        <w:rPr>
          <w:rFonts w:ascii="Garamond" w:hAnsi="Garamond"/>
        </w:rPr>
        <w:t xml:space="preserve">9 te elektroničkom poštom na adresi </w:t>
      </w:r>
      <w:hyperlink r:id="rId7" w:history="1">
        <w:r w:rsidRPr="00775B53">
          <w:rPr>
            <w:rStyle w:val="Hiperveza"/>
            <w:rFonts w:ascii="Garamond" w:hAnsi="Garamond"/>
          </w:rPr>
          <w:t>opcina@punat.hr</w:t>
        </w:r>
      </w:hyperlink>
      <w:r w:rsidRPr="00775B53">
        <w:rPr>
          <w:rFonts w:ascii="Garamond" w:hAnsi="Garamond"/>
        </w:rPr>
        <w:t>.</w:t>
      </w:r>
    </w:p>
    <w:p w14:paraId="422F2B82" w14:textId="77777777" w:rsidR="00103C82" w:rsidRDefault="00103C82" w:rsidP="00103C82">
      <w:pPr>
        <w:spacing w:after="0" w:line="240" w:lineRule="auto"/>
        <w:jc w:val="both"/>
        <w:rPr>
          <w:rFonts w:ascii="Garamond" w:hAnsi="Garamond"/>
        </w:rPr>
      </w:pPr>
    </w:p>
    <w:p w14:paraId="228452B8" w14:textId="7BD39B56" w:rsidR="00103C82" w:rsidRPr="00FF64EF" w:rsidRDefault="00103C82" w:rsidP="00103C82">
      <w:p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 xml:space="preserve">Povjerenstvo za dodjelu nepovratnih potpora može zatražiti od prijavitelja pojašnjenje ili dodatnu dokumentaciju. </w:t>
      </w:r>
    </w:p>
    <w:p w14:paraId="30D4EEA8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  <w:b/>
          <w:bCs/>
        </w:rPr>
      </w:pPr>
    </w:p>
    <w:p w14:paraId="4966206E" w14:textId="77777777" w:rsidR="00103C82" w:rsidRPr="00A51C39" w:rsidRDefault="00103C82" w:rsidP="00103C82">
      <w:pPr>
        <w:spacing w:after="0" w:line="240" w:lineRule="auto"/>
        <w:jc w:val="both"/>
        <w:rPr>
          <w:rFonts w:ascii="Garamond" w:hAnsi="Garamond"/>
          <w:b/>
          <w:bCs/>
        </w:rPr>
      </w:pPr>
      <w:r w:rsidRPr="00775B53">
        <w:rPr>
          <w:rFonts w:ascii="Garamond" w:hAnsi="Garamond"/>
          <w:b/>
          <w:bCs/>
        </w:rPr>
        <w:t xml:space="preserve">PROCEDURA DODJELE </w:t>
      </w:r>
    </w:p>
    <w:p w14:paraId="6DF6EFA7" w14:textId="77777777" w:rsidR="00103C82" w:rsidRPr="00A51C39" w:rsidRDefault="00103C82" w:rsidP="00103C82">
      <w:pPr>
        <w:pStyle w:val="StandardWeb"/>
        <w:rPr>
          <w:rStyle w:val="Naglaeno"/>
          <w:rFonts w:ascii="Garamond" w:eastAsiaTheme="majorEastAsia" w:hAnsi="Garamond"/>
          <w:b w:val="0"/>
          <w:bCs w:val="0"/>
        </w:rPr>
      </w:pPr>
      <w:r w:rsidRPr="00A51C39">
        <w:rPr>
          <w:rStyle w:val="Naglaeno"/>
          <w:rFonts w:ascii="Garamond" w:eastAsiaTheme="majorEastAsia" w:hAnsi="Garamond"/>
          <w:b w:val="0"/>
          <w:bCs w:val="0"/>
        </w:rPr>
        <w:t>Sredstva za provedbu mjera iz ovog Programa</w:t>
      </w:r>
      <w:r w:rsidRPr="00A51C39">
        <w:rPr>
          <w:rFonts w:ascii="Garamond" w:hAnsi="Garamond"/>
          <w:b/>
          <w:bCs/>
        </w:rPr>
        <w:t xml:space="preserve"> </w:t>
      </w:r>
      <w:r w:rsidRPr="00A51C39">
        <w:rPr>
          <w:rFonts w:ascii="Garamond" w:hAnsi="Garamond"/>
        </w:rPr>
        <w:t>osiguravaju se u Proračunu Općine Punat.</w:t>
      </w:r>
      <w:r w:rsidRPr="00A51C39">
        <w:rPr>
          <w:rFonts w:ascii="Garamond" w:hAnsi="Garamond"/>
          <w:b/>
          <w:bCs/>
        </w:rPr>
        <w:t xml:space="preserve"> </w:t>
      </w:r>
    </w:p>
    <w:p w14:paraId="44F6410A" w14:textId="3629F7AD" w:rsidR="00D54990" w:rsidRPr="00A51C39" w:rsidRDefault="00103C82" w:rsidP="00103C82">
      <w:pPr>
        <w:spacing w:after="0" w:line="240" w:lineRule="auto"/>
        <w:jc w:val="both"/>
        <w:rPr>
          <w:rFonts w:ascii="Garamond" w:hAnsi="Garamond"/>
        </w:rPr>
      </w:pPr>
      <w:r w:rsidRPr="00A51C39">
        <w:rPr>
          <w:rFonts w:ascii="Garamond" w:hAnsi="Garamond"/>
        </w:rPr>
        <w:t xml:space="preserve">Zahtjevi se obrađuju prema redoslijedu podnesene potpune prijave prema uvjetima iz ovoga Javnog poziva. </w:t>
      </w:r>
    </w:p>
    <w:p w14:paraId="106FC629" w14:textId="3D464E0B" w:rsidR="007D70E8" w:rsidRPr="007D70E8" w:rsidRDefault="00103C82" w:rsidP="007D70E8">
      <w:pPr>
        <w:pStyle w:val="StandardWeb"/>
        <w:rPr>
          <w:rStyle w:val="Naglaeno"/>
          <w:rFonts w:ascii="Garamond" w:hAnsi="Garamond"/>
          <w:b w:val="0"/>
          <w:bCs w:val="0"/>
        </w:rPr>
      </w:pPr>
      <w:r w:rsidRPr="00A51C39">
        <w:rPr>
          <w:rStyle w:val="Naglaeno"/>
          <w:rFonts w:ascii="Garamond" w:eastAsiaTheme="majorEastAsia" w:hAnsi="Garamond"/>
          <w:u w:val="single"/>
        </w:rPr>
        <w:t>NEPOTPUNA DOKUMENTACIJA ISKLJUČITI ĆE SE IZ PROCEDURE DODJELE POTPORA I DOPUNA DOKUMENTACIJE NIJE PRIHVATLJIVA.</w:t>
      </w:r>
    </w:p>
    <w:p w14:paraId="118D7FFB" w14:textId="5F6D6A02" w:rsidR="00103C82" w:rsidRPr="007D70E8" w:rsidRDefault="00103C82" w:rsidP="007D70E8">
      <w:pPr>
        <w:rPr>
          <w:rFonts w:ascii="Garamond" w:hAnsi="Garamond"/>
        </w:rPr>
      </w:pPr>
      <w:r w:rsidRPr="007D70E8">
        <w:rPr>
          <w:rFonts w:ascii="Garamond" w:hAnsi="Garamond"/>
        </w:rPr>
        <w:t xml:space="preserve">Zahtjevi se zaprimaju </w:t>
      </w:r>
      <w:r w:rsidR="00D54990" w:rsidRPr="00D54990">
        <w:rPr>
          <w:rFonts w:ascii="Garamond" w:hAnsi="Garamond"/>
          <w:b/>
          <w:bCs/>
          <w:sz w:val="28"/>
          <w:szCs w:val="28"/>
        </w:rPr>
        <w:t>do 16. studenog 2026. godine</w:t>
      </w:r>
      <w:r w:rsidRPr="00D54990">
        <w:rPr>
          <w:rFonts w:ascii="Garamond" w:hAnsi="Garamond"/>
        </w:rPr>
        <w:t xml:space="preserve"> do </w:t>
      </w:r>
      <w:r w:rsidRPr="007D70E8">
        <w:rPr>
          <w:rFonts w:ascii="Garamond" w:hAnsi="Garamond"/>
        </w:rPr>
        <w:t>iskorištenja raspoloživih sredstava.</w:t>
      </w:r>
    </w:p>
    <w:p w14:paraId="7C7379CD" w14:textId="77777777" w:rsidR="00103C82" w:rsidRPr="00A51C39" w:rsidRDefault="00103C82" w:rsidP="00103C82">
      <w:pPr>
        <w:pStyle w:val="StandardWeb"/>
        <w:jc w:val="both"/>
        <w:rPr>
          <w:rFonts w:ascii="Garamond" w:hAnsi="Garamond"/>
        </w:rPr>
      </w:pPr>
      <w:r w:rsidRPr="007D70E8">
        <w:rPr>
          <w:rFonts w:ascii="Garamond" w:hAnsi="Garamond"/>
        </w:rPr>
        <w:t>Dostavljanjem dokumentacije na Javni poziv i donošenjem Zaključka o dodjeli nepovratne</w:t>
      </w:r>
      <w:r w:rsidRPr="00A51C39">
        <w:rPr>
          <w:rFonts w:ascii="Garamond" w:hAnsi="Garamond"/>
        </w:rPr>
        <w:t xml:space="preserve"> potpore, korisnik sredstava daje odobrenje Općini Punat da osnovne podatke o korisniku i odobrenoj potpori objavi na službenoj internet stranici Općine Punat te u drugim izvještajima.</w:t>
      </w:r>
    </w:p>
    <w:p w14:paraId="7514A175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  <w:r w:rsidRPr="00A51C39">
        <w:rPr>
          <w:rFonts w:ascii="Garamond" w:hAnsi="Garamond"/>
        </w:rPr>
        <w:lastRenderedPageBreak/>
        <w:t>Na osnovu provedenog Javnog poziva i ocjene dopuštenosti,</w:t>
      </w:r>
      <w:r w:rsidRPr="00775B53">
        <w:rPr>
          <w:rFonts w:ascii="Garamond" w:hAnsi="Garamond"/>
        </w:rPr>
        <w:t xml:space="preserve"> na prijedlog Povjerenstva za dodjelu nepovratnih potpora iz Programa mjera općinski načelnik dodjeljuje potporu male vrijednosti. </w:t>
      </w:r>
    </w:p>
    <w:p w14:paraId="33830C9A" w14:textId="77777777" w:rsidR="00103C82" w:rsidRDefault="00103C82" w:rsidP="00103C82">
      <w:pPr>
        <w:spacing w:after="0" w:line="240" w:lineRule="auto"/>
        <w:jc w:val="both"/>
        <w:rPr>
          <w:rFonts w:ascii="Garamond" w:hAnsi="Garamond"/>
        </w:rPr>
      </w:pPr>
    </w:p>
    <w:p w14:paraId="4587369A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  <w:r w:rsidRPr="00775B53">
        <w:rPr>
          <w:rFonts w:ascii="Garamond" w:hAnsi="Garamond"/>
        </w:rPr>
        <w:t xml:space="preserve">O dodijeljenoj potpori male vrijednosti izvješćuje se Ministarstvo financija Republike Hrvatske. </w:t>
      </w:r>
    </w:p>
    <w:p w14:paraId="6F4696CC" w14:textId="77777777" w:rsidR="00103C82" w:rsidRPr="00775B53" w:rsidRDefault="00103C82" w:rsidP="00103C82">
      <w:pPr>
        <w:spacing w:after="0" w:line="240" w:lineRule="auto"/>
        <w:jc w:val="both"/>
        <w:rPr>
          <w:rFonts w:ascii="Garamond" w:hAnsi="Garamond"/>
        </w:rPr>
      </w:pPr>
    </w:p>
    <w:p w14:paraId="0213FCAF" w14:textId="77777777" w:rsidR="00103C82" w:rsidRPr="003B649C" w:rsidRDefault="00103C82" w:rsidP="00103C82">
      <w:pPr>
        <w:ind w:firstLine="360"/>
        <w:jc w:val="both"/>
        <w:rPr>
          <w:rFonts w:ascii="Garamond" w:hAnsi="Garamond"/>
        </w:rPr>
      </w:pPr>
    </w:p>
    <w:p w14:paraId="2B6EE03D" w14:textId="5D1429C2" w:rsidR="002848B6" w:rsidRDefault="003B649C" w:rsidP="003B649C">
      <w:pPr>
        <w:tabs>
          <w:tab w:val="left" w:pos="5220"/>
        </w:tabs>
        <w:spacing w:after="0" w:line="240" w:lineRule="auto"/>
        <w:rPr>
          <w:rFonts w:ascii="Garamond" w:hAnsi="Garamond"/>
        </w:rPr>
      </w:pPr>
      <w:r w:rsidRPr="003B649C">
        <w:rPr>
          <w:rFonts w:ascii="Garamond" w:hAnsi="Garamond"/>
        </w:rPr>
        <w:tab/>
      </w:r>
      <w:r>
        <w:rPr>
          <w:rFonts w:ascii="Garamond" w:hAnsi="Garamond"/>
        </w:rPr>
        <w:t xml:space="preserve">  </w:t>
      </w:r>
      <w:r w:rsidR="00D54990">
        <w:rPr>
          <w:rFonts w:ascii="Garamond" w:hAnsi="Garamond"/>
        </w:rPr>
        <w:t xml:space="preserve">   </w:t>
      </w:r>
      <w:r>
        <w:rPr>
          <w:rFonts w:ascii="Garamond" w:hAnsi="Garamond"/>
        </w:rPr>
        <w:t xml:space="preserve"> </w:t>
      </w:r>
      <w:r w:rsidRPr="003B649C">
        <w:rPr>
          <w:rFonts w:ascii="Garamond" w:hAnsi="Garamond"/>
        </w:rPr>
        <w:t>OPĆINSKI NAČELNIK</w:t>
      </w:r>
    </w:p>
    <w:p w14:paraId="41049BA2" w14:textId="77777777" w:rsidR="00D54990" w:rsidRDefault="00D54990" w:rsidP="003B649C">
      <w:pPr>
        <w:tabs>
          <w:tab w:val="left" w:pos="5220"/>
        </w:tabs>
        <w:spacing w:after="0" w:line="240" w:lineRule="auto"/>
        <w:rPr>
          <w:rFonts w:ascii="Garamond" w:hAnsi="Garamond"/>
        </w:rPr>
      </w:pPr>
    </w:p>
    <w:p w14:paraId="103D4453" w14:textId="77777777" w:rsidR="00D54990" w:rsidRPr="003B649C" w:rsidRDefault="00D54990" w:rsidP="003B649C">
      <w:pPr>
        <w:tabs>
          <w:tab w:val="left" w:pos="5220"/>
        </w:tabs>
        <w:spacing w:after="0" w:line="240" w:lineRule="auto"/>
        <w:rPr>
          <w:rFonts w:ascii="Garamond" w:hAnsi="Garamond"/>
        </w:rPr>
      </w:pPr>
    </w:p>
    <w:p w14:paraId="748CD9FF" w14:textId="6DBF68FE" w:rsidR="003B649C" w:rsidRPr="003B649C" w:rsidRDefault="003B649C" w:rsidP="003B649C">
      <w:pPr>
        <w:tabs>
          <w:tab w:val="left" w:pos="5220"/>
        </w:tabs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ab/>
      </w:r>
      <w:r w:rsidR="00FF64EF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 </w:t>
      </w:r>
      <w:r w:rsidR="00D54990">
        <w:rPr>
          <w:rFonts w:ascii="Garamond" w:hAnsi="Garamond"/>
        </w:rPr>
        <w:t xml:space="preserve">   </w:t>
      </w:r>
      <w:r>
        <w:rPr>
          <w:rFonts w:ascii="Garamond" w:hAnsi="Garamond"/>
        </w:rPr>
        <w:t xml:space="preserve"> </w:t>
      </w:r>
      <w:r w:rsidR="002848B6">
        <w:rPr>
          <w:rFonts w:ascii="Garamond" w:hAnsi="Garamond"/>
        </w:rPr>
        <w:t xml:space="preserve">  </w:t>
      </w:r>
      <w:r w:rsidRPr="003B649C">
        <w:rPr>
          <w:rFonts w:ascii="Garamond" w:hAnsi="Garamond"/>
        </w:rPr>
        <w:t>Daniel Strčić, bacc.</w:t>
      </w:r>
      <w:proofErr w:type="spellStart"/>
      <w:r w:rsidRPr="003B649C">
        <w:rPr>
          <w:rFonts w:ascii="Garamond" w:hAnsi="Garamond"/>
        </w:rPr>
        <w:t>inf</w:t>
      </w:r>
      <w:proofErr w:type="spellEnd"/>
      <w:r w:rsidRPr="003B649C">
        <w:rPr>
          <w:rFonts w:ascii="Garamond" w:hAnsi="Garamond"/>
        </w:rPr>
        <w:t>.</w:t>
      </w:r>
    </w:p>
    <w:sectPr w:rsidR="003B649C" w:rsidRPr="003B649C" w:rsidSect="00673F8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E66CB"/>
    <w:multiLevelType w:val="hybridMultilevel"/>
    <w:tmpl w:val="BD10C6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B5EF8"/>
    <w:multiLevelType w:val="hybridMultilevel"/>
    <w:tmpl w:val="5AFE2EE2"/>
    <w:lvl w:ilvl="0" w:tplc="C7F6B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7FB3C81"/>
    <w:multiLevelType w:val="multilevel"/>
    <w:tmpl w:val="A93A8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49388B"/>
    <w:multiLevelType w:val="hybridMultilevel"/>
    <w:tmpl w:val="CF489DE8"/>
    <w:lvl w:ilvl="0" w:tplc="FBF4764C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372C9"/>
    <w:multiLevelType w:val="hybridMultilevel"/>
    <w:tmpl w:val="0C50CF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3770E"/>
    <w:multiLevelType w:val="hybridMultilevel"/>
    <w:tmpl w:val="402C5C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F77643"/>
    <w:multiLevelType w:val="hybridMultilevel"/>
    <w:tmpl w:val="CD8270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A0248"/>
    <w:multiLevelType w:val="hybridMultilevel"/>
    <w:tmpl w:val="8C2A9C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6847143">
    <w:abstractNumId w:val="3"/>
  </w:num>
  <w:num w:numId="2" w16cid:durableId="1124808589">
    <w:abstractNumId w:val="0"/>
  </w:num>
  <w:num w:numId="3" w16cid:durableId="1009721676">
    <w:abstractNumId w:val="4"/>
  </w:num>
  <w:num w:numId="4" w16cid:durableId="647705074">
    <w:abstractNumId w:val="6"/>
  </w:num>
  <w:num w:numId="5" w16cid:durableId="2088765913">
    <w:abstractNumId w:val="5"/>
  </w:num>
  <w:num w:numId="6" w16cid:durableId="175003168">
    <w:abstractNumId w:val="1"/>
  </w:num>
  <w:num w:numId="7" w16cid:durableId="755591089">
    <w:abstractNumId w:val="7"/>
  </w:num>
  <w:num w:numId="8" w16cid:durableId="1554195220">
    <w:abstractNumId w:val="2"/>
  </w:num>
  <w:num w:numId="9" w16cid:durableId="1482582360">
    <w:abstractNumId w:val="4"/>
    <w:lvlOverride w:ilvl="0">
      <w:startOverride w:val="1"/>
    </w:lvlOverride>
  </w:num>
  <w:num w:numId="10" w16cid:durableId="1909345083">
    <w:abstractNumId w:val="4"/>
    <w:lvlOverride w:ilvl="0">
      <w:startOverride w:val="1"/>
    </w:lvlOverride>
  </w:num>
  <w:num w:numId="11" w16cid:durableId="1826512055">
    <w:abstractNumId w:val="4"/>
    <w:lvlOverride w:ilvl="0">
      <w:startOverride w:val="1"/>
    </w:lvlOverride>
  </w:num>
  <w:num w:numId="12" w16cid:durableId="885289390">
    <w:abstractNumId w:val="4"/>
    <w:lvlOverride w:ilvl="0">
      <w:startOverride w:val="1"/>
    </w:lvlOverride>
  </w:num>
  <w:num w:numId="13" w16cid:durableId="1087924168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C82"/>
    <w:rsid w:val="00103C82"/>
    <w:rsid w:val="001C0B75"/>
    <w:rsid w:val="00231623"/>
    <w:rsid w:val="002848B6"/>
    <w:rsid w:val="0034524F"/>
    <w:rsid w:val="003B649C"/>
    <w:rsid w:val="005740BB"/>
    <w:rsid w:val="00673F88"/>
    <w:rsid w:val="006F777A"/>
    <w:rsid w:val="0077732D"/>
    <w:rsid w:val="007D70E8"/>
    <w:rsid w:val="009258BB"/>
    <w:rsid w:val="00A84457"/>
    <w:rsid w:val="00B32D7B"/>
    <w:rsid w:val="00D54990"/>
    <w:rsid w:val="00D9290B"/>
    <w:rsid w:val="00FF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775A6"/>
  <w15:chartTrackingRefBased/>
  <w15:docId w15:val="{7381EDF0-076F-4AC9-9CF7-0214C6450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C82"/>
  </w:style>
  <w:style w:type="paragraph" w:styleId="Naslov1">
    <w:name w:val="heading 1"/>
    <w:basedOn w:val="Normal"/>
    <w:next w:val="Normal"/>
    <w:link w:val="Naslov1Char"/>
    <w:uiPriority w:val="9"/>
    <w:qFormat/>
    <w:rsid w:val="00103C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03C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03C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03C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03C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03C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03C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03C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03C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03C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03C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03C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03C8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03C8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03C8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03C8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03C8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03C8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03C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03C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03C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03C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03C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03C8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03C8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03C8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03C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03C8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03C82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unhideWhenUsed/>
    <w:rsid w:val="00103C82"/>
    <w:pPr>
      <w:spacing w:after="0" w:line="240" w:lineRule="auto"/>
    </w:pPr>
    <w:rPr>
      <w:rFonts w:ascii="Times New Roman" w:eastAsiaTheme="minorEastAsia" w:hAnsi="Times New Roman" w:cs="Times New Roman"/>
      <w:kern w:val="0"/>
      <w:sz w:val="22"/>
      <w:szCs w:val="22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286pc">
    <w:name w:val="t286pc"/>
    <w:basedOn w:val="Zadanifontodlomka"/>
    <w:rsid w:val="00103C82"/>
  </w:style>
  <w:style w:type="character" w:styleId="Naglaeno">
    <w:name w:val="Strong"/>
    <w:basedOn w:val="Zadanifontodlomka"/>
    <w:uiPriority w:val="22"/>
    <w:qFormat/>
    <w:rsid w:val="00103C82"/>
    <w:rPr>
      <w:b/>
      <w:bCs/>
    </w:rPr>
  </w:style>
  <w:style w:type="character" w:styleId="Hiperveza">
    <w:name w:val="Hyperlink"/>
    <w:basedOn w:val="Zadanifontodlomka"/>
    <w:uiPriority w:val="99"/>
    <w:unhideWhenUsed/>
    <w:rsid w:val="00103C82"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103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pcina@punat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unat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11</Pages>
  <Words>4405</Words>
  <Characters>25110</Characters>
  <Application>Microsoft Office Word</Application>
  <DocSecurity>0</DocSecurity>
  <Lines>209</Lines>
  <Paragraphs>58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5</cp:revision>
  <cp:lastPrinted>2026-10-14T08:49:00Z</cp:lastPrinted>
  <dcterms:created xsi:type="dcterms:W3CDTF">2026-10-13T13:26:00Z</dcterms:created>
  <dcterms:modified xsi:type="dcterms:W3CDTF">2026-10-16T09:30:00Z</dcterms:modified>
</cp:coreProperties>
</file>