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64"/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B5078D" w:rsidRPr="00651A34" w14:paraId="741E94E4" w14:textId="77777777" w:rsidTr="00B5078D">
        <w:trPr>
          <w:cantSplit/>
          <w:trHeight w:val="1061"/>
        </w:trPr>
        <w:tc>
          <w:tcPr>
            <w:tcW w:w="3901" w:type="dxa"/>
          </w:tcPr>
          <w:p w14:paraId="53A17551" w14:textId="77777777" w:rsidR="00B5078D" w:rsidRPr="00651A34" w:rsidRDefault="00B5078D" w:rsidP="00B5078D">
            <w:pPr>
              <w:spacing w:after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                       </w:t>
            </w:r>
            <w:bookmarkStart w:id="0" w:name="Head1"/>
            <w:r w:rsidRPr="00651A34">
              <w:rPr>
                <w:rFonts w:ascii="Garamond" w:hAnsi="Garamond"/>
                <w:noProof/>
              </w:rPr>
              <w:drawing>
                <wp:inline distT="0" distB="0" distL="0" distR="0" wp14:anchorId="27C36ECF" wp14:editId="0F7ECE5F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78D" w:rsidRPr="00651A34" w14:paraId="4E44D1A6" w14:textId="77777777" w:rsidTr="00B5078D">
        <w:trPr>
          <w:cantSplit/>
          <w:trHeight w:val="867"/>
        </w:trPr>
        <w:tc>
          <w:tcPr>
            <w:tcW w:w="3901" w:type="dxa"/>
          </w:tcPr>
          <w:p w14:paraId="5442E151" w14:textId="77777777" w:rsidR="00B5078D" w:rsidRPr="00651A34" w:rsidRDefault="00B5078D" w:rsidP="00B5078D">
            <w:pPr>
              <w:keepNext/>
              <w:spacing w:after="0"/>
              <w:jc w:val="center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R E P U B L I K A   H R V A T S K A</w:t>
            </w:r>
          </w:p>
          <w:p w14:paraId="24CACF3F" w14:textId="77777777" w:rsidR="00B5078D" w:rsidRPr="00651A34" w:rsidRDefault="00B5078D" w:rsidP="00B5078D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PRIMORSKO – GORANSKA ŽUPANIJA</w:t>
            </w:r>
          </w:p>
          <w:p w14:paraId="137D702B" w14:textId="77777777" w:rsidR="00B5078D" w:rsidRPr="00651A34" w:rsidRDefault="00B5078D" w:rsidP="00B5078D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OPĆINA PUNAT</w:t>
            </w:r>
          </w:p>
        </w:tc>
      </w:tr>
      <w:tr w:rsidR="00B5078D" w:rsidRPr="00651A34" w14:paraId="5BE583C3" w14:textId="77777777" w:rsidTr="00B5078D">
        <w:trPr>
          <w:cantSplit/>
          <w:trHeight w:val="454"/>
        </w:trPr>
        <w:tc>
          <w:tcPr>
            <w:tcW w:w="3901" w:type="dxa"/>
          </w:tcPr>
          <w:p w14:paraId="412BB7B4" w14:textId="77777777" w:rsidR="00B5078D" w:rsidRPr="00651A34" w:rsidRDefault="00B5078D" w:rsidP="00B5078D">
            <w:pPr>
              <w:keepNext/>
              <w:spacing w:after="0"/>
              <w:jc w:val="center"/>
              <w:outlineLvl w:val="0"/>
              <w:rPr>
                <w:rFonts w:ascii="Garamond" w:hAnsi="Garamond"/>
                <w:b/>
                <w:bCs/>
              </w:rPr>
            </w:pPr>
            <w:r w:rsidRPr="00651A34">
              <w:rPr>
                <w:rFonts w:ascii="Garamond" w:hAnsi="Garamond"/>
                <w:b/>
                <w:bCs/>
              </w:rPr>
              <w:t>OPĆINSKI NAČELNIK</w:t>
            </w:r>
          </w:p>
          <w:p w14:paraId="45334B88" w14:textId="77777777" w:rsidR="00B5078D" w:rsidRPr="00651A34" w:rsidRDefault="00B5078D" w:rsidP="00B5078D">
            <w:pPr>
              <w:spacing w:after="0"/>
              <w:rPr>
                <w:rFonts w:ascii="Garamond" w:hAnsi="Garamond"/>
              </w:rPr>
            </w:pPr>
          </w:p>
        </w:tc>
      </w:tr>
      <w:tr w:rsidR="00B5078D" w:rsidRPr="00651A34" w14:paraId="0D319375" w14:textId="77777777" w:rsidTr="00B5078D">
        <w:trPr>
          <w:cantSplit/>
          <w:trHeight w:val="226"/>
        </w:trPr>
        <w:tc>
          <w:tcPr>
            <w:tcW w:w="3901" w:type="dxa"/>
          </w:tcPr>
          <w:p w14:paraId="0EFCA423" w14:textId="77777777" w:rsidR="00B5078D" w:rsidRPr="00651A34" w:rsidRDefault="00B5078D" w:rsidP="00B5078D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KLASA: 080-02/</w:t>
            </w:r>
            <w:r>
              <w:rPr>
                <w:rFonts w:ascii="Garamond" w:hAnsi="Garamond"/>
              </w:rPr>
              <w:t>20</w:t>
            </w:r>
            <w:r w:rsidRPr="00651A34">
              <w:rPr>
                <w:rFonts w:ascii="Garamond" w:hAnsi="Garamond"/>
              </w:rPr>
              <w:t>-01/1</w:t>
            </w:r>
          </w:p>
        </w:tc>
      </w:tr>
      <w:tr w:rsidR="00B5078D" w:rsidRPr="00651A34" w14:paraId="14074CFF" w14:textId="77777777" w:rsidTr="00B5078D">
        <w:trPr>
          <w:cantSplit/>
          <w:trHeight w:val="226"/>
        </w:trPr>
        <w:tc>
          <w:tcPr>
            <w:tcW w:w="3901" w:type="dxa"/>
          </w:tcPr>
          <w:p w14:paraId="41F2A095" w14:textId="055E2314" w:rsidR="00B5078D" w:rsidRPr="00651A34" w:rsidRDefault="00B5078D" w:rsidP="00B5078D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URBROJ: 2142-02-02/1-</w:t>
            </w:r>
            <w:r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1-41</w:t>
            </w:r>
          </w:p>
        </w:tc>
      </w:tr>
      <w:tr w:rsidR="00B5078D" w:rsidRPr="00651A34" w14:paraId="5E957C03" w14:textId="77777777" w:rsidTr="00B5078D">
        <w:trPr>
          <w:cantSplit/>
          <w:trHeight w:val="226"/>
        </w:trPr>
        <w:tc>
          <w:tcPr>
            <w:tcW w:w="3901" w:type="dxa"/>
          </w:tcPr>
          <w:p w14:paraId="77219672" w14:textId="6339FA5F" w:rsidR="00B5078D" w:rsidRPr="00651A34" w:rsidRDefault="00B5078D" w:rsidP="00B5078D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Punat,  </w:t>
            </w:r>
            <w:r>
              <w:rPr>
                <w:rFonts w:ascii="Garamond" w:hAnsi="Garamond"/>
              </w:rPr>
              <w:t>21</w:t>
            </w:r>
            <w:r w:rsidRPr="00651A34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 xml:space="preserve">siječnja </w:t>
            </w:r>
            <w:r w:rsidRPr="00651A3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. godine</w:t>
            </w:r>
          </w:p>
        </w:tc>
      </w:tr>
    </w:tbl>
    <w:bookmarkEnd w:id="0"/>
    <w:p w14:paraId="37692612" w14:textId="77777777" w:rsidR="00D65D2C" w:rsidRDefault="00652CB5" w:rsidP="00D77618">
      <w:pPr>
        <w:spacing w:after="0" w:line="240" w:lineRule="auto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5040D3E8" w14:textId="77777777" w:rsidR="00F765E3" w:rsidRPr="00651A34" w:rsidRDefault="00F765E3" w:rsidP="00F765E3">
      <w:pPr>
        <w:ind w:firstLine="705"/>
        <w:rPr>
          <w:rFonts w:ascii="Garamond" w:hAnsi="Garamond"/>
        </w:rPr>
      </w:pPr>
    </w:p>
    <w:p w14:paraId="620E506F" w14:textId="77777777" w:rsidR="00F765E3" w:rsidRPr="00651A34" w:rsidRDefault="00F765E3" w:rsidP="00F765E3">
      <w:pPr>
        <w:ind w:firstLine="705"/>
        <w:rPr>
          <w:rFonts w:ascii="Garamond" w:hAnsi="Garamond"/>
        </w:rPr>
      </w:pPr>
    </w:p>
    <w:p w14:paraId="396B60D4" w14:textId="77777777" w:rsidR="00D65D2C" w:rsidRDefault="00D65D2C" w:rsidP="00D77618">
      <w:pPr>
        <w:spacing w:after="0" w:line="240" w:lineRule="auto"/>
        <w:rPr>
          <w:rFonts w:ascii="Garamond" w:hAnsi="Garamond"/>
          <w:lang w:val="hr-HR"/>
        </w:rPr>
      </w:pPr>
    </w:p>
    <w:p w14:paraId="37CB8035" w14:textId="77777777" w:rsidR="00D65D2C" w:rsidRDefault="00D65D2C" w:rsidP="00D77618">
      <w:pPr>
        <w:spacing w:after="0" w:line="240" w:lineRule="auto"/>
        <w:rPr>
          <w:rFonts w:ascii="Garamond" w:hAnsi="Garamond"/>
          <w:lang w:val="hr-HR"/>
        </w:rPr>
      </w:pPr>
    </w:p>
    <w:p w14:paraId="10F40CD4" w14:textId="77777777" w:rsidR="00D65D2C" w:rsidRDefault="00D65D2C" w:rsidP="00F765E3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7A6F8F8" w14:textId="77777777" w:rsidR="00F765E3" w:rsidRDefault="00D65D2C" w:rsidP="00F765E3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1B2BECE6" w14:textId="77777777" w:rsidR="00F765E3" w:rsidRDefault="00F765E3" w:rsidP="00F765E3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55AC28A6" w14:textId="77777777" w:rsidR="00F765E3" w:rsidRDefault="00F765E3" w:rsidP="00F765E3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4ADC2BA9" w14:textId="77777777" w:rsidR="00F765E3" w:rsidRDefault="00F765E3" w:rsidP="00F765E3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09A3B275" w14:textId="77777777" w:rsidR="00F765E3" w:rsidRDefault="00F765E3" w:rsidP="00F765E3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AAA2DD3" w14:textId="77777777" w:rsidR="00F765E3" w:rsidRDefault="00F765E3" w:rsidP="00F765E3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901CF74" w14:textId="77777777" w:rsidR="00F765E3" w:rsidRDefault="00F765E3" w:rsidP="00F765E3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4024EBC5" w14:textId="77777777" w:rsidR="00F765E3" w:rsidRDefault="00F765E3" w:rsidP="00F765E3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DA939DB" w14:textId="1A997D22" w:rsidR="00D65D2C" w:rsidRDefault="00D65D2C" w:rsidP="00F765E3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</w:t>
      </w:r>
      <w:r w:rsidR="00652CB5">
        <w:rPr>
          <w:rFonts w:ascii="Garamond" w:hAnsi="Garamond"/>
          <w:lang w:val="hr-HR"/>
        </w:rPr>
        <w:t xml:space="preserve"> </w:t>
      </w:r>
      <w:r w:rsidR="002A20E8">
        <w:rPr>
          <w:rFonts w:ascii="Garamond" w:hAnsi="Garamond"/>
          <w:lang w:val="hr-HR"/>
        </w:rPr>
        <w:t xml:space="preserve">    </w:t>
      </w:r>
      <w:r w:rsidR="00FB4D64" w:rsidRPr="00D77618">
        <w:rPr>
          <w:rFonts w:ascii="Garamond" w:hAnsi="Garamond"/>
          <w:lang w:val="hr-HR"/>
        </w:rPr>
        <w:t xml:space="preserve">Na temelju članka 28. Zakona o javnoj nabavi („Narodne novine“ broj </w:t>
      </w:r>
      <w:r w:rsidR="009768EF" w:rsidRPr="00D77618">
        <w:rPr>
          <w:rFonts w:ascii="Garamond" w:hAnsi="Garamond"/>
          <w:lang w:val="hr-HR"/>
        </w:rPr>
        <w:t xml:space="preserve">120/16), članka 3. Pravilnika </w:t>
      </w:r>
      <w:r w:rsidR="00847DC3" w:rsidRPr="00D77618">
        <w:rPr>
          <w:rFonts w:ascii="Garamond" w:hAnsi="Garamond"/>
          <w:lang w:val="hr-HR"/>
        </w:rPr>
        <w:t>o planu nabave, registru ugovora, prethodnom savjetovanju i analizi tržišta u javnoj nabavi („Narodne novine“ broj 101/17 i 144/20) i članka 45. Statuta</w:t>
      </w:r>
      <w:r w:rsidR="00BC5C40" w:rsidRPr="00D77618">
        <w:rPr>
          <w:rFonts w:ascii="Garamond" w:hAnsi="Garamond"/>
          <w:lang w:val="hr-HR"/>
        </w:rPr>
        <w:t xml:space="preserve"> Općine Punat („Službene novine Primorsko-goranske županije“ broj 8/18, 10/19 i 3/20) Općinski načelnik Općine Punat dana 21. siječnja 2021. godine donosi</w:t>
      </w:r>
    </w:p>
    <w:p w14:paraId="4086F170" w14:textId="13E9390C" w:rsidR="00D65D2C" w:rsidRDefault="00D65D2C" w:rsidP="00D77618">
      <w:pPr>
        <w:spacing w:after="0" w:line="240" w:lineRule="auto"/>
        <w:rPr>
          <w:rFonts w:ascii="Garamond" w:hAnsi="Garamond"/>
          <w:lang w:val="hr-HR"/>
        </w:rPr>
      </w:pPr>
    </w:p>
    <w:p w14:paraId="753E2F4A" w14:textId="77777777" w:rsidR="00D65D2C" w:rsidRPr="00D77618" w:rsidRDefault="00D65D2C" w:rsidP="00D77618">
      <w:pPr>
        <w:spacing w:after="0" w:line="240" w:lineRule="auto"/>
        <w:rPr>
          <w:rFonts w:ascii="Garamond" w:hAnsi="Garamond"/>
          <w:lang w:val="hr-HR"/>
        </w:rPr>
      </w:pPr>
    </w:p>
    <w:p w14:paraId="3C53722E" w14:textId="18D78DAC" w:rsidR="0078109F" w:rsidRPr="00D77618" w:rsidRDefault="0078109F" w:rsidP="00D77618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II. IZMJENE I DOPUNE PLANA NABAVE U 2020. GODINI</w:t>
      </w:r>
    </w:p>
    <w:p w14:paraId="2062ADA4" w14:textId="75313A40" w:rsidR="0078109F" w:rsidRDefault="0078109F" w:rsidP="00D77618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7C949FC8" w14:textId="77777777" w:rsidR="00F765E3" w:rsidRPr="00D77618" w:rsidRDefault="00F765E3" w:rsidP="00D77618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5F754FC9" w14:textId="464D1FEB" w:rsidR="0078109F" w:rsidRPr="00D77618" w:rsidRDefault="003A2C8E" w:rsidP="00F765E3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</w:t>
      </w:r>
    </w:p>
    <w:p w14:paraId="62BE024B" w14:textId="07EEF4C7" w:rsidR="00FF65EA" w:rsidRDefault="00652CB5" w:rsidP="00F765E3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  <w:r w:rsidR="00FF65EA" w:rsidRPr="00D77618">
        <w:rPr>
          <w:rFonts w:ascii="Garamond" w:hAnsi="Garamond"/>
          <w:lang w:val="hr-HR"/>
        </w:rPr>
        <w:t>U Planu nabave u 2020. godini (KLASA:080-02/20-01/1, URBROJ:2142-02-0</w:t>
      </w:r>
      <w:r w:rsidR="005818B6" w:rsidRPr="00D77618">
        <w:rPr>
          <w:rFonts w:ascii="Garamond" w:hAnsi="Garamond"/>
          <w:lang w:val="hr-HR"/>
        </w:rPr>
        <w:t>3</w:t>
      </w:r>
      <w:r w:rsidR="00FF65EA" w:rsidRPr="00D77618">
        <w:rPr>
          <w:rFonts w:ascii="Garamond" w:hAnsi="Garamond"/>
          <w:lang w:val="hr-HR"/>
        </w:rPr>
        <w:t>/</w:t>
      </w:r>
      <w:r w:rsidR="005818B6" w:rsidRPr="00D77618">
        <w:rPr>
          <w:rFonts w:ascii="Garamond" w:hAnsi="Garamond"/>
          <w:lang w:val="hr-HR"/>
        </w:rPr>
        <w:t>15</w:t>
      </w:r>
      <w:r w:rsidR="00FF65EA" w:rsidRPr="00D77618">
        <w:rPr>
          <w:rFonts w:ascii="Garamond" w:hAnsi="Garamond"/>
          <w:lang w:val="hr-HR"/>
        </w:rPr>
        <w:t>-20</w:t>
      </w:r>
      <w:r w:rsidR="00F765E3">
        <w:rPr>
          <w:rFonts w:ascii="Garamond" w:hAnsi="Garamond"/>
          <w:lang w:val="hr-HR"/>
        </w:rPr>
        <w:t>-</w:t>
      </w:r>
      <w:r w:rsidR="00FF65EA" w:rsidRPr="00D77618">
        <w:rPr>
          <w:rFonts w:ascii="Garamond" w:hAnsi="Garamond"/>
          <w:lang w:val="hr-HR"/>
        </w:rPr>
        <w:t>1</w:t>
      </w:r>
      <w:r w:rsidR="005818B6" w:rsidRPr="00D77618">
        <w:rPr>
          <w:rFonts w:ascii="Garamond" w:hAnsi="Garamond"/>
          <w:lang w:val="hr-HR"/>
        </w:rPr>
        <w:t xml:space="preserve"> od 15. siječnja 2020. godine i KLASA: 080-02/20-01/1, URBROJ:2142-02-0</w:t>
      </w:r>
      <w:r w:rsidR="003A2C8E" w:rsidRPr="00D77618">
        <w:rPr>
          <w:rFonts w:ascii="Garamond" w:hAnsi="Garamond"/>
          <w:lang w:val="hr-HR"/>
        </w:rPr>
        <w:t>3</w:t>
      </w:r>
      <w:r w:rsidR="005818B6" w:rsidRPr="00D77618">
        <w:rPr>
          <w:rFonts w:ascii="Garamond" w:hAnsi="Garamond"/>
          <w:lang w:val="hr-HR"/>
        </w:rPr>
        <w:t>/</w:t>
      </w:r>
      <w:r w:rsidR="003A2C8E" w:rsidRPr="00D77618">
        <w:rPr>
          <w:rFonts w:ascii="Garamond" w:hAnsi="Garamond"/>
          <w:lang w:val="hr-HR"/>
        </w:rPr>
        <w:t>15</w:t>
      </w:r>
      <w:r w:rsidR="005818B6" w:rsidRPr="00D77618">
        <w:rPr>
          <w:rFonts w:ascii="Garamond" w:hAnsi="Garamond"/>
          <w:lang w:val="hr-HR"/>
        </w:rPr>
        <w:t>-20</w:t>
      </w:r>
      <w:r w:rsidR="00F765E3">
        <w:rPr>
          <w:rFonts w:ascii="Garamond" w:hAnsi="Garamond"/>
          <w:lang w:val="hr-HR"/>
        </w:rPr>
        <w:t>-</w:t>
      </w:r>
      <w:r w:rsidR="003A2C8E" w:rsidRPr="00D77618">
        <w:rPr>
          <w:rFonts w:ascii="Garamond" w:hAnsi="Garamond"/>
          <w:lang w:val="hr-HR"/>
        </w:rPr>
        <w:t>21 od 16. srpnja 2020. godine)</w:t>
      </w:r>
      <w:r w:rsidR="00D77618" w:rsidRPr="00D77618">
        <w:rPr>
          <w:rFonts w:ascii="Garamond" w:hAnsi="Garamond"/>
          <w:lang w:val="hr-HR"/>
        </w:rPr>
        <w:t xml:space="preserve"> točka II. mijenja se i sada glasi:</w:t>
      </w:r>
    </w:p>
    <w:p w14:paraId="09FD6AFE" w14:textId="77777777" w:rsidR="00D65D2C" w:rsidRPr="00D77618" w:rsidRDefault="00D65D2C" w:rsidP="00F765E3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0D208F82" w14:textId="152D5D55" w:rsidR="00652CB5" w:rsidRDefault="00D77618" w:rsidP="00F765E3">
      <w:pPr>
        <w:spacing w:after="0" w:line="240" w:lineRule="auto"/>
        <w:jc w:val="both"/>
        <w:rPr>
          <w:rFonts w:ascii="Garamond" w:hAnsi="Garamond"/>
          <w:lang w:val="hr-HR"/>
        </w:rPr>
      </w:pPr>
      <w:r w:rsidRPr="00D77618">
        <w:rPr>
          <w:rFonts w:ascii="Garamond" w:hAnsi="Garamond"/>
          <w:lang w:val="hr-HR"/>
        </w:rPr>
        <w:t>„</w:t>
      </w:r>
      <w:r w:rsidR="00F35A55">
        <w:rPr>
          <w:rFonts w:ascii="Garamond" w:hAnsi="Garamond"/>
          <w:lang w:val="hr-HR"/>
        </w:rPr>
        <w:t xml:space="preserve">Plan nabave </w:t>
      </w:r>
      <w:r w:rsidR="00652CB5" w:rsidRPr="00D77618">
        <w:rPr>
          <w:rFonts w:ascii="Garamond" w:hAnsi="Garamond"/>
          <w:lang w:val="hr-HR"/>
        </w:rPr>
        <w:t>u 2020. godini obuhvaća</w:t>
      </w:r>
      <w:r w:rsidR="00F35A55">
        <w:rPr>
          <w:rFonts w:ascii="Garamond" w:hAnsi="Garamond"/>
          <w:lang w:val="hr-HR"/>
        </w:rPr>
        <w:t xml:space="preserve"> nabavu robe, usluga i radova kako slijedi</w:t>
      </w:r>
      <w:r w:rsidR="00652CB5" w:rsidRPr="00D77618">
        <w:rPr>
          <w:rFonts w:ascii="Garamond" w:hAnsi="Garamond"/>
          <w:lang w:val="hr-HR"/>
        </w:rPr>
        <w:t>:</w:t>
      </w:r>
    </w:p>
    <w:p w14:paraId="2CB064E1" w14:textId="061AD625" w:rsidR="00EA144E" w:rsidRPr="00EA144E" w:rsidRDefault="00EA144E" w:rsidP="00F765E3">
      <w:pPr>
        <w:jc w:val="both"/>
        <w:rPr>
          <w:rFonts w:ascii="Garamond" w:hAnsi="Garamond"/>
          <w:lang w:val="hr-HR"/>
        </w:rPr>
      </w:pPr>
    </w:p>
    <w:p w14:paraId="4E960B14" w14:textId="6D33DC99" w:rsidR="00EA144E" w:rsidRPr="00EA144E" w:rsidRDefault="00EA144E" w:rsidP="00EA144E">
      <w:pPr>
        <w:rPr>
          <w:rFonts w:ascii="Garamond" w:hAnsi="Garamond"/>
          <w:lang w:val="hr-HR"/>
        </w:rPr>
      </w:pPr>
    </w:p>
    <w:p w14:paraId="57599AF6" w14:textId="77777777" w:rsidR="00EA144E" w:rsidRPr="00EA144E" w:rsidRDefault="00EA144E" w:rsidP="00EA144E">
      <w:pPr>
        <w:rPr>
          <w:rFonts w:ascii="Garamond" w:hAnsi="Garamond"/>
          <w:lang w:val="hr-HR"/>
        </w:rPr>
      </w:pPr>
    </w:p>
    <w:tbl>
      <w:tblPr>
        <w:tblpPr w:leftFromText="180" w:rightFromText="180" w:tblpY="77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0965"/>
        <w:gridCol w:w="642"/>
      </w:tblGrid>
      <w:tr w:rsidR="00D65D2C" w:rsidRPr="00D65D2C" w14:paraId="7BA76AFD" w14:textId="77777777" w:rsidTr="00DF5D6C">
        <w:tc>
          <w:tcPr>
            <w:tcW w:w="1296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"/>
              <w:gridCol w:w="787"/>
              <w:gridCol w:w="1755"/>
              <w:gridCol w:w="761"/>
              <w:gridCol w:w="897"/>
              <w:gridCol w:w="855"/>
              <w:gridCol w:w="537"/>
              <w:gridCol w:w="640"/>
              <w:gridCol w:w="989"/>
              <w:gridCol w:w="975"/>
              <w:gridCol w:w="635"/>
              <w:gridCol w:w="704"/>
              <w:gridCol w:w="782"/>
              <w:gridCol w:w="782"/>
              <w:gridCol w:w="716"/>
              <w:gridCol w:w="834"/>
            </w:tblGrid>
            <w:tr w:rsidR="00D65D2C" w:rsidRPr="00200196" w14:paraId="7FFCB25D" w14:textId="77777777" w:rsidTr="00D65D2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D6A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lastRenderedPageBreak/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7FB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6E2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5E4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FA5B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CB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36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833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38D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D41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529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359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8463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5E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25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3CF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16"/>
                      <w:szCs w:val="16"/>
                    </w:rPr>
                  </w:pPr>
                  <w:r w:rsidRPr="00200196">
                    <w:rPr>
                      <w:rFonts w:ascii="Garamond" w:eastAsia="Arial" w:hAnsi="Garamond" w:cs="Times New Roman"/>
                      <w:b/>
                      <w:color w:val="000000"/>
                      <w:sz w:val="16"/>
                      <w:szCs w:val="16"/>
                    </w:rPr>
                    <w:t>Status promjene</w:t>
                  </w:r>
                </w:p>
              </w:tc>
            </w:tr>
            <w:tr w:rsidR="00D65D2C" w:rsidRPr="00200196" w14:paraId="305588C7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8EC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240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11C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Uređenje 2. dijela faze A1 Centralnog trga u Puntu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51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F0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1.120.000,00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F3C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0D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039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05F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3C8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ED9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B9C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49B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728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B9C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F63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6C1FC3B5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0A3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BF1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DC0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Uređenje 2. dijela faze A1 Centralnog trga u Puntu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5D57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5F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1.040.000,00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10D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C8B2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285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A07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EA8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ED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346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86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2F4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93E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292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5AB24DFA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E61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23E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NMV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029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Nabava urbane opreme za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CC8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D61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629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D93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8F4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ED9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4AB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234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0C2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089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179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D9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FE3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0A085C36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68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956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NMV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811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nerazvrstane ceste SU6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366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D7D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A16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08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4A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077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999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D7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8B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E90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CD8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4744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8EC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32923D53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37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858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NMV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1C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nerazvrstane ceste SU6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9EB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83D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A38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00C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B05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84E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5BD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387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4D0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D66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B9E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0C6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F4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75EE9B5D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79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E1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B13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Literatura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0EB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80520000-5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35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A36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EFD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0E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E7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96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6A8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89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C50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6A2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195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B07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24C9D9D8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477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12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88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857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96F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34.816,00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99A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907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9F6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927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4A0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B8D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240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9C7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DB8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2F5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56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3336CA5A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085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A9E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061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88D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4EC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551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B4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388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A6B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07F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37E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C88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9A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7E0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C18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52A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0243B900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B7E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327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465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Seminari, savjetovanja i simpoziji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5CA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80520000-5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5A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509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5C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304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3C3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63C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3DF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8F9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35FA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A45A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ED8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37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6133CD51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E3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E9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6C4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Seminari, savjetovanja i simpoziji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A1F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80520000-5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1C7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96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F08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8DD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3CD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680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103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CE6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070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5C5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D2C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714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0B22D5A0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876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22C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553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695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DFB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3B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B84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8C6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14F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3C9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610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050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0CA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291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9A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E74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3A170E0A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1E4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C09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28F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Usluge telefona, telefaksa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4EF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64211000-8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048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D310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759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12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7F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D53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204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60E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ED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DCE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B5D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275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4CAADC52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77A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98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7DF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Usluge telefona, telefaksa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171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64211000-8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B2C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60B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B75C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9A3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86B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578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943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927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DDA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A03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650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50C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2D053CE4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185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D6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AA9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A94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6EF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FA3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70E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7FC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711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9F5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2B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88A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B14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002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97F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9B8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04CA7124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C3E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57C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50B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Najam optičkih kabela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A48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32562200-2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527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35.280,00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B31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30EE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12E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F13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B78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C3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62E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0B0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830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A22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4AC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6D4600C0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12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2BE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53C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Usluge odvjetnika i pravnog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72A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5DB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0DC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EAF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740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CF4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4F6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167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546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1C6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5F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41B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6F5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7B9F4E52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A7F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4271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890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Usluge odvjetnika i pravnog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D22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E39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949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0C1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958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980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9E5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AE6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5DE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8C1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BBF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58E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96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2CD1F6F9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A86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968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E4E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4C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A89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B80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5C4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16C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E97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9E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C12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D99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C54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466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881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683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4CC1FCC7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85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22F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795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Usluge čišćenja, pranja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D7C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90911200-8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24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737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10D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170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1D1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DCD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09B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706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EF1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F60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C01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D9B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6A29838F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455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2B4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865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Usluge čišćenja, pranja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D07F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90911200-8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E16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E4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3EC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28A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BE3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810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A7B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A80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AD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01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D08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5E6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45A1A482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059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BA1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DED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Osiguranje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AE9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40C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38.395,32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EF8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B9F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B02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4CB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D7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BF0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5D1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2A5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B2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24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939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68EBA93B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EB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7F3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AD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Osiguranje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D6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FA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872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9F3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74A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D27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974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C1F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9A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505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03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7B1C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717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333CF7FD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2A9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4A0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D03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IZRADA MUZEOLOŠKOG KONCEPTA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41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A4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78.240,00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BAF5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E8D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F98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F10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7C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D85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5F5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957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66A1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E43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3FD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67EED7FB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6E3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1A0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67C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REPREZENTACIJA ANDRINJA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788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1CF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6A4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F0E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9B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A4F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E06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DA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4C4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AA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332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138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942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771EA54F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AD2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530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5E0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USLUGE PRUŽANJA WI-FI STARA BAŠKA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2F1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7B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28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E2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880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9D0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55B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BD8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7D1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E8A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B1E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819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E8C0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13EF8643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AD7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08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C8A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USLUGE OBJAVE NATJEČAJA I OGLASA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B73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845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38.516,34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724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70C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56D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F8F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A4E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051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0EC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F1A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F82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B6A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BBA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74BF7AC4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647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4F4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F7A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USLUGE OBJAVE NATJEČAJA I OGLASA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EAD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F92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A4A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D08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521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F2A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CB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B3D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A45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16D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2F2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0C9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D40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17111020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AA0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013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F63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GODIŠNJAK ZA ANDRINJU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888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79823000-9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44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1D0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668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A38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8BB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00A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460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9DA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46C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B0E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D7E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477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1148A287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4D1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CD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AF3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USLUGE ODNOSA S JAVNOŠĆU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A1A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A1F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399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9D9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739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375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B36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713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8C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4A9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361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8CF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B9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166C68AA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C0E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352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FD7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USLUGE PROMIDŽBE I EMITIRANJA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198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B6A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9BA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1D7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C52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88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BD2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51C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77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367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84D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431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7D0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45D30A1F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0E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E43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DB9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GRAFIČKE I OSTALE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0B1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79823000-9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610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D2F4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43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332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208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03C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EB9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FB3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398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C8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96B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B4F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4DC1A177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2F6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BB6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BD6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OSTALA KOMUNIKACIJSKA OPREMA WI-FI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07D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7A6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9D3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C14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05D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71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395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F6B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3C6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C2D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64E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F81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7569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1C33B7D4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3E6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C08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C83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ODRŽAVANJE NERAZVSTANIH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E9A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A4C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01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DBD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D73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580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ED9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AD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79B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9C8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7C8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2BF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A21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07C5156B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FC5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2B2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8FE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IZGRADNJA PARKOVA I PARKIRALIŠTA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651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F00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37.200,00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096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7BD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E53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3D1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4C5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375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0CB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D71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9A6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BC4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05F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6EEDCEE4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710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EEF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55F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NABAVA KOMUNALNE URBANE OPREME ZA JAVNE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FBA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A0D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45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27D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E28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5DA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CEE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237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49B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3EE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32E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F7A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8CF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37EFF0FD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FCC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89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702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NABAVA PROMETNE URBANE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78F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0AA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725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C8E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0B0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112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66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90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3CE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513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EA1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690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B7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12C0C8D7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FB3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517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0BB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NABAVA PROMETNE URBANE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52A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AF5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C06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E57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F87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DF7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E50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FC5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510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54B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AC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6CB5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44D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07C3C1E9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59B7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5F3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DC6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RADOVI NA DODATNIM ULAGANJIMA NA OBJEKTIMA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6AF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0D3D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46E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F26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DF4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13C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1A9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673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06E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19D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26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AA5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1DF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4E7F3278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C3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D7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078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RADOVI NA DODATNIM ULAGANJIMA NA OBJEKTIMA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B0D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3B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CF1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1D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DB4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A75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49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3A4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FD7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0E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30B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2CC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CCF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246AD262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0BA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A1E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7A3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RADOVI NA DODATNIM ULAGANJIMA NA GRAĐEVINSKIM OBJEKTIMA - PARKOVIMA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0D4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6EA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23.393,51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D5C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724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346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5EF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FF0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71C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A8E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14D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45C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389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BDE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76CD48A4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CB6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D59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BB4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RADOVI NA DODATNIM ULAGANJIMA NA GRAĐEVINSKIM OBJEKTIMA - PARKOVIMA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1F1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60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B9A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2DD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FD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53E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EE1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3B1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130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274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38F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213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3CF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54DF235B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A52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A07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99C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USLUGA IZRADE PROJEKTNE DOKUMENTACIJE OU28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F3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53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ADC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8F5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297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6FB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00D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17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B8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BDB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347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171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C75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2D599CFA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303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2F69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D5D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USLUGA IZRADE PROJEKTNE DOKUMENTACIJE PROMETNICE OU49 S PARKIRALIŠTEM I KPP28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95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FE6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29.400,00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1A8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32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72FE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E5E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68F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941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E1F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B5C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3BF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1E1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F8C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002DF5CF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E7C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B52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4B1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USLUGA IZRADE PROJEKTNE DOKUMENTACIJE PROMETNICE OU49 S PARKIRALIŠTEM I KPP28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CA5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DBB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0E9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99B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78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3B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C82C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2DC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36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CC8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97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2E9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768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6E56A9BA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B4E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FBC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A41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USLUGA IZRADE PROJEKTNE DOKUMENTACIJE PROMETNICE OU49 S PARKIRALIŠTEM I KPP28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DE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135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531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371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BE8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2CD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48F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C2B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77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C00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F29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2BC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34A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00CAF900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28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C19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44E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USLUGA IZRADE PROJEKTNE DOKUMENTACIJE ZA LEGALIZACIJU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083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008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F1E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902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A17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C54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FB1A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EF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51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492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660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221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967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0180C86F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17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C00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7B8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USLUGA IZRADE PROJEKTNE DOKUMENTACIJE OSTALIH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B51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884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D45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6D7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4AB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6DC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4BB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7EFA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54F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B71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75E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ED3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762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1258D401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ED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901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8FC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USLUGA IZRADE ELABORATA IZVEDENOG </w:t>
                  </w: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STANJA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F76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D4A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DBC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</w:t>
                  </w: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F63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D00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892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B8B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47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398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E07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13F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CEC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8E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044E41D1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F34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6DC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C26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USLUGA IZRADE ELABORATA IZVEDENOG STANJA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22C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9ED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508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54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D1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D8A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152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3F4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88D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64C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19D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DDA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A2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68CA7C6B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A8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B1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NMV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208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SABIRNE ULICE 15 U PUNTU- I.faza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5ED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6E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1.443.500,00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8C5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DFE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F21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220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B09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BF8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140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5D4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8B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C96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0C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7FD15A68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080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221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26D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SABIRNE ULICE 15 U PUNTU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F9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C6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F1E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EC3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3C5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DC8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EC5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596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BCC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2D1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469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EA4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239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458EFCFB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64B3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FAC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33/20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A6C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IZGRADNJA PLOČNIKA U DIJELU ULICE I.G. KOVAČIĆA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D0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44B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95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9C5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7C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F53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A51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0FD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671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434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F2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684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4CE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1ADC6419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F2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8B6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34/20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F0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NASTAVAK IZGRADNJE POTPORNOG ZIDA U OU50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BD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442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471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BB9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4F1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313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1C7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241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8F0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CBF0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83D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DB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2D0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3F7DFC27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E4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593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8BD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RADOVI NA DODATNIM ULAGANJIMA NA GRAĐEVINSKIM OBJEKTIMA - PROMETNICAMA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B68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AAE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209.257,00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A48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9AC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29F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D87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AD0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47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188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397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AA2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A57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6D1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124E2F98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3F5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621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287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RADOVI NA DODATNIM ULAGANJIMA NA GRAĐEVINSKIM OBJEKTIMA - PROMETNICAMA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A54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E0F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89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393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0A3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9C0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2C3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E1C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075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D7F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27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B44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FB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5B8133B6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A00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F7A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8ED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D1C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45231600-1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B86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264.818,95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E2E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647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39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FDD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9E51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8D5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76C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B71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E48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AE5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FCC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4C4BCBBF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A9A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52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684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2DB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45231600-1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79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DA7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6BB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CBD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AD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5D2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92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6AC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4B6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675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366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ACC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79AB11B4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317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266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EV 37/20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4A4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OBORINSKE ODVODNJE U ULICI K.Z. I P.M.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728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B4B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442.085,38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D7F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68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BC7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8A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168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8AB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44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A6F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E99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09D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67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3A9C69E7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32E9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F93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EV 37/20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144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OBORINSKE ODVODNJE U ULICI K.Z. I P.M.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160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9DC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D56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6D3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C10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D7C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C9A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36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0B5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8AC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FE7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F2B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AF7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634A0E80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935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607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BC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OBORINSKE ODVODNJE U DIJELU ULICE BUKA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61D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56B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498.457,14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5E2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F378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6B6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9EA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F15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6DF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954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F5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A24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8AB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1B5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05AE88FF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2C0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C9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4C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OBORINSKE ODVODNJE U DIJELU ULICE BUKA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206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094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C36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0B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207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86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D80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5BA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2BE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1D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1BF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553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85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1D9250E1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5E0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FFA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334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NADZOR NAD IZGRADNJOM OBORINSKE ODVODNJE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4E6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0C70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58.217,50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D3F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F5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438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9A8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A46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C7B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49F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439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685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E13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E93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46943A8D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966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3B3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39/20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488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NADZOR NAD IZGRADNJOM OBORINSKE ODVODNJE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D37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311B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C382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32ED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00C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64A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216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31E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46D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EE6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F3B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64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61A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7BD48734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FDA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CB2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40/20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68F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 xml:space="preserve">NADZOR NAD UREĐENJEM 2. DIJELA FAZE A1 </w:t>
                  </w: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lastRenderedPageBreak/>
                    <w:t>CENTRALNOG TRGA U PUNTU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732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1AC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F6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</w:t>
                  </w: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lastRenderedPageBreak/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8ED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737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E15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82E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7A0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B7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14F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2AA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39D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C4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61923FE9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D5F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68B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41/20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69C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IZGRADNJA SKULPTURE NA CENTRALNOM TRGU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F38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61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1AC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332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8BA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8AD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6B3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FD2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433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84F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F3B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64B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80A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55919C88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C52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5E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41/20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65F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MONTAŽNI SISTEM PLAŽE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715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150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91D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406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16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818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DF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A20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063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48B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75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8A7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E0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2AB86025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01C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BFC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43/20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0D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ODRŽAVANJE PLAŽA I ŠETNICA NA POMORSKOM DOBRU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DFB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22A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3D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D45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6C9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CC4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771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892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177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5E4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14D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AC1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A1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229AE8E6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428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51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43/20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CC8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ODRŽAVANJE PLAŽA I ŠETNICA NA POMORSKOM DOBRU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31E7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FF9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07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AE2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306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E34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C85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C2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604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E61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56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E5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C21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165E96A2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88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A65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44/20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E6A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UREĐENJE ŠETNICA NA POMORSKOM DOBRU U PUNTU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F52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BA8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987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F0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9EE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623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489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12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7C4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58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91B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F05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67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08743AE4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927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D71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45/20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7F56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ULAGANJA NA POMORSKOM DOBRU - STARA BAŠKA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5F4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2D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6B9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C3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376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918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1B5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CC4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1E6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224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58E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6E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FFF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460002D4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3EAF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9B3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45/20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71F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ULAGANJA NA POMORSKOM DOBRU - STARA BAŠKA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07E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8F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771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6C4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43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B9F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08F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937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F40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DA2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D37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AEF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A29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070331EC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55C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C0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46/20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0A4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NABAVA NADZORNIH KAMERA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379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35125300-2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785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28.728,00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549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DF4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5A8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A07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001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5C6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F5F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06F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D9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4ED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707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62AF9B6E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DB5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543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46/20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2B6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NABAVA NADZORNIH KAMERA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DAF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35125300-2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7AC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668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</w:t>
                  </w: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15A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66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F8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8A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7AC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01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04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56C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C58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715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2E06A91E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AF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6AE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47/20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EC8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IZRADA PROJEKTNE DOKUMENTACIJE STARI VRTIĆ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49D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AF0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03D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875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7A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8B1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EED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978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DF9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98B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98A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FA3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B92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40C5C665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B43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BD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48/20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872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IZRADA PROJEKTNE DOKUMENTACIJE ŠKOLE U STAROJ BAŠKI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CE8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693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17B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D35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97E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675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047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1CB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0C4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9B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9E5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2BA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1195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7346B012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D57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796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NMV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DE7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Uređenje ordinacije opće i dentalne medicine u Puntu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E72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45215100-8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82F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D46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5B7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D61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86E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D46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C7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9B5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D10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393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988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003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3B94A8DB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9E2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CCB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49/20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1E8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RADOVI NA OBNOVI PROSTORIJA U ZGRADI POD TOPOL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709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569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402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16C8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D4F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55A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DC1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30B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A8C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F0D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C5F0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268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CDF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4BEA6BB3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A7F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0D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JN 50/20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4F3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OSTALE INTELEKTUALNE USLUGE KN'K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F72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394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50A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34E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C0B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9EB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027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42B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118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F26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75F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435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ADE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strike/>
                      <w:color w:val="000000"/>
                      <w:sz w:val="20"/>
                      <w:szCs w:val="20"/>
                    </w:rPr>
                    <w:t>Obrisana</w:t>
                  </w:r>
                </w:p>
              </w:tc>
            </w:tr>
            <w:tr w:rsidR="00D65D2C" w:rsidRPr="00200196" w14:paraId="388BAD38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9F7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B36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A38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ULAGANJA NA GRAĐEVINSKIM OBJEKTIMA -STARI TOŠ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7C0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3BC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82.458,72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B2C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8D2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C2E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E8D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3A7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FAC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B77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D32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825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723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37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584C0ED2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FF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F79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36A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ULAGANJA NA GRAĐEVINSKIM OBJEKTIMA -STARI TOŠ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63E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7AB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9F5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874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90F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B85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9C3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2C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66F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504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63E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F398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F5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66BFA86E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856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791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671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E- BICIKLI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6B7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D3C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81.250,00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61E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115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6E9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CE8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0C6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51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BCF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380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44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A71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1C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4A9DBA9A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82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544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92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E- BICIKLI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7B2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3B6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5C5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</w:t>
                  </w: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8C5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6A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FC1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08D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53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EA92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CD82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DEBF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719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E95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003F4CAA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7EA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F5A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125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INTERPRETACIJSKE PLOČE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0F7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34928000-8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E24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171.000,00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F27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908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8E0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42D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16B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484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028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43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B7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0FE5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3BA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7390BCF3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C4D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3C1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7FC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INTERPRETACIJSKE PLOČE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BD0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34928000-8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A28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532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5EF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8C2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5FDF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332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7F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A0A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CD7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C51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FD2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047D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263D7A48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AFD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8A0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91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OSTALE RAČUNALNE USLUGE - ALFRESCO I DIAR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D5B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72416000-9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86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71.820,00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184C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EC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CCD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9CF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6EE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4BD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7DD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F81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897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69A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1A3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36289AA8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E3A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C8F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9DE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OSTALE RAČUNALNE USLUGE - ODRŽAVANJE I HOSTING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7F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72416000-9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9F7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91.200,00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EE0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63C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5A6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FE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18B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5C66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48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2D5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C09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28D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6F1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25B4EFDB" w14:textId="77777777" w:rsidTr="00D65D2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E0D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B53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485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OSTALE RAČUNALNE USLUGE - RAČUNOVODSTVENI PROGRAMI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BB6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72416000-9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366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98.800,00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3EAA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20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DB2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EDF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210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BD1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24A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DEF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CF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661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E2D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Izmijenjena</w:t>
                  </w:r>
                </w:p>
              </w:tc>
            </w:tr>
            <w:tr w:rsidR="00D65D2C" w:rsidRPr="00200196" w14:paraId="4AF87184" w14:textId="77777777" w:rsidTr="00D65D2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5C6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DB7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56/20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4E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OSTALE RAČUNALNE USLUGE - RAČUNOVODSTVENI PROGRAMI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278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72416000-9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987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109.210,00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39E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7A1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5AC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AA3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66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6C1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6B6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E97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904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66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437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</w:tr>
            <w:tr w:rsidR="00D65D2C" w:rsidRPr="00200196" w14:paraId="3BC75D05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B8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C23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ACB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Uređenje prometnice i pješačke zone ispreed hotela "Park"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E88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93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9D7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DE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FFF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1D0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24A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F5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F5E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7E3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52B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C9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063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Dodana</w:t>
                  </w:r>
                </w:p>
              </w:tc>
            </w:tr>
            <w:tr w:rsidR="00D65D2C" w:rsidRPr="00200196" w14:paraId="45BB70CE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4CC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3E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42B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Pružanje građevinskih tehničko poslovnih usluga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ED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71356400-2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A9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C3B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4DC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B72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75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99D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015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C16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288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2E4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9AA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0DB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Dodana</w:t>
                  </w:r>
                </w:p>
              </w:tc>
            </w:tr>
            <w:tr w:rsidR="00D65D2C" w:rsidRPr="00200196" w14:paraId="160FA130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747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D23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B668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Pružanje elektrotehničkih poslovnih usluga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9ED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71356400-2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73D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F17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A97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136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E96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DFF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DE2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5D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67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DC9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F4C9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7F9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Dodana</w:t>
                  </w:r>
                </w:p>
              </w:tc>
            </w:tr>
            <w:tr w:rsidR="00D65D2C" w:rsidRPr="00200196" w14:paraId="1828495D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7B2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D41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94D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Nabave usluga dobrovoljnog (dodatnog) zdravstvenog osiguranja za zaposlenike Općine Punat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695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51F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FD64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838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519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0A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ED1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A2A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D09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1EF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F74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F07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4D1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Dodana</w:t>
                  </w:r>
                </w:p>
              </w:tc>
            </w:tr>
            <w:tr w:rsidR="00D65D2C" w:rsidRPr="00200196" w14:paraId="7FC4E0D6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338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909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AC1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Pružanje usluge izrade IV. Izmjena i dopuna Prostornog plana uređenja Općine Punat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15B5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53B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A2F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FDF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7A7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241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FE9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DE7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6AF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793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6F9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3B9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B38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Dodana</w:t>
                  </w:r>
                </w:p>
              </w:tc>
            </w:tr>
            <w:tr w:rsidR="00D65D2C" w:rsidRPr="00200196" w14:paraId="3CE3FF08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64A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59A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36F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Pružanje usluge izrade Urbanističkog plana uređenja (UPU-6) - građevinskog područja ugostiteljsko-turističke namjene T3a s pripadajućim građevinskim područjima sportsko-rekreacijske namjene R6b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E55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2B1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6A1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13C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D3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9B1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939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25C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25C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2A3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7C64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E97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30C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Dodana</w:t>
                  </w:r>
                </w:p>
              </w:tc>
            </w:tr>
            <w:tr w:rsidR="00D65D2C" w:rsidRPr="00200196" w14:paraId="5A3A497A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A21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DB9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44B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Nabava dopunskih sredstava obveznih predmeta za redovnu osnovnoškolsku nastavu u 2020./2021.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DD6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857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5BD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C5C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991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145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2E6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660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273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33AF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9E1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7FD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50D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Dodana</w:t>
                  </w:r>
                </w:p>
              </w:tc>
            </w:tr>
            <w:tr w:rsidR="00D65D2C" w:rsidRPr="00200196" w14:paraId="00E71B22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A836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DFC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DB8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Izgradnja oborinske odvodnje u ulici Put sv. Trojice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EA51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ED3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E48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</w:t>
                  </w: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lastRenderedPageBreak/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7D9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D71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514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3A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50A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4F83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58E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DA7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7EF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8A8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Dodana</w:t>
                  </w:r>
                </w:p>
              </w:tc>
            </w:tr>
            <w:tr w:rsidR="00D65D2C" w:rsidRPr="00200196" w14:paraId="37D054C2" w14:textId="77777777" w:rsidTr="00D65D2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978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0E6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JN 68/20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799A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Sanacija sunčališta u Puntu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E508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46D0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24.196,00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6A6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179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90DE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5C47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0282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12A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CAA5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C8F9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D8AB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EB4C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678D" w14:textId="77777777" w:rsidR="00D65D2C" w:rsidRPr="00200196" w:rsidRDefault="00D65D2C" w:rsidP="00D65D2C">
                  <w:pPr>
                    <w:framePr w:hSpace="180" w:wrap="around" w:hAnchor="text" w:y="776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200196">
                    <w:rPr>
                      <w:rFonts w:ascii="Garamond" w:eastAsia="Arial" w:hAnsi="Garamond" w:cs="Times New Roman"/>
                      <w:color w:val="000000"/>
                      <w:sz w:val="20"/>
                      <w:szCs w:val="20"/>
                    </w:rPr>
                    <w:t>Dodana</w:t>
                  </w:r>
                </w:p>
              </w:tc>
            </w:tr>
          </w:tbl>
          <w:p w14:paraId="4E505A5C" w14:textId="77777777" w:rsidR="00D65D2C" w:rsidRPr="00200196" w:rsidRDefault="00D65D2C" w:rsidP="00D65D2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65D2C" w:rsidRPr="00D65D2C" w14:paraId="21BA18B7" w14:textId="77777777" w:rsidTr="00DF5D6C">
        <w:trPr>
          <w:trHeight w:val="79"/>
        </w:trPr>
        <w:tc>
          <w:tcPr>
            <w:tcW w:w="12313" w:type="dxa"/>
            <w:gridSpan w:val="2"/>
          </w:tcPr>
          <w:p w14:paraId="60C05781" w14:textId="77777777" w:rsidR="00D65D2C" w:rsidRPr="00D65D2C" w:rsidRDefault="00D65D2C" w:rsidP="00D6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647" w:type="dxa"/>
          </w:tcPr>
          <w:p w14:paraId="4DE9E9C5" w14:textId="77777777" w:rsidR="00D65D2C" w:rsidRPr="00D65D2C" w:rsidRDefault="00D65D2C" w:rsidP="00D6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D65D2C" w:rsidRPr="00D65D2C" w14:paraId="3444E2E7" w14:textId="77777777" w:rsidTr="00DF5D6C">
        <w:trPr>
          <w:gridAfter w:val="2"/>
          <w:wAfter w:w="11795" w:type="dxa"/>
          <w:trHeight w:val="359"/>
        </w:trPr>
        <w:tc>
          <w:tcPr>
            <w:tcW w:w="1165" w:type="dxa"/>
          </w:tcPr>
          <w:p w14:paraId="7B52D867" w14:textId="77777777" w:rsidR="00D65D2C" w:rsidRPr="00D65D2C" w:rsidRDefault="00D65D2C" w:rsidP="00D6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D65D2C" w:rsidRPr="00D65D2C" w14:paraId="063BBC9B" w14:textId="77777777" w:rsidTr="00DF5D6C">
        <w:trPr>
          <w:gridAfter w:val="2"/>
          <w:wAfter w:w="11795" w:type="dxa"/>
          <w:trHeight w:val="60"/>
        </w:trPr>
        <w:tc>
          <w:tcPr>
            <w:tcW w:w="1165" w:type="dxa"/>
          </w:tcPr>
          <w:p w14:paraId="51C17895" w14:textId="77777777" w:rsidR="00D65D2C" w:rsidRPr="00D65D2C" w:rsidRDefault="00D65D2C" w:rsidP="00D6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14:paraId="4605AE82" w14:textId="352E21B4" w:rsidR="00652CB5" w:rsidRPr="00D77618" w:rsidRDefault="00652CB5" w:rsidP="00AD52E4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674414E" w14:textId="78F6853E" w:rsidR="00652CB5" w:rsidRPr="00FB0B3C" w:rsidRDefault="00EA144E" w:rsidP="00AD52E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FB0B3C">
        <w:rPr>
          <w:rFonts w:ascii="Garamond" w:hAnsi="Garamond"/>
          <w:b/>
          <w:bCs/>
          <w:sz w:val="24"/>
          <w:szCs w:val="24"/>
        </w:rPr>
        <w:t>II.</w:t>
      </w:r>
    </w:p>
    <w:p w14:paraId="09E7D9B7" w14:textId="1C4A3666" w:rsidR="00EA144E" w:rsidRDefault="00FB0B3C" w:rsidP="00AD52E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AD52E4">
        <w:rPr>
          <w:rFonts w:ascii="Garamond" w:hAnsi="Garamond"/>
          <w:sz w:val="24"/>
          <w:szCs w:val="24"/>
        </w:rPr>
        <w:t xml:space="preserve">     </w:t>
      </w:r>
      <w:r w:rsidR="00EA144E" w:rsidRPr="00FB0B3C">
        <w:rPr>
          <w:rFonts w:ascii="Garamond" w:hAnsi="Garamond"/>
          <w:sz w:val="24"/>
          <w:szCs w:val="24"/>
        </w:rPr>
        <w:t>Točka 3.</w:t>
      </w:r>
      <w:r w:rsidR="00026ED5">
        <w:rPr>
          <w:rFonts w:ascii="Garamond" w:hAnsi="Garamond"/>
          <w:sz w:val="24"/>
          <w:szCs w:val="24"/>
        </w:rPr>
        <w:t xml:space="preserve"> </w:t>
      </w:r>
      <w:r w:rsidR="00AD52E4">
        <w:rPr>
          <w:rFonts w:ascii="Garamond" w:hAnsi="Garamond"/>
          <w:sz w:val="24"/>
          <w:szCs w:val="24"/>
        </w:rPr>
        <w:t>b</w:t>
      </w:r>
      <w:r w:rsidR="00EA144E" w:rsidRPr="00FB0B3C">
        <w:rPr>
          <w:rFonts w:ascii="Garamond" w:hAnsi="Garamond"/>
          <w:sz w:val="24"/>
          <w:szCs w:val="24"/>
        </w:rPr>
        <w:t>riše se.</w:t>
      </w:r>
    </w:p>
    <w:p w14:paraId="68B40CD5" w14:textId="77777777" w:rsidR="00AD52E4" w:rsidRPr="00FB0B3C" w:rsidRDefault="00AD52E4" w:rsidP="00AD52E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0160E9" w14:textId="18EFB618" w:rsidR="00EA144E" w:rsidRPr="00FB0B3C" w:rsidRDefault="00EA144E" w:rsidP="00AD52E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297C54" w14:textId="65306A45" w:rsidR="00EA144E" w:rsidRPr="00FB0B3C" w:rsidRDefault="00EA144E" w:rsidP="00AD52E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FB0B3C">
        <w:rPr>
          <w:rFonts w:ascii="Garamond" w:hAnsi="Garamond"/>
          <w:b/>
          <w:bCs/>
          <w:sz w:val="24"/>
          <w:szCs w:val="24"/>
        </w:rPr>
        <w:t>I</w:t>
      </w:r>
      <w:r w:rsidR="00FB0B3C">
        <w:rPr>
          <w:rFonts w:ascii="Garamond" w:hAnsi="Garamond"/>
          <w:b/>
          <w:bCs/>
          <w:sz w:val="24"/>
          <w:szCs w:val="24"/>
        </w:rPr>
        <w:t>II</w:t>
      </w:r>
      <w:r w:rsidRPr="00FB0B3C">
        <w:rPr>
          <w:rFonts w:ascii="Garamond" w:hAnsi="Garamond"/>
          <w:b/>
          <w:bCs/>
          <w:sz w:val="24"/>
          <w:szCs w:val="24"/>
        </w:rPr>
        <w:t>.</w:t>
      </w:r>
    </w:p>
    <w:p w14:paraId="7A81749C" w14:textId="6074C3AB" w:rsidR="007612FD" w:rsidRPr="00FB0B3C" w:rsidRDefault="00AD52E4" w:rsidP="00AD52E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EA144E" w:rsidRPr="00FB0B3C">
        <w:rPr>
          <w:rFonts w:ascii="Garamond" w:hAnsi="Garamond"/>
          <w:sz w:val="24"/>
          <w:szCs w:val="24"/>
        </w:rPr>
        <w:t>Ov</w:t>
      </w:r>
      <w:r w:rsidR="00B7122B">
        <w:rPr>
          <w:rFonts w:ascii="Garamond" w:hAnsi="Garamond"/>
          <w:sz w:val="24"/>
          <w:szCs w:val="24"/>
        </w:rPr>
        <w:t>e II. Izmjene i dopune</w:t>
      </w:r>
      <w:r w:rsidR="00EA144E" w:rsidRPr="00FB0B3C">
        <w:rPr>
          <w:rFonts w:ascii="Garamond" w:hAnsi="Garamond"/>
          <w:sz w:val="24"/>
          <w:szCs w:val="24"/>
        </w:rPr>
        <w:t xml:space="preserve"> Plan</w:t>
      </w:r>
      <w:r w:rsidR="00B7122B">
        <w:rPr>
          <w:rFonts w:ascii="Garamond" w:hAnsi="Garamond"/>
          <w:sz w:val="24"/>
          <w:szCs w:val="24"/>
        </w:rPr>
        <w:t xml:space="preserve"> </w:t>
      </w:r>
      <w:r w:rsidR="00EA144E" w:rsidRPr="00FB0B3C">
        <w:rPr>
          <w:rFonts w:ascii="Garamond" w:hAnsi="Garamond"/>
          <w:sz w:val="24"/>
          <w:szCs w:val="24"/>
        </w:rPr>
        <w:t>stupa</w:t>
      </w:r>
      <w:r w:rsidR="00B7122B">
        <w:rPr>
          <w:rFonts w:ascii="Garamond" w:hAnsi="Garamond"/>
          <w:sz w:val="24"/>
          <w:szCs w:val="24"/>
        </w:rPr>
        <w:t>ju</w:t>
      </w:r>
      <w:r w:rsidR="00EA144E" w:rsidRPr="00FB0B3C">
        <w:rPr>
          <w:rFonts w:ascii="Garamond" w:hAnsi="Garamond"/>
          <w:sz w:val="24"/>
          <w:szCs w:val="24"/>
        </w:rPr>
        <w:t xml:space="preserve"> na snagu danom donošenja </w:t>
      </w:r>
      <w:r w:rsidR="00B7122B">
        <w:rPr>
          <w:rFonts w:ascii="Garamond" w:hAnsi="Garamond"/>
          <w:sz w:val="24"/>
          <w:szCs w:val="24"/>
        </w:rPr>
        <w:t>i</w:t>
      </w:r>
      <w:r w:rsidR="00EA144E" w:rsidRPr="00FB0B3C">
        <w:rPr>
          <w:rFonts w:ascii="Garamond" w:hAnsi="Garamond"/>
          <w:sz w:val="24"/>
          <w:szCs w:val="24"/>
        </w:rPr>
        <w:t xml:space="preserve"> objavit će se </w:t>
      </w:r>
      <w:r w:rsidR="00FC4CEB" w:rsidRPr="00FB0B3C">
        <w:rPr>
          <w:rFonts w:ascii="Garamond" w:hAnsi="Garamond"/>
          <w:sz w:val="24"/>
          <w:szCs w:val="24"/>
        </w:rPr>
        <w:t xml:space="preserve">u Elektroničkom oglasniku </w:t>
      </w:r>
      <w:r w:rsidR="007612FD" w:rsidRPr="00FB0B3C">
        <w:rPr>
          <w:rFonts w:ascii="Garamond" w:hAnsi="Garamond"/>
          <w:sz w:val="24"/>
          <w:szCs w:val="24"/>
        </w:rPr>
        <w:t xml:space="preserve">javne nabave i </w:t>
      </w:r>
      <w:r w:rsidR="007612FD" w:rsidRPr="00FB0B3C">
        <w:rPr>
          <w:rFonts w:ascii="Garamond" w:hAnsi="Garamond"/>
          <w:sz w:val="24"/>
          <w:szCs w:val="24"/>
        </w:rPr>
        <w:t>na internetski</w:t>
      </w:r>
      <w:r w:rsidR="007612FD" w:rsidRPr="00FB0B3C">
        <w:rPr>
          <w:rFonts w:ascii="Garamond" w:hAnsi="Garamond"/>
          <w:sz w:val="24"/>
          <w:szCs w:val="24"/>
        </w:rPr>
        <w:t>m</w:t>
      </w:r>
      <w:r w:rsidR="007612FD" w:rsidRPr="00FB0B3C">
        <w:rPr>
          <w:rFonts w:ascii="Garamond" w:hAnsi="Garamond"/>
          <w:sz w:val="24"/>
          <w:szCs w:val="24"/>
        </w:rPr>
        <w:t xml:space="preserve"> stranicama Općine Punat</w:t>
      </w:r>
      <w:r w:rsidR="007612FD" w:rsidRPr="00FB0B3C">
        <w:rPr>
          <w:rFonts w:ascii="Garamond" w:hAnsi="Garamond"/>
          <w:sz w:val="24"/>
          <w:szCs w:val="24"/>
        </w:rPr>
        <w:t>.</w:t>
      </w:r>
    </w:p>
    <w:p w14:paraId="04778593" w14:textId="7A835F1E" w:rsidR="007612FD" w:rsidRDefault="007612FD" w:rsidP="00AD52E4">
      <w:pPr>
        <w:pStyle w:val="NormalWeb"/>
        <w:spacing w:before="0" w:beforeAutospacing="0" w:after="0" w:afterAutospacing="0"/>
        <w:jc w:val="both"/>
      </w:pPr>
      <w:r>
        <w:tab/>
      </w:r>
    </w:p>
    <w:p w14:paraId="1CE50699" w14:textId="193AE96F" w:rsidR="00B7122B" w:rsidRDefault="00B7122B" w:rsidP="00AD52E4">
      <w:pPr>
        <w:pStyle w:val="NormalWeb"/>
        <w:spacing w:before="0" w:beforeAutospacing="0" w:after="0" w:afterAutospacing="0"/>
        <w:jc w:val="both"/>
      </w:pPr>
    </w:p>
    <w:p w14:paraId="041A169A" w14:textId="77E1CC29" w:rsidR="00B7122B" w:rsidRDefault="00B7122B" w:rsidP="00AD52E4">
      <w:pPr>
        <w:pStyle w:val="NormalWeb"/>
        <w:spacing w:before="0" w:beforeAutospacing="0" w:after="0" w:afterAutospacing="0"/>
        <w:jc w:val="both"/>
      </w:pPr>
    </w:p>
    <w:p w14:paraId="2C624645" w14:textId="512E84D4" w:rsidR="00B7122B" w:rsidRDefault="00B7122B" w:rsidP="00AD52E4">
      <w:pPr>
        <w:pStyle w:val="NormalWeb"/>
        <w:spacing w:before="0" w:beforeAutospacing="0" w:after="0" w:afterAutospacing="0"/>
        <w:jc w:val="both"/>
      </w:pPr>
    </w:p>
    <w:p w14:paraId="00AAA8F6" w14:textId="77777777" w:rsidR="00B7122B" w:rsidRDefault="00B7122B" w:rsidP="00AD52E4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14:paraId="784C1D8F" w14:textId="10281B3C" w:rsidR="007612FD" w:rsidRPr="00CD66D9" w:rsidRDefault="007612FD" w:rsidP="00AD52E4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                        </w:t>
      </w:r>
      <w:r>
        <w:rPr>
          <w:rFonts w:ascii="Garamond" w:hAnsi="Garamond"/>
        </w:rPr>
        <w:t xml:space="preserve">                                                     </w:t>
      </w:r>
      <w:r>
        <w:rPr>
          <w:rFonts w:ascii="Garamond" w:hAnsi="Garamond"/>
        </w:rPr>
        <w:t xml:space="preserve">         </w:t>
      </w:r>
      <w:r w:rsidRPr="00CD66D9">
        <w:rPr>
          <w:rFonts w:ascii="Garamond" w:hAnsi="Garamond" w:cs="Times New Roman"/>
          <w:sz w:val="24"/>
          <w:szCs w:val="24"/>
        </w:rPr>
        <w:t>OPĆINSKI NAČELNIK</w:t>
      </w:r>
    </w:p>
    <w:p w14:paraId="1B16E9E4" w14:textId="77777777" w:rsidR="007612FD" w:rsidRPr="00CD66D9" w:rsidRDefault="007612FD" w:rsidP="00AD52E4">
      <w:pPr>
        <w:pStyle w:val="NoSpacing"/>
        <w:rPr>
          <w:rFonts w:ascii="Garamond" w:hAnsi="Garamond" w:cs="Times New Roman"/>
          <w:sz w:val="24"/>
          <w:szCs w:val="24"/>
        </w:rPr>
      </w:pPr>
    </w:p>
    <w:p w14:paraId="59179BE1" w14:textId="77777777" w:rsidR="007612FD" w:rsidRPr="00CD66D9" w:rsidRDefault="007612FD" w:rsidP="00AD52E4">
      <w:pPr>
        <w:pStyle w:val="NoSpacing"/>
        <w:rPr>
          <w:rFonts w:ascii="Garamond" w:hAnsi="Garamond" w:cs="Times New Roman"/>
          <w:sz w:val="24"/>
          <w:szCs w:val="24"/>
        </w:rPr>
      </w:pPr>
    </w:p>
    <w:p w14:paraId="6CA4E740" w14:textId="277CBE3E" w:rsidR="007612FD" w:rsidRPr="00FF6B6A" w:rsidRDefault="007612FD" w:rsidP="00AD52E4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  <w:t xml:space="preserve">  </w:t>
      </w:r>
      <w:r w:rsidRPr="00CD66D9">
        <w:rPr>
          <w:rFonts w:ascii="Garamond" w:hAnsi="Garamond" w:cs="Times New Roman"/>
          <w:bCs/>
          <w:sz w:val="24"/>
          <w:szCs w:val="24"/>
        </w:rPr>
        <w:tab/>
        <w:t xml:space="preserve">           </w:t>
      </w:r>
      <w:r>
        <w:rPr>
          <w:rFonts w:ascii="Garamond" w:hAnsi="Garamond" w:cs="Times New Roman"/>
          <w:bCs/>
          <w:sz w:val="24"/>
          <w:szCs w:val="24"/>
        </w:rPr>
        <w:t xml:space="preserve">                                                </w:t>
      </w:r>
      <w:r w:rsidRPr="00CD66D9">
        <w:rPr>
          <w:rFonts w:ascii="Garamond" w:hAnsi="Garamond" w:cs="Times New Roman"/>
          <w:bCs/>
          <w:sz w:val="24"/>
          <w:szCs w:val="24"/>
        </w:rPr>
        <w:t xml:space="preserve"> Marinko Ži</w:t>
      </w:r>
      <w:r>
        <w:rPr>
          <w:rFonts w:ascii="Garamond" w:hAnsi="Garamond" w:cs="Times New Roman"/>
          <w:bCs/>
          <w:sz w:val="24"/>
          <w:szCs w:val="24"/>
        </w:rPr>
        <w:t>c</w:t>
      </w:r>
    </w:p>
    <w:p w14:paraId="6E8708E9" w14:textId="77777777" w:rsidR="007612FD" w:rsidRPr="007612FD" w:rsidRDefault="007612FD" w:rsidP="00AD52E4">
      <w:pPr>
        <w:tabs>
          <w:tab w:val="left" w:pos="8280"/>
        </w:tabs>
        <w:spacing w:after="0" w:line="240" w:lineRule="auto"/>
      </w:pPr>
    </w:p>
    <w:sectPr w:rsidR="007612FD" w:rsidRPr="007612FD" w:rsidSect="00FB4D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64"/>
    <w:rsid w:val="00026ED5"/>
    <w:rsid w:val="000969E2"/>
    <w:rsid w:val="0010378C"/>
    <w:rsid w:val="00200196"/>
    <w:rsid w:val="002A20E8"/>
    <w:rsid w:val="003A2C8E"/>
    <w:rsid w:val="005818B6"/>
    <w:rsid w:val="00652CB5"/>
    <w:rsid w:val="007612FD"/>
    <w:rsid w:val="0078109F"/>
    <w:rsid w:val="007D62FF"/>
    <w:rsid w:val="00847DC3"/>
    <w:rsid w:val="008C19C8"/>
    <w:rsid w:val="009768EF"/>
    <w:rsid w:val="00AD52E4"/>
    <w:rsid w:val="00AF76A2"/>
    <w:rsid w:val="00B5078D"/>
    <w:rsid w:val="00B7122B"/>
    <w:rsid w:val="00BC5C40"/>
    <w:rsid w:val="00C11115"/>
    <w:rsid w:val="00D65D2C"/>
    <w:rsid w:val="00D77618"/>
    <w:rsid w:val="00DF5D6C"/>
    <w:rsid w:val="00EA144E"/>
    <w:rsid w:val="00F35A55"/>
    <w:rsid w:val="00F765E3"/>
    <w:rsid w:val="00FB0B3C"/>
    <w:rsid w:val="00FB4D64"/>
    <w:rsid w:val="00FC1F8D"/>
    <w:rsid w:val="00FC4CEB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5D11"/>
  <w15:chartTrackingRefBased/>
  <w15:docId w15:val="{2DDF438A-643C-4425-B5C5-B340E3B0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65D2C"/>
  </w:style>
  <w:style w:type="paragraph" w:customStyle="1" w:styleId="EmptyCellLayoutStyle">
    <w:name w:val="EmptyCellLayoutStyle"/>
    <w:rsid w:val="00D65D2C"/>
    <w:rPr>
      <w:rFonts w:ascii="Times New Roman" w:eastAsia="Times New Roman" w:hAnsi="Times New Roman" w:cs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unhideWhenUsed/>
    <w:rsid w:val="00D65D2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5D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5D2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5D2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12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7612FD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6</cp:revision>
  <cp:lastPrinted>2021-01-21T13:55:00Z</cp:lastPrinted>
  <dcterms:created xsi:type="dcterms:W3CDTF">2021-01-21T13:16:00Z</dcterms:created>
  <dcterms:modified xsi:type="dcterms:W3CDTF">2021-01-21T14:04:00Z</dcterms:modified>
</cp:coreProperties>
</file>