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CCCC"/>
  <w:body>
    <w:p w:rsidR="00A97553" w:rsidRPr="00A97553" w:rsidRDefault="00A97553" w:rsidP="00A97553">
      <w:pPr>
        <w:overflowPunct w:val="0"/>
        <w:autoSpaceDE w:val="0"/>
        <w:autoSpaceDN w:val="0"/>
        <w:adjustRightInd w:val="0"/>
        <w:spacing w:beforeLines="20" w:afterLines="20"/>
        <w:jc w:val="both"/>
        <w:textAlignment w:val="baseline"/>
        <w:rPr>
          <w:rFonts w:ascii="Franklin Gothic Medium" w:hAnsi="Franklin Gothic Medium" w:cs="Courier New"/>
          <w:kern w:val="28"/>
        </w:rPr>
      </w:pPr>
      <w:r w:rsidRPr="00A97553">
        <w:rPr>
          <w:rFonts w:ascii="Franklin Gothic Medium" w:hAnsi="Franklin Gothic Medium" w:cs="Courier New"/>
          <w:kern w:val="28"/>
        </w:rPr>
        <w:t>Plan 21 d.o.o.</w:t>
      </w:r>
    </w:p>
    <w:p w:rsidR="00A97553" w:rsidRPr="00A97553" w:rsidRDefault="00A97553" w:rsidP="00A97553">
      <w:pPr>
        <w:overflowPunct w:val="0"/>
        <w:autoSpaceDE w:val="0"/>
        <w:autoSpaceDN w:val="0"/>
        <w:adjustRightInd w:val="0"/>
        <w:spacing w:beforeLines="20" w:afterLines="20"/>
        <w:jc w:val="both"/>
        <w:textAlignment w:val="baseline"/>
        <w:rPr>
          <w:rFonts w:ascii="Franklin Gothic Medium" w:hAnsi="Franklin Gothic Medium" w:cs="Courier New"/>
          <w:kern w:val="28"/>
        </w:rPr>
      </w:pPr>
      <w:r w:rsidRPr="00A97553">
        <w:rPr>
          <w:rFonts w:ascii="Franklin Gothic Medium" w:hAnsi="Franklin Gothic Medium" w:cs="Courier New"/>
          <w:kern w:val="28"/>
        </w:rPr>
        <w:t>Prolaz Marije Krucifikse Kozulić 4/1</w:t>
      </w:r>
    </w:p>
    <w:p w:rsidR="00A97553" w:rsidRPr="00A97553" w:rsidRDefault="00A97553" w:rsidP="00A97553">
      <w:pPr>
        <w:overflowPunct w:val="0"/>
        <w:autoSpaceDE w:val="0"/>
        <w:autoSpaceDN w:val="0"/>
        <w:adjustRightInd w:val="0"/>
        <w:spacing w:beforeLines="20" w:afterLines="20"/>
        <w:jc w:val="both"/>
        <w:textAlignment w:val="baseline"/>
        <w:rPr>
          <w:rFonts w:ascii="Franklin Gothic Medium" w:hAnsi="Franklin Gothic Medium" w:cs="Courier New"/>
          <w:kern w:val="28"/>
        </w:rPr>
      </w:pPr>
      <w:r w:rsidRPr="00A97553">
        <w:rPr>
          <w:rFonts w:ascii="Franklin Gothic Medium" w:hAnsi="Franklin Gothic Medium" w:cs="Courier New"/>
          <w:kern w:val="28"/>
        </w:rPr>
        <w:t>51000 Rijeka</w:t>
      </w:r>
    </w:p>
    <w:p w:rsidR="00A97553" w:rsidRPr="00A97553" w:rsidRDefault="00A97553" w:rsidP="00A97553">
      <w:pPr>
        <w:overflowPunct w:val="0"/>
        <w:autoSpaceDE w:val="0"/>
        <w:autoSpaceDN w:val="0"/>
        <w:adjustRightInd w:val="0"/>
        <w:spacing w:beforeLines="20" w:afterLines="20"/>
        <w:jc w:val="both"/>
        <w:textAlignment w:val="baseline"/>
        <w:rPr>
          <w:rFonts w:ascii="Franklin Gothic Medium" w:hAnsi="Franklin Gothic Medium" w:cs="Courier New"/>
          <w:kern w:val="28"/>
        </w:rPr>
      </w:pPr>
      <w:r w:rsidRPr="00A97553">
        <w:rPr>
          <w:rFonts w:ascii="Franklin Gothic Medium" w:hAnsi="Franklin Gothic Medium" w:cs="Courier New"/>
          <w:kern w:val="28"/>
        </w:rPr>
        <w:t>Tel.: 051/372 372</w:t>
      </w:r>
    </w:p>
    <w:p w:rsidR="00A97553" w:rsidRPr="00A97553" w:rsidRDefault="00A97553" w:rsidP="00A97553">
      <w:pPr>
        <w:overflowPunct w:val="0"/>
        <w:autoSpaceDE w:val="0"/>
        <w:autoSpaceDN w:val="0"/>
        <w:adjustRightInd w:val="0"/>
        <w:spacing w:beforeLines="20" w:afterLines="20"/>
        <w:jc w:val="both"/>
        <w:textAlignment w:val="baseline"/>
        <w:rPr>
          <w:rFonts w:ascii="Franklin Gothic Medium" w:hAnsi="Franklin Gothic Medium" w:cs="Courier New"/>
          <w:i/>
          <w:kern w:val="28"/>
        </w:rPr>
      </w:pPr>
    </w:p>
    <w:p w:rsidR="003E0446" w:rsidRPr="003E0446" w:rsidRDefault="003E0446" w:rsidP="003E0446">
      <w:pPr>
        <w:autoSpaceDE w:val="0"/>
        <w:autoSpaceDN w:val="0"/>
        <w:adjustRightInd w:val="0"/>
        <w:rPr>
          <w:rFonts w:ascii="Franklin Gothic Medium" w:hAnsi="Franklin Gothic Medium" w:cs="Franklin Gothic Medium"/>
          <w:color w:val="000000"/>
          <w:sz w:val="24"/>
          <w:szCs w:val="24"/>
          <w:lang w:eastAsia="hr-HR"/>
        </w:rPr>
      </w:pPr>
    </w:p>
    <w:p w:rsidR="00774A65" w:rsidRDefault="003E0446" w:rsidP="00774A65">
      <w:pPr>
        <w:spacing w:beforeLines="20" w:afterLines="20"/>
        <w:jc w:val="center"/>
        <w:rPr>
          <w:rFonts w:ascii="Franklin Gothic Medium" w:hAnsi="Franklin Gothic Medium" w:cs="Arial"/>
          <w:b/>
        </w:rPr>
      </w:pPr>
      <w:r w:rsidRPr="003E0446">
        <w:rPr>
          <w:rFonts w:ascii="Franklin Gothic Medium" w:hAnsi="Franklin Gothic Medium" w:cs="Arial"/>
          <w:b/>
          <w:caps/>
          <w:kern w:val="28"/>
          <w:sz w:val="24"/>
          <w:szCs w:val="24"/>
        </w:rPr>
        <w:t xml:space="preserve"> </w:t>
      </w:r>
      <w:r w:rsidR="00774A65">
        <w:rPr>
          <w:rFonts w:ascii="Franklin Gothic Medium" w:hAnsi="Franklin Gothic Medium" w:cs="Arial"/>
          <w:b/>
        </w:rPr>
        <w:t xml:space="preserve">III. IZMJENE I DOPUNE PROSTORNOG PLANA UREĐENJA OPĆINE </w:t>
      </w:r>
    </w:p>
    <w:p w:rsidR="00C07A7E" w:rsidRPr="00C07A7E" w:rsidRDefault="00774A65" w:rsidP="00774A65">
      <w:pPr>
        <w:spacing w:beforeLines="20" w:afterLines="20"/>
        <w:jc w:val="center"/>
        <w:rPr>
          <w:rFonts w:ascii="Franklin Gothic Medium" w:hAnsi="Franklin Gothic Medium" w:cs="Arial"/>
          <w:b/>
        </w:rPr>
      </w:pPr>
      <w:r>
        <w:rPr>
          <w:rFonts w:ascii="Franklin Gothic Medium" w:hAnsi="Franklin Gothic Medium" w:cs="Arial"/>
          <w:b/>
        </w:rPr>
        <w:t>PUNAT</w:t>
      </w:r>
    </w:p>
    <w:p w:rsidR="00A97553" w:rsidRPr="00774A65" w:rsidRDefault="00821DB5" w:rsidP="00C07A7E">
      <w:pPr>
        <w:overflowPunct w:val="0"/>
        <w:autoSpaceDE w:val="0"/>
        <w:autoSpaceDN w:val="0"/>
        <w:adjustRightInd w:val="0"/>
        <w:spacing w:beforeLines="20" w:afterLines="20"/>
        <w:jc w:val="center"/>
        <w:textAlignment w:val="baseline"/>
        <w:rPr>
          <w:rFonts w:ascii="Franklin Gothic Medium" w:hAnsi="Franklin Gothic Medium" w:cs="Arial"/>
          <w:b/>
          <w:kern w:val="28"/>
        </w:rPr>
      </w:pPr>
      <w:r w:rsidRPr="00774A65">
        <w:rPr>
          <w:rFonts w:ascii="Franklin Gothic Medium" w:hAnsi="Franklin Gothic Medium" w:cs="Arial"/>
          <w:b/>
        </w:rPr>
        <w:t xml:space="preserve">IZVJEŠĆE O JAVNOJ </w:t>
      </w:r>
      <w:r w:rsidR="00907957">
        <w:rPr>
          <w:rFonts w:ascii="Franklin Gothic Medium" w:hAnsi="Franklin Gothic Medium" w:cs="Arial"/>
          <w:b/>
        </w:rPr>
        <w:t xml:space="preserve">I PONOVLJENOJ JAVNOJ </w:t>
      </w:r>
      <w:r w:rsidRPr="00774A65">
        <w:rPr>
          <w:rFonts w:ascii="Franklin Gothic Medium" w:hAnsi="Franklin Gothic Medium" w:cs="Arial"/>
          <w:b/>
        </w:rPr>
        <w:t>RASPRAVI</w:t>
      </w:r>
      <w:r w:rsidRPr="00774A65">
        <w:rPr>
          <w:rFonts w:ascii="Franklin Gothic Medium" w:hAnsi="Franklin Gothic Medium" w:cs="Arial"/>
          <w:b/>
        </w:rPr>
        <w:tab/>
      </w:r>
      <w:r w:rsidRPr="00774A65">
        <w:rPr>
          <w:rFonts w:ascii="Franklin Gothic Medium" w:hAnsi="Franklin Gothic Medium" w:cs="Arial"/>
          <w:b/>
        </w:rPr>
        <w:tab/>
      </w:r>
    </w:p>
    <w:p w:rsidR="00A97553" w:rsidRPr="00A97553" w:rsidRDefault="00A97553" w:rsidP="00A97553">
      <w:pPr>
        <w:overflowPunct w:val="0"/>
        <w:autoSpaceDE w:val="0"/>
        <w:autoSpaceDN w:val="0"/>
        <w:adjustRightInd w:val="0"/>
        <w:spacing w:beforeLines="20" w:afterLines="20"/>
        <w:jc w:val="both"/>
        <w:textAlignment w:val="baseline"/>
        <w:rPr>
          <w:rFonts w:ascii="Franklin Gothic Medium" w:hAnsi="Franklin Gothic Medium"/>
          <w:kern w:val="28"/>
        </w:rPr>
      </w:pPr>
    </w:p>
    <w:p w:rsidR="00A97553" w:rsidRPr="00A97553" w:rsidRDefault="00A97553" w:rsidP="00A97553">
      <w:pPr>
        <w:overflowPunct w:val="0"/>
        <w:autoSpaceDE w:val="0"/>
        <w:autoSpaceDN w:val="0"/>
        <w:adjustRightInd w:val="0"/>
        <w:spacing w:beforeLines="20" w:afterLines="20"/>
        <w:jc w:val="both"/>
        <w:textAlignment w:val="baseline"/>
        <w:rPr>
          <w:rFonts w:ascii="Franklin Gothic Medium" w:hAnsi="Franklin Gothic Medium"/>
          <w:kern w:val="28"/>
        </w:rPr>
      </w:pPr>
      <w:r w:rsidRPr="00A97553">
        <w:rPr>
          <w:rFonts w:ascii="Franklin Gothic Medium" w:hAnsi="Franklin Gothic Medium"/>
          <w:noProof/>
          <w:kern w:val="28"/>
        </w:rPr>
        <w:pict>
          <v:line id="_x0000_s1046" style="position:absolute;left:0;text-align:left;flip:y;z-index:251657728" from="-3.85pt,-.15pt" to="476.6pt,-.15pt" o:allowincell="f" strokecolor="silver" strokeweight="2.25pt"/>
        </w:pict>
      </w:r>
    </w:p>
    <w:p w:rsidR="002F4DC0" w:rsidRPr="002F4DC0" w:rsidRDefault="002F4DC0" w:rsidP="002F4DC0">
      <w:pPr>
        <w:spacing w:beforeLines="20" w:afterLines="20"/>
        <w:rPr>
          <w:rFonts w:ascii="Franklin Gothic Medium" w:hAnsi="Franklin Gothic Medium" w:cs="Arial"/>
        </w:rPr>
      </w:pPr>
      <w:r w:rsidRPr="002F4DC0">
        <w:rPr>
          <w:rFonts w:ascii="Franklin Gothic Medium" w:hAnsi="Franklin Gothic Medium" w:cs="Arial"/>
        </w:rPr>
        <w:t xml:space="preserve">_nositelj izrade : </w:t>
      </w:r>
      <w:r w:rsidRPr="002F4DC0">
        <w:rPr>
          <w:rFonts w:ascii="Franklin Gothic Medium" w:hAnsi="Franklin Gothic Medium" w:cs="Arial"/>
        </w:rPr>
        <w:tab/>
      </w:r>
      <w:r w:rsidRPr="002F4DC0">
        <w:rPr>
          <w:rFonts w:ascii="Franklin Gothic Medium" w:hAnsi="Franklin Gothic Medium" w:cs="Arial"/>
        </w:rPr>
        <w:tab/>
      </w:r>
      <w:r w:rsidRPr="002F4DC0">
        <w:rPr>
          <w:rFonts w:ascii="Franklin Gothic Medium" w:hAnsi="Franklin Gothic Medium" w:cs="Arial"/>
        </w:rPr>
        <w:tab/>
      </w:r>
      <w:r w:rsidRPr="002F4DC0"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 xml:space="preserve">            </w:t>
      </w:r>
      <w:r w:rsidR="00C63E11">
        <w:rPr>
          <w:rFonts w:ascii="Franklin Gothic Medium" w:hAnsi="Franklin Gothic Medium" w:cs="Arial"/>
        </w:rPr>
        <w:t xml:space="preserve"> </w:t>
      </w:r>
      <w:r w:rsidRPr="002F4DC0">
        <w:rPr>
          <w:rFonts w:ascii="Franklin Gothic Medium" w:hAnsi="Franklin Gothic Medium" w:cs="Arial"/>
        </w:rPr>
        <w:t xml:space="preserve">REPUBLIKA HRVATSKA </w:t>
      </w:r>
    </w:p>
    <w:p w:rsidR="002F4DC0" w:rsidRPr="002F4DC0" w:rsidRDefault="002F4DC0" w:rsidP="00C63E11">
      <w:pPr>
        <w:spacing w:beforeLines="20" w:afterLines="20"/>
        <w:ind w:left="3528" w:firstLine="720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PRIMORSKO - GORANSKA ŽUPANIJA </w:t>
      </w:r>
    </w:p>
    <w:p w:rsidR="002F4DC0" w:rsidRPr="002F4DC0" w:rsidRDefault="002F4DC0" w:rsidP="002F4DC0">
      <w:pPr>
        <w:spacing w:beforeLines="20" w:afterLines="20"/>
        <w:rPr>
          <w:rFonts w:ascii="Franklin Gothic Medium" w:hAnsi="Franklin Gothic Medium"/>
        </w:rPr>
      </w:pPr>
    </w:p>
    <w:p w:rsidR="002F4DC0" w:rsidRPr="002F4DC0" w:rsidRDefault="002F4DC0" w:rsidP="002F4DC0">
      <w:pPr>
        <w:spacing w:beforeLines="20" w:afterLines="20"/>
        <w:ind w:left="3540" w:firstLine="708"/>
        <w:rPr>
          <w:rFonts w:ascii="Franklin Gothic Medium" w:hAnsi="Franklin Gothic Medium" w:cs="Arial"/>
          <w:b/>
        </w:rPr>
      </w:pPr>
      <w:r w:rsidRPr="002F4DC0">
        <w:rPr>
          <w:rFonts w:ascii="Franklin Gothic Medium" w:hAnsi="Franklin Gothic Medium" w:cs="Arial"/>
          <w:b/>
        </w:rPr>
        <w:t>OPĆINA PUNAT</w:t>
      </w:r>
    </w:p>
    <w:p w:rsidR="002F4DC0" w:rsidRPr="002F4DC0" w:rsidRDefault="002F4DC0" w:rsidP="002F4DC0">
      <w:pPr>
        <w:spacing w:beforeLines="20" w:afterLines="20"/>
        <w:rPr>
          <w:rFonts w:ascii="Franklin Gothic Medium" w:hAnsi="Franklin Gothic Medium"/>
        </w:rPr>
      </w:pPr>
    </w:p>
    <w:p w:rsidR="002F4DC0" w:rsidRPr="002F4DC0" w:rsidRDefault="002F4DC0" w:rsidP="002F4DC0">
      <w:pPr>
        <w:tabs>
          <w:tab w:val="left" w:pos="3600"/>
        </w:tabs>
        <w:spacing w:beforeLines="20" w:afterLines="20"/>
        <w:rPr>
          <w:rFonts w:ascii="Franklin Gothic Medium" w:hAnsi="Franklin Gothic Medium" w:cs="Arial"/>
        </w:rPr>
      </w:pPr>
      <w:r w:rsidRPr="002F4DC0">
        <w:rPr>
          <w:rFonts w:ascii="Franklin Gothic Medium" w:hAnsi="Franklin Gothic Medium" w:cs="Arial"/>
        </w:rPr>
        <w:t>_načelnik Općine:</w:t>
      </w:r>
      <w:r w:rsidRPr="002F4DC0">
        <w:rPr>
          <w:rFonts w:ascii="Franklin Gothic Medium" w:hAnsi="Franklin Gothic Medium" w:cs="Arial"/>
        </w:rPr>
        <w:tab/>
      </w:r>
      <w:r w:rsidRPr="002F4DC0">
        <w:rPr>
          <w:rFonts w:ascii="Franklin Gothic Medium" w:hAnsi="Franklin Gothic Medium" w:cs="Arial"/>
        </w:rPr>
        <w:tab/>
        <w:t xml:space="preserve">Marinko Žic   </w:t>
      </w:r>
    </w:p>
    <w:p w:rsidR="002F4DC0" w:rsidRPr="002F4DC0" w:rsidRDefault="002F4DC0" w:rsidP="002F4DC0">
      <w:pPr>
        <w:spacing w:beforeLines="20" w:afterLines="20"/>
        <w:rPr>
          <w:rFonts w:ascii="Franklin Gothic Medium" w:hAnsi="Franklin Gothic Medium"/>
        </w:rPr>
      </w:pPr>
    </w:p>
    <w:p w:rsidR="002F4DC0" w:rsidRPr="002F4DC0" w:rsidRDefault="002F4DC0" w:rsidP="002F4DC0">
      <w:pPr>
        <w:spacing w:beforeLines="20" w:afterLines="20"/>
        <w:rPr>
          <w:rFonts w:ascii="Franklin Gothic Medium" w:hAnsi="Franklin Gothic Medium"/>
        </w:rPr>
      </w:pPr>
      <w:r w:rsidRPr="002F4DC0">
        <w:rPr>
          <w:rFonts w:ascii="Franklin Gothic Medium" w:hAnsi="Franklin Gothic Medium" w:cs="Arial"/>
        </w:rPr>
        <w:t>_izrađivač plana :</w:t>
      </w:r>
      <w:r w:rsidRPr="002F4DC0">
        <w:rPr>
          <w:rFonts w:ascii="Franklin Gothic Medium" w:hAnsi="Franklin Gothic Medium"/>
        </w:rPr>
        <w:tab/>
      </w:r>
      <w:r w:rsidRPr="002F4DC0">
        <w:rPr>
          <w:rFonts w:ascii="Franklin Gothic Medium" w:hAnsi="Franklin Gothic Medium"/>
        </w:rPr>
        <w:tab/>
      </w:r>
      <w:r w:rsidRPr="002F4DC0">
        <w:rPr>
          <w:rFonts w:ascii="Franklin Gothic Medium" w:hAnsi="Franklin Gothic Medium"/>
        </w:rPr>
        <w:tab/>
      </w:r>
      <w:r w:rsidRPr="002F4DC0">
        <w:rPr>
          <w:rFonts w:ascii="Franklin Gothic Medium" w:hAnsi="Franklin Gothic Medium"/>
        </w:rPr>
        <w:tab/>
      </w:r>
      <w:r w:rsidRPr="002F4DC0">
        <w:rPr>
          <w:rFonts w:ascii="Franklin Gothic Medium" w:hAnsi="Franklin Gothic Medium" w:cs="Arial"/>
          <w:b/>
          <w:spacing w:val="-10"/>
        </w:rPr>
        <w:t>Plan 21 d.o.o.</w:t>
      </w:r>
    </w:p>
    <w:p w:rsidR="002F4DC0" w:rsidRPr="002F4DC0" w:rsidRDefault="002F4DC0" w:rsidP="002F4DC0">
      <w:pPr>
        <w:tabs>
          <w:tab w:val="left" w:pos="5103"/>
        </w:tabs>
        <w:spacing w:beforeLines="20" w:afterLines="20"/>
        <w:rPr>
          <w:rFonts w:ascii="Franklin Gothic Medium" w:hAnsi="Franklin Gothic Medium"/>
        </w:rPr>
      </w:pPr>
      <w:r w:rsidRPr="002F4DC0">
        <w:rPr>
          <w:rFonts w:ascii="Franklin Gothic Medium" w:hAnsi="Franklin Gothic Medium"/>
        </w:rPr>
        <w:tab/>
      </w:r>
    </w:p>
    <w:p w:rsidR="002F4DC0" w:rsidRPr="002F4DC0" w:rsidRDefault="002F4DC0" w:rsidP="002F4DC0">
      <w:pPr>
        <w:tabs>
          <w:tab w:val="left" w:pos="3600"/>
        </w:tabs>
        <w:spacing w:beforeLines="20" w:afterLines="20"/>
        <w:rPr>
          <w:rFonts w:ascii="Franklin Gothic Medium" w:hAnsi="Franklin Gothic Medium" w:cs="Arial"/>
        </w:rPr>
      </w:pPr>
      <w:r w:rsidRPr="002F4DC0">
        <w:rPr>
          <w:rFonts w:ascii="Franklin Gothic Medium" w:hAnsi="Franklin Gothic Medium" w:cs="Arial"/>
        </w:rPr>
        <w:t xml:space="preserve">_odgovorni voditelj Plana: </w:t>
      </w:r>
      <w:r w:rsidRPr="002F4DC0">
        <w:rPr>
          <w:rFonts w:ascii="Franklin Gothic Medium" w:hAnsi="Franklin Gothic Medium" w:cs="Arial"/>
        </w:rPr>
        <w:tab/>
      </w:r>
      <w:r w:rsidRPr="002F4DC0">
        <w:rPr>
          <w:rFonts w:ascii="Franklin Gothic Medium" w:hAnsi="Franklin Gothic Medium" w:cs="Arial"/>
        </w:rPr>
        <w:tab/>
        <w:t>Bojan Bilić, dipl .ing. arh.,</w:t>
      </w:r>
    </w:p>
    <w:p w:rsidR="002F4DC0" w:rsidRPr="002F4DC0" w:rsidRDefault="002F4DC0" w:rsidP="002F4DC0">
      <w:pPr>
        <w:tabs>
          <w:tab w:val="left" w:pos="3600"/>
        </w:tabs>
        <w:spacing w:beforeLines="20" w:afterLines="20"/>
        <w:rPr>
          <w:rFonts w:ascii="Franklin Gothic Medium" w:hAnsi="Franklin Gothic Medium" w:cs="Arial"/>
        </w:rPr>
      </w:pPr>
      <w:r w:rsidRPr="002F4DC0">
        <w:rPr>
          <w:rFonts w:ascii="Franklin Gothic Medium" w:hAnsi="Franklin Gothic Medium" w:cs="Arial"/>
        </w:rPr>
        <w:tab/>
      </w:r>
      <w:r w:rsidRPr="002F4DC0">
        <w:rPr>
          <w:rFonts w:ascii="Franklin Gothic Medium" w:hAnsi="Franklin Gothic Medium" w:cs="Arial"/>
        </w:rPr>
        <w:tab/>
        <w:t>ovlašteni arhitekt-urbanist</w:t>
      </w:r>
    </w:p>
    <w:p w:rsidR="002F4DC0" w:rsidRPr="002F4DC0" w:rsidRDefault="002F4DC0" w:rsidP="002F4DC0">
      <w:pPr>
        <w:tabs>
          <w:tab w:val="left" w:pos="3600"/>
        </w:tabs>
        <w:spacing w:beforeLines="20" w:afterLines="20"/>
        <w:rPr>
          <w:rFonts w:ascii="Franklin Gothic Medium" w:hAnsi="Franklin Gothic Medium" w:cs="Arial"/>
        </w:rPr>
      </w:pPr>
    </w:p>
    <w:p w:rsidR="002F4DC0" w:rsidRPr="002F4DC0" w:rsidRDefault="002F4DC0" w:rsidP="002F4DC0">
      <w:pPr>
        <w:tabs>
          <w:tab w:val="left" w:pos="3600"/>
        </w:tabs>
        <w:spacing w:beforeLines="20" w:afterLines="20"/>
        <w:rPr>
          <w:rFonts w:ascii="Franklin Gothic Medium" w:hAnsi="Franklin Gothic Medium" w:cs="Arial"/>
          <w:color w:val="000000"/>
        </w:rPr>
      </w:pPr>
      <w:r w:rsidRPr="002F4DC0">
        <w:rPr>
          <w:rFonts w:ascii="Franklin Gothic Medium" w:hAnsi="Franklin Gothic Medium" w:cs="Arial"/>
        </w:rPr>
        <w:t>_ koordinator izrade plana:</w:t>
      </w:r>
      <w:r w:rsidRPr="002F4DC0">
        <w:rPr>
          <w:rFonts w:ascii="Franklin Gothic Medium" w:hAnsi="Franklin Gothic Medium" w:cs="Arial"/>
        </w:rPr>
        <w:tab/>
      </w:r>
      <w:r w:rsidRPr="002F4DC0">
        <w:rPr>
          <w:rFonts w:ascii="Franklin Gothic Medium" w:hAnsi="Franklin Gothic Medium" w:cs="Arial"/>
        </w:rPr>
        <w:tab/>
        <w:t>Anton Orlić, dipl. ing</w:t>
      </w:r>
      <w:r w:rsidRPr="002F4DC0">
        <w:rPr>
          <w:rFonts w:ascii="Franklin Gothic Medium" w:hAnsi="Franklin Gothic Medium" w:cs="Arial"/>
          <w:color w:val="000000"/>
        </w:rPr>
        <w:t xml:space="preserve">. prometa </w:t>
      </w:r>
    </w:p>
    <w:p w:rsidR="002F4DC0" w:rsidRPr="002F4DC0" w:rsidRDefault="002F4DC0" w:rsidP="002F4DC0">
      <w:pPr>
        <w:tabs>
          <w:tab w:val="left" w:pos="5103"/>
        </w:tabs>
        <w:spacing w:beforeLines="20" w:afterLines="20"/>
        <w:rPr>
          <w:rFonts w:ascii="Franklin Gothic Medium" w:hAnsi="Franklin Gothic Medium" w:cs="Arial"/>
        </w:rPr>
      </w:pPr>
    </w:p>
    <w:p w:rsidR="002F4DC0" w:rsidRPr="002F4DC0" w:rsidRDefault="002F4DC0" w:rsidP="002F4DC0">
      <w:pPr>
        <w:tabs>
          <w:tab w:val="left" w:pos="3600"/>
        </w:tabs>
        <w:spacing w:beforeLines="20" w:afterLines="20"/>
        <w:rPr>
          <w:rFonts w:ascii="Franklin Gothic Medium" w:hAnsi="Franklin Gothic Medium" w:cs="Arial"/>
        </w:rPr>
      </w:pPr>
      <w:r w:rsidRPr="002F4DC0">
        <w:rPr>
          <w:rFonts w:ascii="Franklin Gothic Medium" w:hAnsi="Franklin Gothic Medium" w:cs="Arial"/>
        </w:rPr>
        <w:t>_stručni tim u izradi plana:</w:t>
      </w:r>
      <w:r w:rsidRPr="002F4DC0">
        <w:rPr>
          <w:rFonts w:ascii="Franklin Gothic Medium" w:hAnsi="Franklin Gothic Medium" w:cs="Arial"/>
        </w:rPr>
        <w:tab/>
      </w:r>
      <w:r w:rsidRPr="002F4DC0">
        <w:rPr>
          <w:rFonts w:ascii="Franklin Gothic Medium" w:hAnsi="Franklin Gothic Medium" w:cs="Arial"/>
        </w:rPr>
        <w:tab/>
        <w:t>Bojan Bilić, dipl. ing. arh.</w:t>
      </w:r>
    </w:p>
    <w:p w:rsidR="002F4DC0" w:rsidRPr="002F4DC0" w:rsidRDefault="002F4DC0" w:rsidP="002F4DC0">
      <w:pPr>
        <w:tabs>
          <w:tab w:val="left" w:pos="3600"/>
        </w:tabs>
        <w:spacing w:beforeLines="20" w:afterLines="20"/>
        <w:rPr>
          <w:rFonts w:ascii="Franklin Gothic Medium" w:hAnsi="Franklin Gothic Medium" w:cs="Arial"/>
        </w:rPr>
      </w:pPr>
      <w:r w:rsidRPr="002F4DC0">
        <w:rPr>
          <w:rFonts w:ascii="Franklin Gothic Medium" w:hAnsi="Franklin Gothic Medium"/>
        </w:rPr>
        <w:tab/>
      </w:r>
      <w:r w:rsidRPr="002F4DC0">
        <w:rPr>
          <w:rFonts w:ascii="Franklin Gothic Medium" w:hAnsi="Franklin Gothic Medium"/>
        </w:rPr>
        <w:tab/>
        <w:t>Ana Đurđek Kuga, dipl. ing. arh.</w:t>
      </w:r>
    </w:p>
    <w:p w:rsidR="002F4DC0" w:rsidRPr="00C63E11" w:rsidRDefault="002F4DC0" w:rsidP="00C63E11">
      <w:pPr>
        <w:tabs>
          <w:tab w:val="left" w:pos="3600"/>
        </w:tabs>
        <w:spacing w:beforeLines="20" w:afterLines="20"/>
        <w:rPr>
          <w:rFonts w:ascii="Franklin Gothic Medium" w:hAnsi="Franklin Gothic Medium"/>
        </w:rPr>
      </w:pPr>
      <w:r w:rsidRPr="002F4DC0">
        <w:rPr>
          <w:rFonts w:ascii="Franklin Gothic Medium" w:hAnsi="Franklin Gothic Medium"/>
        </w:rPr>
        <w:tab/>
      </w:r>
      <w:r w:rsidR="00C63E11">
        <w:rPr>
          <w:rFonts w:ascii="Franklin Gothic Medium" w:hAnsi="Franklin Gothic Medium"/>
        </w:rPr>
        <w:tab/>
        <w:t>Anja Maglica, mag. ing. aedif.</w:t>
      </w:r>
    </w:p>
    <w:p w:rsidR="002F4DC0" w:rsidRPr="002F4DC0" w:rsidRDefault="002F4DC0" w:rsidP="002F4DC0">
      <w:pPr>
        <w:pStyle w:val="CommentText"/>
        <w:tabs>
          <w:tab w:val="left" w:pos="5245"/>
        </w:tabs>
        <w:spacing w:beforeLines="20" w:afterLines="20"/>
        <w:rPr>
          <w:rFonts w:ascii="Franklin Gothic Medium" w:hAnsi="Franklin Gothic Medium" w:cs="Arial"/>
        </w:rPr>
      </w:pPr>
    </w:p>
    <w:p w:rsidR="002F4DC0" w:rsidRPr="002F4DC0" w:rsidRDefault="002F4DC0" w:rsidP="002F4DC0">
      <w:pPr>
        <w:spacing w:beforeLines="20" w:afterLines="20"/>
        <w:rPr>
          <w:rFonts w:ascii="Franklin Gothic Medium" w:hAnsi="Franklin Gothic Medium" w:cs="Arial"/>
        </w:rPr>
      </w:pPr>
      <w:r w:rsidRPr="002F4DC0">
        <w:rPr>
          <w:rFonts w:ascii="Franklin Gothic Medium" w:hAnsi="Franklin Gothic Medium" w:cs="Arial"/>
        </w:rPr>
        <w:t>_oznaka elaborata</w:t>
      </w:r>
      <w:r w:rsidRPr="002F4DC0">
        <w:rPr>
          <w:rFonts w:ascii="Franklin Gothic Medium" w:hAnsi="Franklin Gothic Medium" w:cs="Arial"/>
        </w:rPr>
        <w:tab/>
      </w:r>
      <w:r w:rsidRPr="002F4DC0">
        <w:rPr>
          <w:rFonts w:ascii="Franklin Gothic Medium" w:hAnsi="Franklin Gothic Medium" w:cs="Arial"/>
        </w:rPr>
        <w:tab/>
      </w:r>
      <w:r w:rsidRPr="002F4DC0">
        <w:rPr>
          <w:rFonts w:ascii="Franklin Gothic Medium" w:hAnsi="Franklin Gothic Medium" w:cs="Arial"/>
        </w:rPr>
        <w:tab/>
      </w:r>
      <w:r w:rsidRPr="002F4DC0">
        <w:rPr>
          <w:rFonts w:ascii="Franklin Gothic Medium" w:hAnsi="Franklin Gothic Medium" w:cs="Arial"/>
        </w:rPr>
        <w:tab/>
        <w:t xml:space="preserve"> </w:t>
      </w:r>
      <w:r w:rsidR="008F1596">
        <w:rPr>
          <w:rFonts w:ascii="Franklin Gothic Medium" w:hAnsi="Franklin Gothic Medium" w:cs="Arial"/>
        </w:rPr>
        <w:t>11</w:t>
      </w:r>
      <w:r w:rsidRPr="002F4DC0">
        <w:rPr>
          <w:rFonts w:ascii="Franklin Gothic Medium" w:hAnsi="Franklin Gothic Medium" w:cs="Arial"/>
        </w:rPr>
        <w:t>/1</w:t>
      </w:r>
      <w:r w:rsidR="008F1596">
        <w:rPr>
          <w:rFonts w:ascii="Franklin Gothic Medium" w:hAnsi="Franklin Gothic Medium" w:cs="Arial"/>
        </w:rPr>
        <w:t>6</w:t>
      </w:r>
    </w:p>
    <w:p w:rsidR="002F4DC0" w:rsidRPr="002F4DC0" w:rsidRDefault="002F4DC0" w:rsidP="002F4DC0">
      <w:pPr>
        <w:spacing w:beforeLines="20" w:afterLines="20"/>
        <w:rPr>
          <w:rFonts w:ascii="Franklin Gothic Medium" w:hAnsi="Franklin Gothic Medium" w:cs="Arial"/>
        </w:rPr>
      </w:pPr>
    </w:p>
    <w:p w:rsidR="002F4DC0" w:rsidRPr="002F4DC0" w:rsidRDefault="002F4DC0" w:rsidP="002F4DC0">
      <w:pPr>
        <w:spacing w:beforeLines="20" w:afterLines="20"/>
        <w:rPr>
          <w:rFonts w:ascii="Franklin Gothic Medium" w:hAnsi="Franklin Gothic Medium" w:cs="Arial"/>
          <w:b/>
        </w:rPr>
      </w:pPr>
      <w:r w:rsidRPr="002F4DC0">
        <w:rPr>
          <w:rFonts w:ascii="Franklin Gothic Medium" w:hAnsi="Franklin Gothic Medium" w:cs="Arial"/>
        </w:rPr>
        <w:t xml:space="preserve">_datum i  mjesto </w:t>
      </w:r>
      <w:r w:rsidRPr="00774A65">
        <w:rPr>
          <w:rFonts w:ascii="Franklin Gothic Medium" w:hAnsi="Franklin Gothic Medium" w:cs="Arial"/>
        </w:rPr>
        <w:t xml:space="preserve">izrade            </w:t>
      </w:r>
      <w:r w:rsidR="00C07A7E" w:rsidRPr="00774A65">
        <w:rPr>
          <w:rFonts w:ascii="Franklin Gothic Medium" w:hAnsi="Franklin Gothic Medium" w:cs="Arial"/>
        </w:rPr>
        <w:t xml:space="preserve">                </w:t>
      </w:r>
      <w:r w:rsidR="00C07A7E" w:rsidRPr="00774A65">
        <w:rPr>
          <w:rFonts w:ascii="Franklin Gothic Medium" w:hAnsi="Franklin Gothic Medium" w:cs="Arial"/>
        </w:rPr>
        <w:tab/>
      </w:r>
      <w:r w:rsidR="00C07A7E" w:rsidRPr="00774A65">
        <w:rPr>
          <w:rFonts w:ascii="Franklin Gothic Medium" w:hAnsi="Franklin Gothic Medium" w:cs="Arial"/>
        </w:rPr>
        <w:tab/>
        <w:t xml:space="preserve">Rijeka, </w:t>
      </w:r>
      <w:r w:rsidR="00A75B03">
        <w:rPr>
          <w:rFonts w:ascii="Franklin Gothic Medium" w:hAnsi="Franklin Gothic Medium" w:cs="Arial"/>
        </w:rPr>
        <w:t>travanj</w:t>
      </w:r>
      <w:r w:rsidR="00774A65" w:rsidRPr="00774A65">
        <w:rPr>
          <w:rFonts w:ascii="Franklin Gothic Medium" w:hAnsi="Franklin Gothic Medium" w:cs="Arial"/>
        </w:rPr>
        <w:t xml:space="preserve"> </w:t>
      </w:r>
      <w:r w:rsidRPr="00774A65">
        <w:rPr>
          <w:rFonts w:ascii="Franklin Gothic Medium" w:hAnsi="Franklin Gothic Medium" w:cs="Arial"/>
        </w:rPr>
        <w:t>201</w:t>
      </w:r>
      <w:r w:rsidR="00774A65" w:rsidRPr="00774A65">
        <w:rPr>
          <w:rFonts w:ascii="Franklin Gothic Medium" w:hAnsi="Franklin Gothic Medium" w:cs="Arial"/>
        </w:rPr>
        <w:t>8</w:t>
      </w:r>
      <w:r w:rsidRPr="00774A65">
        <w:rPr>
          <w:rFonts w:ascii="Franklin Gothic Medium" w:hAnsi="Franklin Gothic Medium" w:cs="Arial"/>
        </w:rPr>
        <w:t>.</w:t>
      </w:r>
      <w:r w:rsidRPr="002F4DC0">
        <w:rPr>
          <w:rFonts w:ascii="Franklin Gothic Medium" w:hAnsi="Franklin Gothic Medium" w:cs="Arial"/>
          <w:b/>
        </w:rPr>
        <w:t xml:space="preserve"> </w:t>
      </w:r>
    </w:p>
    <w:p w:rsidR="002F4DC0" w:rsidRPr="00FE47A2" w:rsidRDefault="002F4DC0" w:rsidP="002F4DC0">
      <w:pPr>
        <w:spacing w:beforeLines="20" w:afterLines="20"/>
        <w:ind w:right="-710"/>
        <w:rPr>
          <w:rFonts w:ascii="Franklin Gothic Medium" w:hAnsi="Franklin Gothic Medium" w:cs="Arial"/>
          <w:i/>
        </w:rPr>
      </w:pPr>
    </w:p>
    <w:p w:rsidR="002F4DC0" w:rsidRPr="00C07A7E" w:rsidRDefault="002F4DC0" w:rsidP="002F4DC0">
      <w:pPr>
        <w:spacing w:beforeLines="20" w:afterLines="20"/>
        <w:ind w:right="-710"/>
        <w:rPr>
          <w:rFonts w:ascii="Franklin Gothic Medium" w:hAnsi="Franklin Gothic Medium"/>
          <w:b/>
        </w:rPr>
      </w:pPr>
      <w:r w:rsidRPr="00C07A7E">
        <w:rPr>
          <w:rFonts w:ascii="Franklin Gothic Medium" w:hAnsi="Franklin Gothic Medium" w:cs="Arial"/>
        </w:rPr>
        <w:t>_direktor</w:t>
      </w:r>
      <w:r w:rsidRPr="00C07A7E">
        <w:rPr>
          <w:rFonts w:ascii="Franklin Gothic Medium" w:hAnsi="Franklin Gothic Medium" w:cs="Arial"/>
        </w:rPr>
        <w:tab/>
      </w:r>
      <w:r w:rsidRPr="00C07A7E">
        <w:rPr>
          <w:rFonts w:ascii="Franklin Gothic Medium" w:hAnsi="Franklin Gothic Medium" w:cs="Arial"/>
        </w:rPr>
        <w:tab/>
      </w:r>
      <w:r w:rsidRPr="00C07A7E">
        <w:rPr>
          <w:rFonts w:ascii="Franklin Gothic Medium" w:hAnsi="Franklin Gothic Medium" w:cs="Arial"/>
        </w:rPr>
        <w:tab/>
      </w:r>
      <w:r w:rsidRPr="00C07A7E">
        <w:rPr>
          <w:rFonts w:ascii="Franklin Gothic Medium" w:hAnsi="Franklin Gothic Medium" w:cs="Arial"/>
        </w:rPr>
        <w:tab/>
      </w:r>
      <w:r w:rsidRPr="00C07A7E">
        <w:rPr>
          <w:rFonts w:ascii="Franklin Gothic Medium" w:hAnsi="Franklin Gothic Medium" w:cs="Arial"/>
        </w:rPr>
        <w:tab/>
        <w:t>Bojan Bilić, dipl. ing. arh</w:t>
      </w:r>
      <w:r w:rsidRPr="00C07A7E">
        <w:rPr>
          <w:rFonts w:ascii="Franklin Gothic Medium" w:hAnsi="Franklin Gothic Medium"/>
        </w:rPr>
        <w:t>.</w:t>
      </w:r>
    </w:p>
    <w:p w:rsidR="007432AD" w:rsidRPr="00535E11" w:rsidRDefault="007432AD" w:rsidP="003E0446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Medium" w:hAnsi="Franklin Gothic Medium" w:cs="Arial"/>
          <w:kern w:val="28"/>
        </w:rPr>
      </w:pPr>
      <w:r w:rsidRPr="00535E11">
        <w:rPr>
          <w:rFonts w:ascii="Franklin Gothic Medium" w:hAnsi="Franklin Gothic Medium" w:cs="Arial"/>
          <w:kern w:val="28"/>
        </w:rPr>
        <w:t xml:space="preserve"> </w:t>
      </w:r>
    </w:p>
    <w:p w:rsidR="00821DB5" w:rsidRPr="00175166" w:rsidRDefault="00A97553" w:rsidP="00821DB5">
      <w:pPr>
        <w:tabs>
          <w:tab w:val="left" w:pos="3402"/>
        </w:tabs>
        <w:rPr>
          <w:rFonts w:ascii="Franklin Gothic Book" w:hAnsi="Franklin Gothic Book" w:cs="Arial"/>
          <w:b/>
          <w:sz w:val="24"/>
          <w:szCs w:val="24"/>
          <w:lang w:eastAsia="hr-HR"/>
        </w:rPr>
      </w:pPr>
      <w:r w:rsidRPr="00A97553">
        <w:rPr>
          <w:rFonts w:ascii="Arial" w:hAnsi="Arial" w:cs="Arial"/>
          <w:sz w:val="24"/>
          <w:lang w:eastAsia="hr-HR"/>
        </w:rPr>
        <w:br w:type="page"/>
      </w:r>
      <w:r w:rsidR="00821DB5" w:rsidRPr="00175166">
        <w:rPr>
          <w:rFonts w:ascii="Franklin Gothic Book" w:hAnsi="Franklin Gothic Book" w:cs="Arial"/>
          <w:b/>
          <w:sz w:val="24"/>
          <w:szCs w:val="24"/>
          <w:lang w:eastAsia="hr-HR"/>
        </w:rPr>
        <w:lastRenderedPageBreak/>
        <w:t>SADRŽAJ</w:t>
      </w:r>
    </w:p>
    <w:p w:rsidR="00821DB5" w:rsidRPr="00175166" w:rsidRDefault="00821DB5" w:rsidP="00821DB5">
      <w:pPr>
        <w:rPr>
          <w:rFonts w:ascii="Franklin Gothic Book" w:hAnsi="Franklin Gothic Book" w:cs="Arial"/>
          <w:i/>
          <w:sz w:val="24"/>
          <w:szCs w:val="24"/>
          <w:u w:val="single"/>
          <w:lang w:eastAsia="hr-HR"/>
        </w:rPr>
      </w:pPr>
    </w:p>
    <w:p w:rsidR="007432AD" w:rsidRPr="00175166" w:rsidRDefault="007432AD" w:rsidP="00821DB5">
      <w:pPr>
        <w:rPr>
          <w:rFonts w:ascii="Franklin Gothic Book" w:hAnsi="Franklin Gothic Book" w:cs="Arial"/>
          <w:i/>
          <w:sz w:val="24"/>
          <w:szCs w:val="24"/>
          <w:u w:val="single"/>
          <w:lang w:eastAsia="hr-HR"/>
        </w:rPr>
      </w:pPr>
    </w:p>
    <w:p w:rsidR="007432AD" w:rsidRPr="00175166" w:rsidRDefault="007432AD" w:rsidP="007432AD">
      <w:pPr>
        <w:pStyle w:val="BodyText3"/>
        <w:numPr>
          <w:ilvl w:val="2"/>
          <w:numId w:val="19"/>
        </w:numPr>
        <w:tabs>
          <w:tab w:val="clear" w:pos="705"/>
          <w:tab w:val="left" w:pos="709"/>
          <w:tab w:val="right" w:leader="dot" w:pos="9072"/>
        </w:tabs>
        <w:ind w:right="84"/>
        <w:rPr>
          <w:rFonts w:ascii="Franklin Gothic Book" w:hAnsi="Franklin Gothic Book"/>
          <w:b/>
          <w:bCs/>
          <w:szCs w:val="24"/>
        </w:rPr>
      </w:pPr>
      <w:r w:rsidRPr="00175166">
        <w:rPr>
          <w:rFonts w:ascii="Franklin Gothic Book" w:hAnsi="Franklin Gothic Book"/>
          <w:b/>
          <w:bCs/>
          <w:szCs w:val="24"/>
        </w:rPr>
        <w:t>Uvod</w:t>
      </w:r>
    </w:p>
    <w:p w:rsidR="007432AD" w:rsidRPr="00175166" w:rsidRDefault="007432AD" w:rsidP="007432AD">
      <w:pPr>
        <w:pStyle w:val="BodyText3"/>
        <w:tabs>
          <w:tab w:val="left" w:pos="709"/>
          <w:tab w:val="right" w:leader="dot" w:pos="9072"/>
        </w:tabs>
        <w:ind w:left="705" w:right="84"/>
        <w:rPr>
          <w:rFonts w:ascii="Franklin Gothic Book" w:hAnsi="Franklin Gothic Book"/>
          <w:b/>
          <w:bCs/>
          <w:szCs w:val="24"/>
        </w:rPr>
      </w:pPr>
    </w:p>
    <w:p w:rsidR="007432AD" w:rsidRPr="00175166" w:rsidRDefault="007432AD" w:rsidP="007432AD">
      <w:pPr>
        <w:pStyle w:val="BodyText3"/>
        <w:numPr>
          <w:ilvl w:val="2"/>
          <w:numId w:val="19"/>
        </w:numPr>
        <w:tabs>
          <w:tab w:val="clear" w:pos="705"/>
          <w:tab w:val="left" w:pos="709"/>
          <w:tab w:val="right" w:leader="dot" w:pos="9072"/>
        </w:tabs>
        <w:ind w:left="703" w:right="510" w:hanging="703"/>
        <w:rPr>
          <w:rFonts w:ascii="Franklin Gothic Book" w:hAnsi="Franklin Gothic Book"/>
          <w:b/>
          <w:bCs/>
          <w:szCs w:val="24"/>
        </w:rPr>
      </w:pPr>
      <w:r w:rsidRPr="00175166">
        <w:rPr>
          <w:rFonts w:ascii="Franklin Gothic Book" w:hAnsi="Franklin Gothic Book"/>
          <w:b/>
          <w:bCs/>
          <w:szCs w:val="24"/>
        </w:rPr>
        <w:t>Popis sudionika koji su dali očitovanja, prijedloge, mišljenja i primjedbe s</w:t>
      </w:r>
    </w:p>
    <w:p w:rsidR="007432AD" w:rsidRPr="00175166" w:rsidRDefault="007432AD" w:rsidP="007432AD">
      <w:pPr>
        <w:pStyle w:val="BodyText3"/>
        <w:tabs>
          <w:tab w:val="left" w:pos="709"/>
          <w:tab w:val="right" w:leader="dot" w:pos="9072"/>
        </w:tabs>
        <w:ind w:right="510"/>
        <w:rPr>
          <w:rFonts w:ascii="Franklin Gothic Book" w:hAnsi="Franklin Gothic Book"/>
          <w:b/>
          <w:bCs/>
          <w:szCs w:val="24"/>
        </w:rPr>
      </w:pPr>
      <w:r w:rsidRPr="00175166">
        <w:rPr>
          <w:rFonts w:ascii="Franklin Gothic Book" w:hAnsi="Franklin Gothic Book"/>
          <w:b/>
          <w:bCs/>
          <w:szCs w:val="24"/>
        </w:rPr>
        <w:tab/>
        <w:t>obrazloženim odgovorima (tablica)</w:t>
      </w:r>
    </w:p>
    <w:p w:rsidR="007432AD" w:rsidRPr="00175166" w:rsidRDefault="007432AD" w:rsidP="007432AD">
      <w:pPr>
        <w:pStyle w:val="BodyText3"/>
        <w:tabs>
          <w:tab w:val="left" w:pos="709"/>
          <w:tab w:val="right" w:leader="dot" w:pos="9072"/>
        </w:tabs>
        <w:ind w:right="84"/>
        <w:rPr>
          <w:rFonts w:ascii="Franklin Gothic Book" w:hAnsi="Franklin Gothic Book"/>
          <w:b/>
          <w:bCs/>
          <w:szCs w:val="24"/>
        </w:rPr>
      </w:pPr>
    </w:p>
    <w:p w:rsidR="007432AD" w:rsidRPr="00175166" w:rsidRDefault="007432AD" w:rsidP="007432AD">
      <w:pPr>
        <w:pStyle w:val="BodyText3"/>
        <w:tabs>
          <w:tab w:val="left" w:pos="709"/>
          <w:tab w:val="right" w:leader="dot" w:pos="9072"/>
        </w:tabs>
        <w:ind w:right="84"/>
        <w:rPr>
          <w:rFonts w:ascii="Franklin Gothic Book" w:hAnsi="Franklin Gothic Book"/>
          <w:b/>
          <w:bCs/>
          <w:szCs w:val="24"/>
        </w:rPr>
      </w:pPr>
      <w:r w:rsidRPr="00175166">
        <w:rPr>
          <w:rFonts w:ascii="Franklin Gothic Book" w:hAnsi="Franklin Gothic Book"/>
          <w:b/>
          <w:bCs/>
          <w:szCs w:val="24"/>
        </w:rPr>
        <w:t>3.</w:t>
      </w:r>
      <w:r w:rsidRPr="00175166">
        <w:rPr>
          <w:rFonts w:ascii="Franklin Gothic Book" w:hAnsi="Franklin Gothic Book"/>
          <w:b/>
          <w:bCs/>
          <w:szCs w:val="24"/>
        </w:rPr>
        <w:tab/>
        <w:t>Prilozi</w:t>
      </w:r>
    </w:p>
    <w:p w:rsidR="00C07A7E" w:rsidRPr="00C07A7E" w:rsidRDefault="00C07A7E" w:rsidP="00C07A7E">
      <w:pPr>
        <w:spacing w:beforeLines="20" w:afterLines="20"/>
        <w:ind w:left="1134" w:hanging="425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3.1. </w:t>
      </w:r>
      <w:r w:rsidR="007432AD" w:rsidRPr="00175166">
        <w:rPr>
          <w:rFonts w:ascii="Franklin Gothic Book" w:hAnsi="Franklin Gothic Book" w:cs="Arial"/>
          <w:sz w:val="24"/>
          <w:szCs w:val="24"/>
        </w:rPr>
        <w:t>Zaključak o utvrđivanju Prijedloga</w:t>
      </w:r>
      <w:r w:rsidR="00B14832">
        <w:rPr>
          <w:rFonts w:ascii="Franklin Gothic Book" w:hAnsi="Franklin Gothic Book" w:cs="Arial"/>
          <w:sz w:val="24"/>
          <w:szCs w:val="24"/>
        </w:rPr>
        <w:t xml:space="preserve"> </w:t>
      </w:r>
      <w:r w:rsidR="00774A65">
        <w:rPr>
          <w:rFonts w:ascii="Franklin Gothic Book" w:hAnsi="Franklin Gothic Book" w:cs="Arial"/>
          <w:sz w:val="24"/>
          <w:szCs w:val="24"/>
        </w:rPr>
        <w:t>III.</w:t>
      </w:r>
      <w:r w:rsidRPr="00C07A7E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>izmjena i dopuna</w:t>
      </w:r>
      <w:r w:rsidRPr="00C07A7E">
        <w:rPr>
          <w:rFonts w:ascii="Franklin Gothic Book" w:hAnsi="Franklin Gothic Book" w:cs="Arial"/>
          <w:sz w:val="24"/>
          <w:szCs w:val="24"/>
        </w:rPr>
        <w:t xml:space="preserve"> </w:t>
      </w:r>
      <w:r w:rsidR="00774A65">
        <w:rPr>
          <w:rFonts w:ascii="Franklin Gothic Book" w:hAnsi="Franklin Gothic Book" w:cs="Arial"/>
          <w:sz w:val="24"/>
          <w:szCs w:val="24"/>
        </w:rPr>
        <w:t>PPUO</w:t>
      </w:r>
      <w:r w:rsidRPr="00C07A7E">
        <w:rPr>
          <w:rFonts w:ascii="Franklin Gothic Book" w:hAnsi="Franklin Gothic Book" w:cs="Arial"/>
          <w:sz w:val="24"/>
          <w:szCs w:val="24"/>
        </w:rPr>
        <w:t xml:space="preserve"> Punat</w:t>
      </w:r>
    </w:p>
    <w:p w:rsidR="007432AD" w:rsidRPr="00175166" w:rsidRDefault="007432AD" w:rsidP="00B14832">
      <w:pPr>
        <w:tabs>
          <w:tab w:val="left" w:pos="1276"/>
          <w:tab w:val="left" w:pos="1701"/>
          <w:tab w:val="right" w:leader="dot" w:pos="9000"/>
        </w:tabs>
        <w:ind w:left="1134" w:right="542" w:hanging="414"/>
        <w:jc w:val="both"/>
        <w:rPr>
          <w:rFonts w:ascii="Franklin Gothic Book" w:hAnsi="Franklin Gothic Book" w:cs="Arial"/>
          <w:sz w:val="24"/>
          <w:szCs w:val="24"/>
        </w:rPr>
      </w:pPr>
      <w:r w:rsidRPr="00175166">
        <w:rPr>
          <w:rFonts w:ascii="Franklin Gothic Book" w:hAnsi="Franklin Gothic Book" w:cs="Arial"/>
          <w:sz w:val="24"/>
          <w:szCs w:val="24"/>
        </w:rPr>
        <w:t>3.2.</w:t>
      </w:r>
      <w:r w:rsidRPr="00175166">
        <w:rPr>
          <w:rFonts w:ascii="Franklin Gothic Book" w:hAnsi="Franklin Gothic Book" w:cs="Arial"/>
          <w:sz w:val="24"/>
          <w:szCs w:val="24"/>
        </w:rPr>
        <w:tab/>
        <w:t xml:space="preserve">Objava javne rasprave o </w:t>
      </w:r>
      <w:r w:rsidR="00C4384A" w:rsidRPr="00175166">
        <w:rPr>
          <w:rFonts w:ascii="Franklin Gothic Book" w:hAnsi="Franklin Gothic Book" w:cs="Arial"/>
          <w:sz w:val="24"/>
          <w:szCs w:val="24"/>
        </w:rPr>
        <w:t xml:space="preserve">Prijedlogu </w:t>
      </w:r>
      <w:r w:rsidR="00774A65">
        <w:rPr>
          <w:rFonts w:ascii="Franklin Gothic Book" w:hAnsi="Franklin Gothic Book" w:cs="Arial"/>
          <w:sz w:val="24"/>
          <w:szCs w:val="24"/>
        </w:rPr>
        <w:t>III.</w:t>
      </w:r>
      <w:r w:rsidR="00774A65" w:rsidRPr="00C07A7E">
        <w:rPr>
          <w:rFonts w:ascii="Franklin Gothic Book" w:hAnsi="Franklin Gothic Book" w:cs="Arial"/>
          <w:sz w:val="24"/>
          <w:szCs w:val="24"/>
        </w:rPr>
        <w:t xml:space="preserve"> </w:t>
      </w:r>
      <w:r w:rsidR="00774A65">
        <w:rPr>
          <w:rFonts w:ascii="Franklin Gothic Book" w:hAnsi="Franklin Gothic Book" w:cs="Arial"/>
          <w:sz w:val="24"/>
          <w:szCs w:val="24"/>
        </w:rPr>
        <w:t>izmjena i dopuna</w:t>
      </w:r>
      <w:r w:rsidR="00774A65" w:rsidRPr="00C07A7E">
        <w:rPr>
          <w:rFonts w:ascii="Franklin Gothic Book" w:hAnsi="Franklin Gothic Book" w:cs="Arial"/>
          <w:sz w:val="24"/>
          <w:szCs w:val="24"/>
        </w:rPr>
        <w:t xml:space="preserve"> </w:t>
      </w:r>
      <w:r w:rsidR="00774A65">
        <w:rPr>
          <w:rFonts w:ascii="Franklin Gothic Book" w:hAnsi="Franklin Gothic Book" w:cs="Arial"/>
          <w:sz w:val="24"/>
          <w:szCs w:val="24"/>
        </w:rPr>
        <w:t>PPUO</w:t>
      </w:r>
      <w:r w:rsidR="00774A65" w:rsidRPr="00C07A7E">
        <w:rPr>
          <w:rFonts w:ascii="Franklin Gothic Book" w:hAnsi="Franklin Gothic Book" w:cs="Arial"/>
          <w:sz w:val="24"/>
          <w:szCs w:val="24"/>
        </w:rPr>
        <w:t xml:space="preserve"> Punat</w:t>
      </w:r>
      <w:r w:rsidR="00774A65" w:rsidRPr="00175166">
        <w:rPr>
          <w:rFonts w:ascii="Franklin Gothic Book" w:hAnsi="Franklin Gothic Book" w:cs="Arial"/>
          <w:sz w:val="24"/>
          <w:szCs w:val="24"/>
        </w:rPr>
        <w:t xml:space="preserve"> </w:t>
      </w:r>
      <w:r w:rsidRPr="00175166">
        <w:rPr>
          <w:rFonts w:ascii="Franklin Gothic Book" w:hAnsi="Franklin Gothic Book" w:cs="Arial"/>
          <w:sz w:val="24"/>
          <w:szCs w:val="24"/>
        </w:rPr>
        <w:t xml:space="preserve">– oglasna ploča </w:t>
      </w:r>
      <w:r w:rsidR="00B14832">
        <w:rPr>
          <w:rFonts w:ascii="Franklin Gothic Book" w:hAnsi="Franklin Gothic Book" w:cs="Arial"/>
          <w:sz w:val="24"/>
          <w:szCs w:val="24"/>
        </w:rPr>
        <w:t>Općine</w:t>
      </w:r>
    </w:p>
    <w:p w:rsidR="007432AD" w:rsidRPr="00175166" w:rsidRDefault="007432AD" w:rsidP="00B14832">
      <w:pPr>
        <w:tabs>
          <w:tab w:val="left" w:pos="1276"/>
          <w:tab w:val="left" w:pos="1701"/>
          <w:tab w:val="right" w:leader="dot" w:pos="9000"/>
        </w:tabs>
        <w:ind w:left="1134" w:right="542" w:hanging="414"/>
        <w:jc w:val="both"/>
        <w:rPr>
          <w:rFonts w:ascii="Franklin Gothic Book" w:hAnsi="Franklin Gothic Book" w:cs="Arial"/>
          <w:sz w:val="24"/>
          <w:szCs w:val="24"/>
        </w:rPr>
      </w:pPr>
      <w:r w:rsidRPr="00175166">
        <w:rPr>
          <w:rFonts w:ascii="Franklin Gothic Book" w:hAnsi="Franklin Gothic Book" w:cs="Arial"/>
          <w:sz w:val="24"/>
          <w:szCs w:val="24"/>
        </w:rPr>
        <w:t>3.3.</w:t>
      </w:r>
      <w:r w:rsidRPr="00175166">
        <w:rPr>
          <w:rFonts w:ascii="Franklin Gothic Book" w:hAnsi="Franklin Gothic Book" w:cs="Arial"/>
          <w:sz w:val="24"/>
          <w:szCs w:val="24"/>
        </w:rPr>
        <w:tab/>
        <w:t xml:space="preserve">Objava javne rasprave o </w:t>
      </w:r>
      <w:r w:rsidR="00C4384A" w:rsidRPr="00175166">
        <w:rPr>
          <w:rFonts w:ascii="Franklin Gothic Book" w:hAnsi="Franklin Gothic Book" w:cs="Arial"/>
          <w:sz w:val="24"/>
          <w:szCs w:val="24"/>
        </w:rPr>
        <w:t xml:space="preserve">Prijedlogu </w:t>
      </w:r>
      <w:r w:rsidR="00774A65">
        <w:rPr>
          <w:rFonts w:ascii="Franklin Gothic Book" w:hAnsi="Franklin Gothic Book" w:cs="Arial"/>
          <w:sz w:val="24"/>
          <w:szCs w:val="24"/>
        </w:rPr>
        <w:t>III.</w:t>
      </w:r>
      <w:r w:rsidR="00774A65" w:rsidRPr="00C07A7E">
        <w:rPr>
          <w:rFonts w:ascii="Franklin Gothic Book" w:hAnsi="Franklin Gothic Book" w:cs="Arial"/>
          <w:sz w:val="24"/>
          <w:szCs w:val="24"/>
        </w:rPr>
        <w:t xml:space="preserve"> </w:t>
      </w:r>
      <w:r w:rsidR="00774A65">
        <w:rPr>
          <w:rFonts w:ascii="Franklin Gothic Book" w:hAnsi="Franklin Gothic Book" w:cs="Arial"/>
          <w:sz w:val="24"/>
          <w:szCs w:val="24"/>
        </w:rPr>
        <w:t>izmjena i dopuna</w:t>
      </w:r>
      <w:r w:rsidR="00774A65" w:rsidRPr="00C07A7E">
        <w:rPr>
          <w:rFonts w:ascii="Franklin Gothic Book" w:hAnsi="Franklin Gothic Book" w:cs="Arial"/>
          <w:sz w:val="24"/>
          <w:szCs w:val="24"/>
        </w:rPr>
        <w:t xml:space="preserve"> </w:t>
      </w:r>
      <w:r w:rsidR="00774A65">
        <w:rPr>
          <w:rFonts w:ascii="Franklin Gothic Book" w:hAnsi="Franklin Gothic Book" w:cs="Arial"/>
          <w:sz w:val="24"/>
          <w:szCs w:val="24"/>
        </w:rPr>
        <w:t>PPUO</w:t>
      </w:r>
      <w:r w:rsidR="00774A65" w:rsidRPr="00C07A7E">
        <w:rPr>
          <w:rFonts w:ascii="Franklin Gothic Book" w:hAnsi="Franklin Gothic Book" w:cs="Arial"/>
          <w:sz w:val="24"/>
          <w:szCs w:val="24"/>
        </w:rPr>
        <w:t xml:space="preserve"> Punat</w:t>
      </w:r>
      <w:r w:rsidR="00C4384A" w:rsidRPr="00175166">
        <w:rPr>
          <w:rFonts w:ascii="Franklin Gothic Book" w:hAnsi="Franklin Gothic Book" w:cs="Arial"/>
          <w:sz w:val="24"/>
          <w:szCs w:val="24"/>
        </w:rPr>
        <w:t xml:space="preserve"> </w:t>
      </w:r>
      <w:r w:rsidRPr="00175166">
        <w:rPr>
          <w:rFonts w:ascii="Franklin Gothic Book" w:hAnsi="Franklin Gothic Book" w:cs="Arial"/>
          <w:sz w:val="24"/>
          <w:szCs w:val="24"/>
        </w:rPr>
        <w:t>– „</w:t>
      </w:r>
      <w:r w:rsidR="00B14832">
        <w:rPr>
          <w:rFonts w:ascii="Franklin Gothic Book" w:hAnsi="Franklin Gothic Book" w:cs="Arial"/>
          <w:sz w:val="24"/>
          <w:szCs w:val="24"/>
        </w:rPr>
        <w:t>Novi list</w:t>
      </w:r>
      <w:r w:rsidRPr="00175166">
        <w:rPr>
          <w:rFonts w:ascii="Franklin Gothic Book" w:hAnsi="Franklin Gothic Book" w:cs="Arial"/>
          <w:sz w:val="24"/>
          <w:szCs w:val="24"/>
        </w:rPr>
        <w:t>“</w:t>
      </w:r>
    </w:p>
    <w:p w:rsidR="007432AD" w:rsidRPr="00175166" w:rsidRDefault="007432AD" w:rsidP="00B14832">
      <w:pPr>
        <w:tabs>
          <w:tab w:val="left" w:pos="1276"/>
          <w:tab w:val="left" w:pos="1701"/>
          <w:tab w:val="right" w:leader="dot" w:pos="9000"/>
        </w:tabs>
        <w:ind w:left="1134" w:right="542" w:hanging="414"/>
        <w:jc w:val="both"/>
        <w:rPr>
          <w:rFonts w:ascii="Franklin Gothic Book" w:hAnsi="Franklin Gothic Book" w:cs="Arial"/>
          <w:sz w:val="24"/>
          <w:szCs w:val="24"/>
        </w:rPr>
      </w:pPr>
      <w:r w:rsidRPr="00175166">
        <w:rPr>
          <w:rFonts w:ascii="Franklin Gothic Book" w:hAnsi="Franklin Gothic Book" w:cs="Arial"/>
          <w:sz w:val="24"/>
          <w:szCs w:val="24"/>
        </w:rPr>
        <w:t>3.4.</w:t>
      </w:r>
      <w:r w:rsidRPr="00175166">
        <w:rPr>
          <w:rFonts w:ascii="Franklin Gothic Book" w:hAnsi="Franklin Gothic Book" w:cs="Arial"/>
          <w:sz w:val="24"/>
          <w:szCs w:val="24"/>
        </w:rPr>
        <w:tab/>
        <w:t xml:space="preserve">Objava javne rasprave o </w:t>
      </w:r>
      <w:r w:rsidR="00C4384A" w:rsidRPr="00175166">
        <w:rPr>
          <w:rFonts w:ascii="Franklin Gothic Book" w:hAnsi="Franklin Gothic Book" w:cs="Arial"/>
          <w:sz w:val="24"/>
          <w:szCs w:val="24"/>
        </w:rPr>
        <w:t xml:space="preserve">Prijedlogu </w:t>
      </w:r>
      <w:r w:rsidR="00774A65">
        <w:rPr>
          <w:rFonts w:ascii="Franklin Gothic Book" w:hAnsi="Franklin Gothic Book" w:cs="Arial"/>
          <w:sz w:val="24"/>
          <w:szCs w:val="24"/>
        </w:rPr>
        <w:t>III.</w:t>
      </w:r>
      <w:r w:rsidR="00774A65" w:rsidRPr="00C07A7E">
        <w:rPr>
          <w:rFonts w:ascii="Franklin Gothic Book" w:hAnsi="Franklin Gothic Book" w:cs="Arial"/>
          <w:sz w:val="24"/>
          <w:szCs w:val="24"/>
        </w:rPr>
        <w:t xml:space="preserve"> </w:t>
      </w:r>
      <w:r w:rsidR="00774A65">
        <w:rPr>
          <w:rFonts w:ascii="Franklin Gothic Book" w:hAnsi="Franklin Gothic Book" w:cs="Arial"/>
          <w:sz w:val="24"/>
          <w:szCs w:val="24"/>
        </w:rPr>
        <w:t>izmjena i dopuna</w:t>
      </w:r>
      <w:r w:rsidR="00774A65" w:rsidRPr="00C07A7E">
        <w:rPr>
          <w:rFonts w:ascii="Franklin Gothic Book" w:hAnsi="Franklin Gothic Book" w:cs="Arial"/>
          <w:sz w:val="24"/>
          <w:szCs w:val="24"/>
        </w:rPr>
        <w:t xml:space="preserve"> </w:t>
      </w:r>
      <w:r w:rsidR="00774A65">
        <w:rPr>
          <w:rFonts w:ascii="Franklin Gothic Book" w:hAnsi="Franklin Gothic Book" w:cs="Arial"/>
          <w:sz w:val="24"/>
          <w:szCs w:val="24"/>
        </w:rPr>
        <w:t>PPUO</w:t>
      </w:r>
      <w:r w:rsidR="00774A65" w:rsidRPr="00C07A7E">
        <w:rPr>
          <w:rFonts w:ascii="Franklin Gothic Book" w:hAnsi="Franklin Gothic Book" w:cs="Arial"/>
          <w:sz w:val="24"/>
          <w:szCs w:val="24"/>
        </w:rPr>
        <w:t xml:space="preserve"> Punat</w:t>
      </w:r>
      <w:r w:rsidR="00774A65" w:rsidRPr="00175166">
        <w:rPr>
          <w:rFonts w:ascii="Franklin Gothic Book" w:hAnsi="Franklin Gothic Book" w:cs="Arial"/>
          <w:sz w:val="24"/>
          <w:szCs w:val="24"/>
        </w:rPr>
        <w:t xml:space="preserve"> </w:t>
      </w:r>
      <w:r w:rsidRPr="00175166">
        <w:rPr>
          <w:rFonts w:ascii="Franklin Gothic Book" w:hAnsi="Franklin Gothic Book" w:cs="Arial"/>
          <w:sz w:val="24"/>
          <w:szCs w:val="24"/>
        </w:rPr>
        <w:t>– web stranice Ministarstva graditeljstva i prostornog</w:t>
      </w:r>
      <w:r w:rsidR="00167DD1">
        <w:rPr>
          <w:rFonts w:ascii="Franklin Gothic Book" w:hAnsi="Franklin Gothic Book" w:cs="Arial"/>
          <w:sz w:val="24"/>
          <w:szCs w:val="24"/>
        </w:rPr>
        <w:t>a</w:t>
      </w:r>
      <w:r w:rsidRPr="00175166">
        <w:rPr>
          <w:rFonts w:ascii="Franklin Gothic Book" w:hAnsi="Franklin Gothic Book" w:cs="Arial"/>
          <w:sz w:val="24"/>
          <w:szCs w:val="24"/>
        </w:rPr>
        <w:t xml:space="preserve"> uređenja</w:t>
      </w:r>
    </w:p>
    <w:p w:rsidR="007432AD" w:rsidRDefault="007432AD" w:rsidP="00B14832">
      <w:pPr>
        <w:tabs>
          <w:tab w:val="left" w:pos="1276"/>
          <w:tab w:val="left" w:pos="1701"/>
          <w:tab w:val="right" w:leader="dot" w:pos="9000"/>
        </w:tabs>
        <w:ind w:left="1134" w:right="542" w:hanging="414"/>
        <w:jc w:val="both"/>
        <w:rPr>
          <w:rFonts w:ascii="Franklin Gothic Book" w:hAnsi="Franklin Gothic Book" w:cs="Arial"/>
          <w:sz w:val="24"/>
          <w:szCs w:val="24"/>
        </w:rPr>
      </w:pPr>
      <w:r w:rsidRPr="00175166">
        <w:rPr>
          <w:rFonts w:ascii="Franklin Gothic Book" w:hAnsi="Franklin Gothic Book" w:cs="Arial"/>
          <w:sz w:val="24"/>
          <w:szCs w:val="24"/>
        </w:rPr>
        <w:t>3.5.</w:t>
      </w:r>
      <w:r w:rsidRPr="00175166">
        <w:rPr>
          <w:rFonts w:ascii="Franklin Gothic Book" w:hAnsi="Franklin Gothic Book" w:cs="Arial"/>
          <w:sz w:val="24"/>
          <w:szCs w:val="24"/>
        </w:rPr>
        <w:tab/>
        <w:t xml:space="preserve">Objava javne rasprave o </w:t>
      </w:r>
      <w:r w:rsidR="00C4384A" w:rsidRPr="00175166">
        <w:rPr>
          <w:rFonts w:ascii="Franklin Gothic Book" w:hAnsi="Franklin Gothic Book" w:cs="Arial"/>
          <w:sz w:val="24"/>
          <w:szCs w:val="24"/>
        </w:rPr>
        <w:t xml:space="preserve">Prijedlogu </w:t>
      </w:r>
      <w:r w:rsidR="00774A65">
        <w:rPr>
          <w:rFonts w:ascii="Franklin Gothic Book" w:hAnsi="Franklin Gothic Book" w:cs="Arial"/>
          <w:sz w:val="24"/>
          <w:szCs w:val="24"/>
        </w:rPr>
        <w:t>III.</w:t>
      </w:r>
      <w:r w:rsidR="00774A65" w:rsidRPr="00C07A7E">
        <w:rPr>
          <w:rFonts w:ascii="Franklin Gothic Book" w:hAnsi="Franklin Gothic Book" w:cs="Arial"/>
          <w:sz w:val="24"/>
          <w:szCs w:val="24"/>
        </w:rPr>
        <w:t xml:space="preserve"> </w:t>
      </w:r>
      <w:r w:rsidR="00774A65">
        <w:rPr>
          <w:rFonts w:ascii="Franklin Gothic Book" w:hAnsi="Franklin Gothic Book" w:cs="Arial"/>
          <w:sz w:val="24"/>
          <w:szCs w:val="24"/>
        </w:rPr>
        <w:t>izmjena i dopuna</w:t>
      </w:r>
      <w:r w:rsidR="00774A65" w:rsidRPr="00C07A7E">
        <w:rPr>
          <w:rFonts w:ascii="Franklin Gothic Book" w:hAnsi="Franklin Gothic Book" w:cs="Arial"/>
          <w:sz w:val="24"/>
          <w:szCs w:val="24"/>
        </w:rPr>
        <w:t xml:space="preserve"> </w:t>
      </w:r>
      <w:r w:rsidR="00774A65">
        <w:rPr>
          <w:rFonts w:ascii="Franklin Gothic Book" w:hAnsi="Franklin Gothic Book" w:cs="Arial"/>
          <w:sz w:val="24"/>
          <w:szCs w:val="24"/>
        </w:rPr>
        <w:t>PPUO</w:t>
      </w:r>
      <w:r w:rsidR="00774A65" w:rsidRPr="00C07A7E">
        <w:rPr>
          <w:rFonts w:ascii="Franklin Gothic Book" w:hAnsi="Franklin Gothic Book" w:cs="Arial"/>
          <w:sz w:val="24"/>
          <w:szCs w:val="24"/>
        </w:rPr>
        <w:t xml:space="preserve"> Punat</w:t>
      </w:r>
      <w:r w:rsidR="00774A65" w:rsidRPr="00175166">
        <w:rPr>
          <w:rFonts w:ascii="Franklin Gothic Book" w:hAnsi="Franklin Gothic Book" w:cs="Arial"/>
          <w:sz w:val="24"/>
          <w:szCs w:val="24"/>
        </w:rPr>
        <w:t xml:space="preserve"> </w:t>
      </w:r>
      <w:r w:rsidRPr="00175166">
        <w:rPr>
          <w:rFonts w:ascii="Franklin Gothic Book" w:hAnsi="Franklin Gothic Book" w:cs="Arial"/>
          <w:sz w:val="24"/>
          <w:szCs w:val="24"/>
        </w:rPr>
        <w:t xml:space="preserve">– web stranice </w:t>
      </w:r>
      <w:r w:rsidR="00B14832">
        <w:rPr>
          <w:rFonts w:ascii="Franklin Gothic Book" w:hAnsi="Franklin Gothic Book" w:cs="Arial"/>
          <w:sz w:val="24"/>
          <w:szCs w:val="24"/>
        </w:rPr>
        <w:t xml:space="preserve">Općine </w:t>
      </w:r>
      <w:r w:rsidR="00C07A7E">
        <w:rPr>
          <w:rFonts w:ascii="Franklin Gothic Book" w:hAnsi="Franklin Gothic Book" w:cs="Arial"/>
          <w:sz w:val="24"/>
          <w:szCs w:val="24"/>
        </w:rPr>
        <w:t>Punat</w:t>
      </w:r>
    </w:p>
    <w:p w:rsidR="00907957" w:rsidRPr="00175166" w:rsidRDefault="00907957" w:rsidP="00907957">
      <w:pPr>
        <w:tabs>
          <w:tab w:val="left" w:pos="1276"/>
          <w:tab w:val="left" w:pos="1701"/>
          <w:tab w:val="right" w:leader="dot" w:pos="9000"/>
        </w:tabs>
        <w:ind w:left="1134" w:right="542" w:hanging="414"/>
        <w:jc w:val="both"/>
        <w:rPr>
          <w:rFonts w:ascii="Franklin Gothic Book" w:hAnsi="Franklin Gothic Book" w:cs="Arial"/>
          <w:sz w:val="24"/>
          <w:szCs w:val="24"/>
        </w:rPr>
      </w:pPr>
      <w:r w:rsidRPr="00175166">
        <w:rPr>
          <w:rFonts w:ascii="Franklin Gothic Book" w:hAnsi="Franklin Gothic Book" w:cs="Arial"/>
          <w:sz w:val="24"/>
          <w:szCs w:val="24"/>
        </w:rPr>
        <w:t>3.</w:t>
      </w:r>
      <w:r>
        <w:rPr>
          <w:rFonts w:ascii="Franklin Gothic Book" w:hAnsi="Franklin Gothic Book" w:cs="Arial"/>
          <w:sz w:val="24"/>
          <w:szCs w:val="24"/>
        </w:rPr>
        <w:t>6</w:t>
      </w:r>
      <w:r w:rsidRPr="00175166">
        <w:rPr>
          <w:rFonts w:ascii="Franklin Gothic Book" w:hAnsi="Franklin Gothic Book" w:cs="Arial"/>
          <w:sz w:val="24"/>
          <w:szCs w:val="24"/>
        </w:rPr>
        <w:t>.</w:t>
      </w:r>
      <w:r w:rsidRPr="00175166">
        <w:rPr>
          <w:rFonts w:ascii="Franklin Gothic Book" w:hAnsi="Franklin Gothic Book" w:cs="Arial"/>
          <w:sz w:val="24"/>
          <w:szCs w:val="24"/>
        </w:rPr>
        <w:tab/>
        <w:t xml:space="preserve">Objava </w:t>
      </w:r>
      <w:r>
        <w:rPr>
          <w:rFonts w:ascii="Franklin Gothic Book" w:hAnsi="Franklin Gothic Book" w:cs="Arial"/>
          <w:sz w:val="24"/>
          <w:szCs w:val="24"/>
        </w:rPr>
        <w:t xml:space="preserve">ponovljene </w:t>
      </w:r>
      <w:r w:rsidRPr="00175166">
        <w:rPr>
          <w:rFonts w:ascii="Franklin Gothic Book" w:hAnsi="Franklin Gothic Book" w:cs="Arial"/>
          <w:sz w:val="24"/>
          <w:szCs w:val="24"/>
        </w:rPr>
        <w:t xml:space="preserve">javne rasprave o Prijedlogu </w:t>
      </w:r>
      <w:r>
        <w:rPr>
          <w:rFonts w:ascii="Franklin Gothic Book" w:hAnsi="Franklin Gothic Book" w:cs="Arial"/>
          <w:sz w:val="24"/>
          <w:szCs w:val="24"/>
        </w:rPr>
        <w:t>III.</w:t>
      </w:r>
      <w:r w:rsidRPr="00C07A7E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>izmjena i dopuna</w:t>
      </w:r>
      <w:r w:rsidRPr="00C07A7E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>PPUO</w:t>
      </w:r>
      <w:r w:rsidRPr="00C07A7E">
        <w:rPr>
          <w:rFonts w:ascii="Franklin Gothic Book" w:hAnsi="Franklin Gothic Book" w:cs="Arial"/>
          <w:sz w:val="24"/>
          <w:szCs w:val="24"/>
        </w:rPr>
        <w:t xml:space="preserve"> Punat</w:t>
      </w:r>
      <w:r w:rsidRPr="00175166">
        <w:rPr>
          <w:rFonts w:ascii="Franklin Gothic Book" w:hAnsi="Franklin Gothic Book" w:cs="Arial"/>
          <w:sz w:val="24"/>
          <w:szCs w:val="24"/>
        </w:rPr>
        <w:t xml:space="preserve"> – oglasna ploča </w:t>
      </w:r>
      <w:r>
        <w:rPr>
          <w:rFonts w:ascii="Franklin Gothic Book" w:hAnsi="Franklin Gothic Book" w:cs="Arial"/>
          <w:sz w:val="24"/>
          <w:szCs w:val="24"/>
        </w:rPr>
        <w:t>Općine</w:t>
      </w:r>
    </w:p>
    <w:p w:rsidR="00907957" w:rsidRPr="00175166" w:rsidRDefault="00907957" w:rsidP="00907957">
      <w:pPr>
        <w:tabs>
          <w:tab w:val="left" w:pos="1276"/>
          <w:tab w:val="left" w:pos="1701"/>
          <w:tab w:val="right" w:leader="dot" w:pos="9000"/>
        </w:tabs>
        <w:ind w:left="1134" w:right="542" w:hanging="414"/>
        <w:jc w:val="both"/>
        <w:rPr>
          <w:rFonts w:ascii="Franklin Gothic Book" w:hAnsi="Franklin Gothic Book" w:cs="Arial"/>
          <w:sz w:val="24"/>
          <w:szCs w:val="24"/>
        </w:rPr>
      </w:pPr>
      <w:r w:rsidRPr="00175166">
        <w:rPr>
          <w:rFonts w:ascii="Franklin Gothic Book" w:hAnsi="Franklin Gothic Book" w:cs="Arial"/>
          <w:sz w:val="24"/>
          <w:szCs w:val="24"/>
        </w:rPr>
        <w:t>3.</w:t>
      </w:r>
      <w:r>
        <w:rPr>
          <w:rFonts w:ascii="Franklin Gothic Book" w:hAnsi="Franklin Gothic Book" w:cs="Arial"/>
          <w:sz w:val="24"/>
          <w:szCs w:val="24"/>
        </w:rPr>
        <w:t>7</w:t>
      </w:r>
      <w:r w:rsidRPr="00175166">
        <w:rPr>
          <w:rFonts w:ascii="Franklin Gothic Book" w:hAnsi="Franklin Gothic Book" w:cs="Arial"/>
          <w:sz w:val="24"/>
          <w:szCs w:val="24"/>
        </w:rPr>
        <w:t>.</w:t>
      </w:r>
      <w:r w:rsidRPr="00175166">
        <w:rPr>
          <w:rFonts w:ascii="Franklin Gothic Book" w:hAnsi="Franklin Gothic Book" w:cs="Arial"/>
          <w:sz w:val="24"/>
          <w:szCs w:val="24"/>
        </w:rPr>
        <w:tab/>
        <w:t xml:space="preserve">Objava </w:t>
      </w:r>
      <w:r>
        <w:rPr>
          <w:rFonts w:ascii="Franklin Gothic Book" w:hAnsi="Franklin Gothic Book" w:cs="Arial"/>
          <w:sz w:val="24"/>
          <w:szCs w:val="24"/>
        </w:rPr>
        <w:t xml:space="preserve">ponovljene </w:t>
      </w:r>
      <w:r w:rsidRPr="00175166">
        <w:rPr>
          <w:rFonts w:ascii="Franklin Gothic Book" w:hAnsi="Franklin Gothic Book" w:cs="Arial"/>
          <w:sz w:val="24"/>
          <w:szCs w:val="24"/>
        </w:rPr>
        <w:t xml:space="preserve">javne rasprave o Prijedlogu </w:t>
      </w:r>
      <w:r>
        <w:rPr>
          <w:rFonts w:ascii="Franklin Gothic Book" w:hAnsi="Franklin Gothic Book" w:cs="Arial"/>
          <w:sz w:val="24"/>
          <w:szCs w:val="24"/>
        </w:rPr>
        <w:t>III.</w:t>
      </w:r>
      <w:r w:rsidRPr="00C07A7E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>izmjena i dopuna</w:t>
      </w:r>
      <w:r w:rsidRPr="00C07A7E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>PPUO</w:t>
      </w:r>
      <w:r w:rsidRPr="00C07A7E">
        <w:rPr>
          <w:rFonts w:ascii="Franklin Gothic Book" w:hAnsi="Franklin Gothic Book" w:cs="Arial"/>
          <w:sz w:val="24"/>
          <w:szCs w:val="24"/>
        </w:rPr>
        <w:t xml:space="preserve"> Punat</w:t>
      </w:r>
      <w:r w:rsidRPr="00175166">
        <w:rPr>
          <w:rFonts w:ascii="Franklin Gothic Book" w:hAnsi="Franklin Gothic Book" w:cs="Arial"/>
          <w:sz w:val="24"/>
          <w:szCs w:val="24"/>
        </w:rPr>
        <w:t xml:space="preserve"> – „</w:t>
      </w:r>
      <w:r>
        <w:rPr>
          <w:rFonts w:ascii="Franklin Gothic Book" w:hAnsi="Franklin Gothic Book" w:cs="Arial"/>
          <w:sz w:val="24"/>
          <w:szCs w:val="24"/>
        </w:rPr>
        <w:t>Novi list</w:t>
      </w:r>
      <w:r w:rsidRPr="00175166">
        <w:rPr>
          <w:rFonts w:ascii="Franklin Gothic Book" w:hAnsi="Franklin Gothic Book" w:cs="Arial"/>
          <w:sz w:val="24"/>
          <w:szCs w:val="24"/>
        </w:rPr>
        <w:t>“</w:t>
      </w:r>
    </w:p>
    <w:p w:rsidR="00907957" w:rsidRPr="00175166" w:rsidRDefault="00907957" w:rsidP="00907957">
      <w:pPr>
        <w:tabs>
          <w:tab w:val="left" w:pos="1276"/>
          <w:tab w:val="left" w:pos="1701"/>
          <w:tab w:val="right" w:leader="dot" w:pos="9000"/>
        </w:tabs>
        <w:ind w:left="1134" w:right="542" w:hanging="414"/>
        <w:jc w:val="both"/>
        <w:rPr>
          <w:rFonts w:ascii="Franklin Gothic Book" w:hAnsi="Franklin Gothic Book" w:cs="Arial"/>
          <w:sz w:val="24"/>
          <w:szCs w:val="24"/>
        </w:rPr>
      </w:pPr>
      <w:r w:rsidRPr="00175166">
        <w:rPr>
          <w:rFonts w:ascii="Franklin Gothic Book" w:hAnsi="Franklin Gothic Book" w:cs="Arial"/>
          <w:sz w:val="24"/>
          <w:szCs w:val="24"/>
        </w:rPr>
        <w:t>3.</w:t>
      </w:r>
      <w:r>
        <w:rPr>
          <w:rFonts w:ascii="Franklin Gothic Book" w:hAnsi="Franklin Gothic Book" w:cs="Arial"/>
          <w:sz w:val="24"/>
          <w:szCs w:val="24"/>
        </w:rPr>
        <w:t>8</w:t>
      </w:r>
      <w:r w:rsidRPr="00175166">
        <w:rPr>
          <w:rFonts w:ascii="Franklin Gothic Book" w:hAnsi="Franklin Gothic Book" w:cs="Arial"/>
          <w:sz w:val="24"/>
          <w:szCs w:val="24"/>
        </w:rPr>
        <w:t>.</w:t>
      </w:r>
      <w:r w:rsidRPr="00175166">
        <w:rPr>
          <w:rFonts w:ascii="Franklin Gothic Book" w:hAnsi="Franklin Gothic Book" w:cs="Arial"/>
          <w:sz w:val="24"/>
          <w:szCs w:val="24"/>
        </w:rPr>
        <w:tab/>
        <w:t xml:space="preserve">Objava </w:t>
      </w:r>
      <w:r>
        <w:rPr>
          <w:rFonts w:ascii="Franklin Gothic Book" w:hAnsi="Franklin Gothic Book" w:cs="Arial"/>
          <w:sz w:val="24"/>
          <w:szCs w:val="24"/>
        </w:rPr>
        <w:t xml:space="preserve">ponovljene </w:t>
      </w:r>
      <w:r w:rsidRPr="00175166">
        <w:rPr>
          <w:rFonts w:ascii="Franklin Gothic Book" w:hAnsi="Franklin Gothic Book" w:cs="Arial"/>
          <w:sz w:val="24"/>
          <w:szCs w:val="24"/>
        </w:rPr>
        <w:t xml:space="preserve">javne rasprave o Prijedlogu </w:t>
      </w:r>
      <w:r>
        <w:rPr>
          <w:rFonts w:ascii="Franklin Gothic Book" w:hAnsi="Franklin Gothic Book" w:cs="Arial"/>
          <w:sz w:val="24"/>
          <w:szCs w:val="24"/>
        </w:rPr>
        <w:t>III.</w:t>
      </w:r>
      <w:r w:rsidRPr="00C07A7E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>izmjena i dopuna</w:t>
      </w:r>
      <w:r w:rsidRPr="00C07A7E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>PPUO</w:t>
      </w:r>
      <w:r w:rsidRPr="00C07A7E">
        <w:rPr>
          <w:rFonts w:ascii="Franklin Gothic Book" w:hAnsi="Franklin Gothic Book" w:cs="Arial"/>
          <w:sz w:val="24"/>
          <w:szCs w:val="24"/>
        </w:rPr>
        <w:t xml:space="preserve"> Punat</w:t>
      </w:r>
      <w:r w:rsidRPr="00175166">
        <w:rPr>
          <w:rFonts w:ascii="Franklin Gothic Book" w:hAnsi="Franklin Gothic Book" w:cs="Arial"/>
          <w:sz w:val="24"/>
          <w:szCs w:val="24"/>
        </w:rPr>
        <w:t xml:space="preserve"> – web stranice Ministarstva graditeljstva i prostornog</w:t>
      </w:r>
      <w:r>
        <w:rPr>
          <w:rFonts w:ascii="Franklin Gothic Book" w:hAnsi="Franklin Gothic Book" w:cs="Arial"/>
          <w:sz w:val="24"/>
          <w:szCs w:val="24"/>
        </w:rPr>
        <w:t>a</w:t>
      </w:r>
      <w:r w:rsidRPr="00175166">
        <w:rPr>
          <w:rFonts w:ascii="Franklin Gothic Book" w:hAnsi="Franklin Gothic Book" w:cs="Arial"/>
          <w:sz w:val="24"/>
          <w:szCs w:val="24"/>
        </w:rPr>
        <w:t xml:space="preserve"> uređenja</w:t>
      </w:r>
    </w:p>
    <w:p w:rsidR="00907957" w:rsidRPr="00175166" w:rsidRDefault="00907957" w:rsidP="00907957">
      <w:pPr>
        <w:tabs>
          <w:tab w:val="left" w:pos="1276"/>
          <w:tab w:val="left" w:pos="1701"/>
          <w:tab w:val="right" w:leader="dot" w:pos="9000"/>
        </w:tabs>
        <w:ind w:left="1134" w:right="542" w:hanging="414"/>
        <w:jc w:val="both"/>
        <w:rPr>
          <w:rFonts w:ascii="Franklin Gothic Book" w:hAnsi="Franklin Gothic Book" w:cs="Arial"/>
          <w:sz w:val="24"/>
          <w:szCs w:val="24"/>
        </w:rPr>
      </w:pPr>
      <w:r w:rsidRPr="00175166">
        <w:rPr>
          <w:rFonts w:ascii="Franklin Gothic Book" w:hAnsi="Franklin Gothic Book" w:cs="Arial"/>
          <w:sz w:val="24"/>
          <w:szCs w:val="24"/>
        </w:rPr>
        <w:t>3.</w:t>
      </w:r>
      <w:r>
        <w:rPr>
          <w:rFonts w:ascii="Franklin Gothic Book" w:hAnsi="Franklin Gothic Book" w:cs="Arial"/>
          <w:sz w:val="24"/>
          <w:szCs w:val="24"/>
        </w:rPr>
        <w:t>9</w:t>
      </w:r>
      <w:r w:rsidRPr="00175166">
        <w:rPr>
          <w:rFonts w:ascii="Franklin Gothic Book" w:hAnsi="Franklin Gothic Book" w:cs="Arial"/>
          <w:sz w:val="24"/>
          <w:szCs w:val="24"/>
        </w:rPr>
        <w:t>.</w:t>
      </w:r>
      <w:r w:rsidRPr="00175166">
        <w:rPr>
          <w:rFonts w:ascii="Franklin Gothic Book" w:hAnsi="Franklin Gothic Book" w:cs="Arial"/>
          <w:sz w:val="24"/>
          <w:szCs w:val="24"/>
        </w:rPr>
        <w:tab/>
        <w:t>Objava</w:t>
      </w:r>
      <w:r>
        <w:rPr>
          <w:rFonts w:ascii="Franklin Gothic Book" w:hAnsi="Franklin Gothic Book" w:cs="Arial"/>
          <w:sz w:val="24"/>
          <w:szCs w:val="24"/>
        </w:rPr>
        <w:t xml:space="preserve"> ponovljene</w:t>
      </w:r>
      <w:r w:rsidRPr="00175166">
        <w:rPr>
          <w:rFonts w:ascii="Franklin Gothic Book" w:hAnsi="Franklin Gothic Book" w:cs="Arial"/>
          <w:sz w:val="24"/>
          <w:szCs w:val="24"/>
        </w:rPr>
        <w:t xml:space="preserve"> javne rasprave o Prijedlogu </w:t>
      </w:r>
      <w:r>
        <w:rPr>
          <w:rFonts w:ascii="Franklin Gothic Book" w:hAnsi="Franklin Gothic Book" w:cs="Arial"/>
          <w:sz w:val="24"/>
          <w:szCs w:val="24"/>
        </w:rPr>
        <w:t>III.</w:t>
      </w:r>
      <w:r w:rsidRPr="00C07A7E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>izmjena i dopuna</w:t>
      </w:r>
      <w:r w:rsidRPr="00C07A7E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>PPUO</w:t>
      </w:r>
      <w:r w:rsidRPr="00C07A7E">
        <w:rPr>
          <w:rFonts w:ascii="Franklin Gothic Book" w:hAnsi="Franklin Gothic Book" w:cs="Arial"/>
          <w:sz w:val="24"/>
          <w:szCs w:val="24"/>
        </w:rPr>
        <w:t xml:space="preserve"> Punat</w:t>
      </w:r>
      <w:r w:rsidRPr="00175166">
        <w:rPr>
          <w:rFonts w:ascii="Franklin Gothic Book" w:hAnsi="Franklin Gothic Book" w:cs="Arial"/>
          <w:sz w:val="24"/>
          <w:szCs w:val="24"/>
        </w:rPr>
        <w:t xml:space="preserve"> – web stranice </w:t>
      </w:r>
      <w:r>
        <w:rPr>
          <w:rFonts w:ascii="Franklin Gothic Book" w:hAnsi="Franklin Gothic Book" w:cs="Arial"/>
          <w:sz w:val="24"/>
          <w:szCs w:val="24"/>
        </w:rPr>
        <w:t>Općine Punat</w:t>
      </w:r>
    </w:p>
    <w:p w:rsidR="007432AD" w:rsidRDefault="007432AD" w:rsidP="007432AD">
      <w:pPr>
        <w:tabs>
          <w:tab w:val="left" w:pos="993"/>
          <w:tab w:val="num" w:pos="1276"/>
          <w:tab w:val="left" w:pos="1701"/>
          <w:tab w:val="right" w:leader="dot" w:pos="9000"/>
        </w:tabs>
        <w:ind w:left="1134" w:right="542" w:hanging="414"/>
        <w:jc w:val="both"/>
        <w:rPr>
          <w:rFonts w:ascii="Franklin Gothic Book" w:hAnsi="Franklin Gothic Book" w:cs="Arial"/>
          <w:sz w:val="24"/>
          <w:szCs w:val="24"/>
        </w:rPr>
      </w:pPr>
      <w:r w:rsidRPr="00175166">
        <w:rPr>
          <w:rFonts w:ascii="Franklin Gothic Book" w:hAnsi="Franklin Gothic Book" w:cs="Arial"/>
          <w:sz w:val="24"/>
          <w:szCs w:val="24"/>
        </w:rPr>
        <w:t>3.</w:t>
      </w:r>
      <w:r w:rsidR="00907957">
        <w:rPr>
          <w:rFonts w:ascii="Franklin Gothic Book" w:hAnsi="Franklin Gothic Book" w:cs="Arial"/>
          <w:sz w:val="24"/>
          <w:szCs w:val="24"/>
        </w:rPr>
        <w:t>10</w:t>
      </w:r>
      <w:r w:rsidRPr="00175166">
        <w:rPr>
          <w:rFonts w:ascii="Franklin Gothic Book" w:hAnsi="Franklin Gothic Book" w:cs="Arial"/>
          <w:sz w:val="24"/>
          <w:szCs w:val="24"/>
        </w:rPr>
        <w:t>.</w:t>
      </w:r>
      <w:r w:rsidRPr="00175166">
        <w:rPr>
          <w:rFonts w:ascii="Franklin Gothic Book" w:hAnsi="Franklin Gothic Book" w:cs="Arial"/>
          <w:sz w:val="24"/>
          <w:szCs w:val="24"/>
        </w:rPr>
        <w:tab/>
        <w:t>Posebne obavijesti o objavi javne rasprave</w:t>
      </w:r>
    </w:p>
    <w:p w:rsidR="00907957" w:rsidRPr="00175166" w:rsidRDefault="00907957" w:rsidP="00907957">
      <w:pPr>
        <w:tabs>
          <w:tab w:val="left" w:pos="993"/>
          <w:tab w:val="num" w:pos="1276"/>
          <w:tab w:val="left" w:pos="1701"/>
          <w:tab w:val="right" w:leader="dot" w:pos="9000"/>
        </w:tabs>
        <w:ind w:left="1134" w:right="542" w:hanging="414"/>
        <w:jc w:val="both"/>
        <w:rPr>
          <w:rFonts w:ascii="Franklin Gothic Book" w:hAnsi="Franklin Gothic Book" w:cs="Arial"/>
          <w:sz w:val="24"/>
          <w:szCs w:val="24"/>
        </w:rPr>
      </w:pPr>
      <w:r w:rsidRPr="00175166">
        <w:rPr>
          <w:rFonts w:ascii="Franklin Gothic Book" w:hAnsi="Franklin Gothic Book" w:cs="Arial"/>
          <w:sz w:val="24"/>
          <w:szCs w:val="24"/>
        </w:rPr>
        <w:t>3.</w:t>
      </w:r>
      <w:r>
        <w:rPr>
          <w:rFonts w:ascii="Franklin Gothic Book" w:hAnsi="Franklin Gothic Book" w:cs="Arial"/>
          <w:sz w:val="24"/>
          <w:szCs w:val="24"/>
        </w:rPr>
        <w:t>11</w:t>
      </w:r>
      <w:r w:rsidRPr="00175166">
        <w:rPr>
          <w:rFonts w:ascii="Franklin Gothic Book" w:hAnsi="Franklin Gothic Book" w:cs="Arial"/>
          <w:sz w:val="24"/>
          <w:szCs w:val="24"/>
        </w:rPr>
        <w:t>.</w:t>
      </w:r>
      <w:r w:rsidRPr="00175166">
        <w:rPr>
          <w:rFonts w:ascii="Franklin Gothic Book" w:hAnsi="Franklin Gothic Book" w:cs="Arial"/>
          <w:sz w:val="24"/>
          <w:szCs w:val="24"/>
        </w:rPr>
        <w:tab/>
        <w:t>Posebne oba</w:t>
      </w:r>
      <w:r>
        <w:rPr>
          <w:rFonts w:ascii="Franklin Gothic Book" w:hAnsi="Franklin Gothic Book" w:cs="Arial"/>
          <w:sz w:val="24"/>
          <w:szCs w:val="24"/>
        </w:rPr>
        <w:t>vijesti o objavi ponovljene javne rasprave</w:t>
      </w:r>
    </w:p>
    <w:p w:rsidR="007432AD" w:rsidRPr="00175166" w:rsidRDefault="007432AD" w:rsidP="007432AD">
      <w:pPr>
        <w:tabs>
          <w:tab w:val="left" w:pos="993"/>
          <w:tab w:val="left" w:pos="1701"/>
          <w:tab w:val="right" w:leader="dot" w:pos="9000"/>
        </w:tabs>
        <w:ind w:left="1134" w:right="542" w:hanging="414"/>
        <w:jc w:val="both"/>
        <w:rPr>
          <w:rFonts w:ascii="Franklin Gothic Book" w:hAnsi="Franklin Gothic Book" w:cs="Arial"/>
          <w:sz w:val="24"/>
          <w:szCs w:val="24"/>
        </w:rPr>
      </w:pPr>
      <w:r w:rsidRPr="00175166">
        <w:rPr>
          <w:rFonts w:ascii="Franklin Gothic Book" w:hAnsi="Franklin Gothic Book" w:cs="Arial"/>
          <w:sz w:val="24"/>
          <w:szCs w:val="24"/>
        </w:rPr>
        <w:t>3.</w:t>
      </w:r>
      <w:r w:rsidR="00907957">
        <w:rPr>
          <w:rFonts w:ascii="Franklin Gothic Book" w:hAnsi="Franklin Gothic Book" w:cs="Arial"/>
          <w:sz w:val="24"/>
          <w:szCs w:val="24"/>
        </w:rPr>
        <w:t>12.</w:t>
      </w:r>
      <w:r w:rsidRPr="00175166">
        <w:rPr>
          <w:rFonts w:ascii="Franklin Gothic Book" w:hAnsi="Franklin Gothic Book" w:cs="Arial"/>
          <w:sz w:val="24"/>
          <w:szCs w:val="24"/>
        </w:rPr>
        <w:t>Zapisni</w:t>
      </w:r>
      <w:r w:rsidR="00907957">
        <w:rPr>
          <w:rFonts w:ascii="Franklin Gothic Book" w:hAnsi="Franklin Gothic Book" w:cs="Arial"/>
          <w:sz w:val="24"/>
          <w:szCs w:val="24"/>
        </w:rPr>
        <w:t>ci</w:t>
      </w:r>
      <w:r w:rsidRPr="00175166">
        <w:rPr>
          <w:rFonts w:ascii="Franklin Gothic Book" w:hAnsi="Franklin Gothic Book" w:cs="Arial"/>
          <w:sz w:val="24"/>
          <w:szCs w:val="24"/>
        </w:rPr>
        <w:t xml:space="preserve"> s javn</w:t>
      </w:r>
      <w:r w:rsidR="00907957">
        <w:rPr>
          <w:rFonts w:ascii="Franklin Gothic Book" w:hAnsi="Franklin Gothic Book" w:cs="Arial"/>
          <w:sz w:val="24"/>
          <w:szCs w:val="24"/>
        </w:rPr>
        <w:t>ih</w:t>
      </w:r>
      <w:r w:rsidRPr="00175166">
        <w:rPr>
          <w:rFonts w:ascii="Franklin Gothic Book" w:hAnsi="Franklin Gothic Book" w:cs="Arial"/>
          <w:sz w:val="24"/>
          <w:szCs w:val="24"/>
        </w:rPr>
        <w:t xml:space="preserve"> izlaganja </w:t>
      </w:r>
    </w:p>
    <w:p w:rsidR="007432AD" w:rsidRPr="00175166" w:rsidRDefault="007432AD" w:rsidP="007432AD">
      <w:pPr>
        <w:pStyle w:val="BodyText3"/>
        <w:tabs>
          <w:tab w:val="left" w:pos="709"/>
          <w:tab w:val="right" w:leader="dot" w:pos="9072"/>
        </w:tabs>
        <w:ind w:right="851"/>
        <w:rPr>
          <w:rFonts w:ascii="Franklin Gothic Book" w:hAnsi="Franklin Gothic Book"/>
          <w:b/>
          <w:bCs/>
          <w:szCs w:val="24"/>
        </w:rPr>
      </w:pPr>
    </w:p>
    <w:p w:rsidR="007432AD" w:rsidRPr="00175166" w:rsidRDefault="007432AD" w:rsidP="007432AD">
      <w:pPr>
        <w:pStyle w:val="BodyText3"/>
        <w:tabs>
          <w:tab w:val="left" w:pos="709"/>
          <w:tab w:val="right" w:leader="dot" w:pos="9072"/>
        </w:tabs>
        <w:ind w:right="851"/>
        <w:rPr>
          <w:rFonts w:ascii="Franklin Gothic Book" w:hAnsi="Franklin Gothic Book"/>
          <w:b/>
          <w:bCs/>
          <w:szCs w:val="24"/>
        </w:rPr>
      </w:pPr>
      <w:r w:rsidRPr="00175166">
        <w:rPr>
          <w:rFonts w:ascii="Franklin Gothic Book" w:hAnsi="Franklin Gothic Book"/>
          <w:b/>
          <w:bCs/>
          <w:szCs w:val="24"/>
        </w:rPr>
        <w:t>4.</w:t>
      </w:r>
      <w:r w:rsidRPr="00175166">
        <w:rPr>
          <w:rFonts w:ascii="Franklin Gothic Book" w:hAnsi="Franklin Gothic Book"/>
          <w:b/>
          <w:bCs/>
          <w:szCs w:val="24"/>
        </w:rPr>
        <w:tab/>
        <w:t>Originalni primjerci primjedbi</w:t>
      </w:r>
    </w:p>
    <w:p w:rsidR="00821DB5" w:rsidRDefault="00821DB5" w:rsidP="00821DB5">
      <w:pPr>
        <w:rPr>
          <w:rFonts w:ascii="Arial" w:hAnsi="Arial" w:cs="Arial"/>
          <w:sz w:val="22"/>
          <w:szCs w:val="22"/>
          <w:lang w:eastAsia="hr-HR"/>
        </w:rPr>
      </w:pPr>
    </w:p>
    <w:p w:rsidR="007432AD" w:rsidRPr="00821DB5" w:rsidRDefault="007432AD" w:rsidP="00821DB5">
      <w:pPr>
        <w:rPr>
          <w:rFonts w:ascii="Arial" w:hAnsi="Arial" w:cs="Arial"/>
          <w:sz w:val="22"/>
          <w:szCs w:val="22"/>
          <w:lang w:eastAsia="hr-HR"/>
        </w:rPr>
      </w:pPr>
    </w:p>
    <w:p w:rsidR="00C4384A" w:rsidRPr="00175166" w:rsidRDefault="00821DB5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b/>
          <w:sz w:val="24"/>
          <w:szCs w:val="24"/>
          <w:lang w:eastAsia="hr-HR"/>
        </w:rPr>
      </w:pPr>
      <w:r w:rsidRPr="00DD6C37">
        <w:rPr>
          <w:rFonts w:ascii="Franklin Gothic Book" w:hAnsi="Franklin Gothic Book" w:cs="Arial"/>
          <w:color w:val="000000"/>
          <w:kern w:val="28"/>
        </w:rPr>
        <w:br w:type="page"/>
      </w:r>
      <w:r w:rsidR="00C4384A" w:rsidRPr="00175166">
        <w:rPr>
          <w:rFonts w:ascii="Franklin Gothic Book" w:hAnsi="Franklin Gothic Book" w:cs="Arial"/>
          <w:b/>
          <w:sz w:val="24"/>
          <w:szCs w:val="24"/>
          <w:lang w:eastAsia="hr-HR"/>
        </w:rPr>
        <w:lastRenderedPageBreak/>
        <w:t>1. Uvod</w:t>
      </w:r>
    </w:p>
    <w:p w:rsidR="00031CE9" w:rsidRPr="00344B60" w:rsidRDefault="00031CE9" w:rsidP="00031CE9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</w:p>
    <w:p w:rsidR="00C4384A" w:rsidRPr="00344B60" w:rsidRDefault="00731549" w:rsidP="00031CE9">
      <w:pPr>
        <w:tabs>
          <w:tab w:val="left" w:pos="709"/>
          <w:tab w:val="right" w:pos="9072"/>
        </w:tabs>
        <w:jc w:val="both"/>
        <w:rPr>
          <w:rFonts w:ascii="Franklin Gothic Book" w:hAnsi="Franklin Gothic Book" w:cs="Arial"/>
          <w:spacing w:val="2"/>
          <w:sz w:val="24"/>
          <w:szCs w:val="24"/>
          <w:lang w:eastAsia="hr-HR"/>
        </w:rPr>
      </w:pPr>
      <w:r w:rsidRPr="00344B60">
        <w:rPr>
          <w:rFonts w:ascii="Franklin Gothic Book" w:hAnsi="Franklin Gothic Book" w:cs="Arial"/>
          <w:sz w:val="24"/>
          <w:szCs w:val="24"/>
        </w:rPr>
        <w:t xml:space="preserve">Prijedlog </w:t>
      </w:r>
      <w:r w:rsidR="0059494B">
        <w:rPr>
          <w:rFonts w:ascii="Franklin Gothic Book" w:hAnsi="Franklin Gothic Book" w:cs="Arial"/>
          <w:sz w:val="24"/>
          <w:szCs w:val="24"/>
          <w:lang w:eastAsia="hr-HR"/>
        </w:rPr>
        <w:t xml:space="preserve">III. </w:t>
      </w:r>
      <w:r w:rsidR="00FB5F0F">
        <w:rPr>
          <w:rFonts w:ascii="Franklin Gothic Book" w:hAnsi="Franklin Gothic Book" w:cs="Arial"/>
          <w:sz w:val="24"/>
          <w:szCs w:val="24"/>
          <w:lang w:eastAsia="hr-HR"/>
        </w:rPr>
        <w:t>izmjena i dopuna</w:t>
      </w:r>
      <w:r w:rsidR="0059494B">
        <w:rPr>
          <w:rFonts w:ascii="Franklin Gothic Book" w:hAnsi="Franklin Gothic Book" w:cs="Arial"/>
          <w:sz w:val="24"/>
          <w:szCs w:val="24"/>
          <w:lang w:eastAsia="hr-HR"/>
        </w:rPr>
        <w:t xml:space="preserve"> Prostornog plana uređenja Općine Punat</w:t>
      </w:r>
      <w:r w:rsidRPr="00344B60">
        <w:rPr>
          <w:rFonts w:ascii="Franklin Gothic Book" w:hAnsi="Franklin Gothic Book" w:cs="Arial"/>
          <w:spacing w:val="2"/>
          <w:sz w:val="24"/>
          <w:szCs w:val="24"/>
          <w:lang w:eastAsia="hr-HR"/>
        </w:rPr>
        <w:t xml:space="preserve"> </w:t>
      </w:r>
      <w:r w:rsidR="007B4704" w:rsidRPr="00344B60">
        <w:rPr>
          <w:rFonts w:ascii="Franklin Gothic Book" w:hAnsi="Franklin Gothic Book" w:cs="Arial"/>
          <w:spacing w:val="2"/>
          <w:sz w:val="24"/>
          <w:szCs w:val="24"/>
          <w:lang w:eastAsia="hr-HR"/>
        </w:rPr>
        <w:t>izrađuje</w:t>
      </w:r>
      <w:r w:rsidR="00220229" w:rsidRPr="00344B60">
        <w:rPr>
          <w:rFonts w:ascii="Franklin Gothic Book" w:hAnsi="Franklin Gothic Book" w:cs="Arial"/>
          <w:spacing w:val="2"/>
          <w:sz w:val="24"/>
          <w:szCs w:val="24"/>
          <w:lang w:eastAsia="hr-HR"/>
        </w:rPr>
        <w:t xml:space="preserve"> </w:t>
      </w:r>
      <w:r w:rsidR="00C4384A" w:rsidRPr="00344B60">
        <w:rPr>
          <w:rFonts w:ascii="Franklin Gothic Book" w:hAnsi="Franklin Gothic Book" w:cs="Arial"/>
          <w:spacing w:val="2"/>
          <w:sz w:val="24"/>
          <w:szCs w:val="24"/>
          <w:lang w:eastAsia="hr-HR"/>
        </w:rPr>
        <w:t xml:space="preserve">se temeljem Odluke o izradi </w:t>
      </w:r>
      <w:r w:rsidR="0059494B">
        <w:rPr>
          <w:rFonts w:ascii="Franklin Gothic Book" w:hAnsi="Franklin Gothic Book" w:cs="Arial"/>
          <w:sz w:val="24"/>
          <w:szCs w:val="24"/>
          <w:lang w:eastAsia="hr-HR"/>
        </w:rPr>
        <w:t xml:space="preserve">III. </w:t>
      </w:r>
      <w:r w:rsidR="00FB5F0F">
        <w:rPr>
          <w:rFonts w:ascii="Franklin Gothic Book" w:hAnsi="Franklin Gothic Book" w:cs="Arial"/>
          <w:sz w:val="24"/>
          <w:szCs w:val="24"/>
          <w:lang w:eastAsia="hr-HR"/>
        </w:rPr>
        <w:t>ID</w:t>
      </w:r>
      <w:r w:rsidR="0059494B">
        <w:rPr>
          <w:rFonts w:ascii="Franklin Gothic Book" w:hAnsi="Franklin Gothic Book" w:cs="Arial"/>
          <w:sz w:val="24"/>
          <w:szCs w:val="24"/>
          <w:lang w:eastAsia="hr-HR"/>
        </w:rPr>
        <w:t xml:space="preserve"> Prostornog plana uređenja Općine Punat</w:t>
      </w:r>
      <w:r w:rsidR="00C4384A" w:rsidRPr="00344B60">
        <w:rPr>
          <w:rFonts w:ascii="Franklin Gothic Book" w:hAnsi="Franklin Gothic Book" w:cs="Arial"/>
          <w:sz w:val="24"/>
          <w:szCs w:val="24"/>
          <w:lang w:eastAsia="hr-HR"/>
        </w:rPr>
        <w:t xml:space="preserve"> </w:t>
      </w:r>
      <w:r w:rsidR="00C4384A" w:rsidRPr="00344B60">
        <w:rPr>
          <w:rFonts w:ascii="Franklin Gothic Book" w:hAnsi="Franklin Gothic Book" w:cs="Arial"/>
          <w:spacing w:val="2"/>
          <w:sz w:val="24"/>
          <w:szCs w:val="24"/>
          <w:lang w:eastAsia="hr-HR"/>
        </w:rPr>
        <w:t>(</w:t>
      </w:r>
      <w:r w:rsidR="006D54B3" w:rsidRPr="00344B60">
        <w:rPr>
          <w:rFonts w:ascii="Franklin Gothic Book" w:hAnsi="Franklin Gothic Book" w:cs="Arial"/>
          <w:sz w:val="24"/>
          <w:szCs w:val="24"/>
        </w:rPr>
        <w:t>Službene novine PGŽ</w:t>
      </w:r>
      <w:r w:rsidR="00C4384A" w:rsidRPr="00344B60">
        <w:rPr>
          <w:rFonts w:ascii="Franklin Gothic Book" w:hAnsi="Franklin Gothic Book" w:cs="Arial"/>
          <w:spacing w:val="2"/>
          <w:sz w:val="24"/>
          <w:szCs w:val="24"/>
          <w:lang w:eastAsia="hr-HR"/>
        </w:rPr>
        <w:t xml:space="preserve"> br.</w:t>
      </w:r>
      <w:r w:rsidR="0059494B">
        <w:rPr>
          <w:rFonts w:ascii="Franklin Gothic Book" w:hAnsi="Franklin Gothic Book" w:cs="Arial"/>
          <w:spacing w:val="2"/>
          <w:sz w:val="24"/>
          <w:szCs w:val="24"/>
          <w:lang w:eastAsia="hr-HR"/>
        </w:rPr>
        <w:t>37/15</w:t>
      </w:r>
      <w:r w:rsidR="005250F2" w:rsidRPr="00344B60">
        <w:rPr>
          <w:rFonts w:ascii="Franklin Gothic Book" w:hAnsi="Franklin Gothic Book" w:cs="Arial"/>
          <w:spacing w:val="2"/>
          <w:sz w:val="24"/>
          <w:szCs w:val="24"/>
          <w:lang w:eastAsia="hr-HR"/>
        </w:rPr>
        <w:t>)</w:t>
      </w:r>
      <w:r w:rsidR="00C4384A" w:rsidRPr="00344B60">
        <w:rPr>
          <w:rFonts w:ascii="Franklin Gothic Book" w:hAnsi="Franklin Gothic Book" w:cs="Arial"/>
          <w:spacing w:val="2"/>
          <w:sz w:val="24"/>
          <w:szCs w:val="24"/>
          <w:lang w:eastAsia="hr-HR"/>
        </w:rPr>
        <w:t>.</w:t>
      </w:r>
      <w:r w:rsidR="008D21F2" w:rsidRPr="00344B60">
        <w:rPr>
          <w:rFonts w:ascii="Franklin Gothic Book" w:hAnsi="Franklin Gothic Book" w:cs="Arial"/>
          <w:spacing w:val="2"/>
          <w:sz w:val="24"/>
          <w:szCs w:val="24"/>
          <w:lang w:eastAsia="hr-HR"/>
        </w:rPr>
        <w:t xml:space="preserve"> Nositelj izrade </w:t>
      </w:r>
      <w:r w:rsidR="005250F2" w:rsidRPr="00344B60">
        <w:rPr>
          <w:rFonts w:ascii="Franklin Gothic Book" w:hAnsi="Franklin Gothic Book" w:cs="Arial"/>
          <w:spacing w:val="2"/>
          <w:sz w:val="24"/>
          <w:szCs w:val="24"/>
          <w:lang w:eastAsia="hr-HR"/>
        </w:rPr>
        <w:t xml:space="preserve">Izmjena i dopuna </w:t>
      </w:r>
      <w:r w:rsidR="008D21F2" w:rsidRPr="00344B60">
        <w:rPr>
          <w:rFonts w:ascii="Franklin Gothic Book" w:hAnsi="Franklin Gothic Book" w:cs="Arial"/>
          <w:spacing w:val="2"/>
          <w:sz w:val="24"/>
          <w:szCs w:val="24"/>
          <w:lang w:eastAsia="hr-HR"/>
        </w:rPr>
        <w:t>Plana</w:t>
      </w:r>
      <w:r w:rsidR="005250F2" w:rsidRPr="00344B60">
        <w:rPr>
          <w:rFonts w:ascii="Franklin Gothic Book" w:hAnsi="Franklin Gothic Book" w:cs="Arial"/>
          <w:spacing w:val="2"/>
          <w:sz w:val="24"/>
          <w:szCs w:val="24"/>
          <w:lang w:eastAsia="hr-HR"/>
        </w:rPr>
        <w:t xml:space="preserve"> je Općina </w:t>
      </w:r>
      <w:r w:rsidR="00EF370F" w:rsidRPr="00344B60">
        <w:rPr>
          <w:rFonts w:ascii="Franklin Gothic Book" w:hAnsi="Franklin Gothic Book" w:cs="Arial"/>
          <w:spacing w:val="2"/>
          <w:sz w:val="24"/>
          <w:szCs w:val="24"/>
          <w:lang w:eastAsia="hr-HR"/>
        </w:rPr>
        <w:t>Punat</w:t>
      </w:r>
      <w:r w:rsidR="00031CE9" w:rsidRPr="00344B60">
        <w:rPr>
          <w:rFonts w:ascii="Franklin Gothic Book" w:hAnsi="Franklin Gothic Book" w:cs="Arial"/>
          <w:spacing w:val="2"/>
          <w:sz w:val="24"/>
          <w:szCs w:val="24"/>
          <w:lang w:eastAsia="hr-HR"/>
        </w:rPr>
        <w:t>. Izrađivač Plana je tvrtka Plan 21 d.o.o., Rijeka, Prolaz Marije Krucifikse Kozulić 4/1.</w:t>
      </w:r>
    </w:p>
    <w:p w:rsidR="00731549" w:rsidRPr="00344B60" w:rsidRDefault="00731549" w:rsidP="00C4384A">
      <w:pPr>
        <w:jc w:val="both"/>
        <w:rPr>
          <w:rFonts w:ascii="Franklin Gothic Book" w:hAnsi="Franklin Gothic Book" w:cs="Arial"/>
          <w:spacing w:val="2"/>
          <w:sz w:val="24"/>
          <w:szCs w:val="24"/>
          <w:lang w:eastAsia="hr-HR"/>
        </w:rPr>
      </w:pPr>
    </w:p>
    <w:p w:rsidR="00C4384A" w:rsidRPr="00344B60" w:rsidRDefault="00B14832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Načelni</w:t>
      </w:r>
      <w:r w:rsidR="003149E8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k</w:t>
      </w:r>
      <w:r w:rsidR="00C4384A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Općine </w:t>
      </w:r>
      <w:r w:rsidR="003149E8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Punat</w:t>
      </w:r>
      <w:r w:rsidR="00C4384A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doni</w:t>
      </w:r>
      <w:r w:rsidR="003149E8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o</w:t>
      </w:r>
      <w:r w:rsidR="00C4384A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je </w:t>
      </w:r>
      <w:r w:rsidR="00364119">
        <w:rPr>
          <w:rFonts w:ascii="Franklin Gothic Book" w:hAnsi="Franklin Gothic Book"/>
          <w:spacing w:val="2"/>
          <w:sz w:val="24"/>
          <w:szCs w:val="24"/>
          <w:lang w:eastAsia="hr-HR"/>
        </w:rPr>
        <w:t>13</w:t>
      </w:r>
      <w:r w:rsidR="009F456C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</w:t>
      </w:r>
      <w:r w:rsidR="00364119">
        <w:rPr>
          <w:rFonts w:ascii="Franklin Gothic Book" w:hAnsi="Franklin Gothic Book"/>
          <w:spacing w:val="2"/>
          <w:sz w:val="24"/>
          <w:szCs w:val="24"/>
          <w:lang w:eastAsia="hr-HR"/>
        </w:rPr>
        <w:t>prosinca</w:t>
      </w:r>
      <w:r w:rsidR="009F456C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201</w:t>
      </w:r>
      <w:r w:rsidR="00DB722A">
        <w:rPr>
          <w:rFonts w:ascii="Franklin Gothic Book" w:hAnsi="Franklin Gothic Book"/>
          <w:spacing w:val="2"/>
          <w:sz w:val="24"/>
          <w:szCs w:val="24"/>
          <w:lang w:eastAsia="hr-HR"/>
        </w:rPr>
        <w:t>7</w:t>
      </w:r>
      <w:r w:rsidR="00C4384A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godine Zaključak o utvrđivanju </w:t>
      </w:r>
      <w:r w:rsidR="00CB130D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P</w:t>
      </w:r>
      <w:r w:rsidR="00C4384A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rijedloga</w:t>
      </w:r>
      <w:r w:rsidR="00C4384A" w:rsidRPr="00344B60">
        <w:rPr>
          <w:rFonts w:ascii="Franklin Gothic Book" w:hAnsi="Franklin Gothic Book" w:cs="Arial"/>
          <w:sz w:val="24"/>
          <w:szCs w:val="24"/>
          <w:lang w:eastAsia="hr-HR"/>
        </w:rPr>
        <w:t xml:space="preserve"> </w:t>
      </w:r>
      <w:r w:rsidR="00DB722A">
        <w:rPr>
          <w:rFonts w:ascii="Franklin Gothic Book" w:hAnsi="Franklin Gothic Book" w:cs="Arial"/>
          <w:sz w:val="24"/>
          <w:szCs w:val="24"/>
          <w:lang w:eastAsia="hr-HR"/>
        </w:rPr>
        <w:t>III. izmjena i dopuna Prostornog plana uređenja Općine Punat</w:t>
      </w:r>
      <w:r w:rsidR="0066246D" w:rsidRPr="00344B60">
        <w:rPr>
          <w:rFonts w:ascii="Franklin Gothic Book" w:hAnsi="Franklin Gothic Book" w:cs="Arial"/>
          <w:sz w:val="24"/>
          <w:szCs w:val="24"/>
          <w:lang w:eastAsia="hr-HR"/>
        </w:rPr>
        <w:t xml:space="preserve"> </w:t>
      </w:r>
      <w:r w:rsidR="00C4384A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i uputi</w:t>
      </w:r>
      <w:r w:rsidR="003149E8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o</w:t>
      </w:r>
      <w:r w:rsidR="00C4384A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ga na</w:t>
      </w:r>
      <w:r w:rsidR="007B4704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="00C4384A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javnu raspravu u trajanju od </w:t>
      </w:r>
      <w:r w:rsidR="003149E8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osam</w:t>
      </w:r>
      <w:r w:rsidR="00C4384A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(</w:t>
      </w:r>
      <w:r w:rsidR="003149E8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8</w:t>
      </w:r>
      <w:r w:rsidR="00C4384A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) dana (Prilog 3.1.).</w:t>
      </w:r>
    </w:p>
    <w:p w:rsidR="00C4384A" w:rsidRPr="00344B60" w:rsidRDefault="00C4384A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</w:p>
    <w:p w:rsidR="00C4384A" w:rsidRPr="00344B60" w:rsidRDefault="00C4384A" w:rsidP="00C4384A">
      <w:pPr>
        <w:tabs>
          <w:tab w:val="left" w:pos="109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Obavijest o javnoj raspravi o prijedlogu</w:t>
      </w:r>
      <w:r w:rsidRPr="00344B60">
        <w:rPr>
          <w:rFonts w:ascii="Franklin Gothic Book" w:hAnsi="Franklin Gothic Book" w:cs="Arial"/>
          <w:sz w:val="24"/>
          <w:szCs w:val="24"/>
          <w:lang w:eastAsia="hr-HR"/>
        </w:rPr>
        <w:t xml:space="preserve"> </w:t>
      </w:r>
      <w:r w:rsidR="00A07828">
        <w:rPr>
          <w:rFonts w:ascii="Franklin Gothic Book" w:hAnsi="Franklin Gothic Book" w:cs="Arial"/>
          <w:sz w:val="24"/>
          <w:szCs w:val="24"/>
          <w:lang w:eastAsia="hr-HR"/>
        </w:rPr>
        <w:t>III. izmjena i dopuna Prostornog plana uređenja Općine Punat</w:t>
      </w:r>
      <w:r w:rsidR="00A07828" w:rsidRPr="00344B60">
        <w:rPr>
          <w:rFonts w:ascii="Franklin Gothic Book" w:hAnsi="Franklin Gothic Book" w:cs="Arial"/>
          <w:sz w:val="24"/>
          <w:szCs w:val="24"/>
          <w:lang w:eastAsia="hr-HR"/>
        </w:rPr>
        <w:t xml:space="preserve"> </w:t>
      </w: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objavljena na oglasnoj ploči </w:t>
      </w:r>
      <w:r w:rsidR="008D21F2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Općine </w:t>
      </w:r>
      <w:r w:rsidR="00265396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Punat</w:t>
      </w: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(Prilog 3.2.), kao i u dnevnom glasilu </w:t>
      </w:r>
      <w:r w:rsidR="00B14832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Novi list</w:t>
      </w: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, od </w:t>
      </w:r>
      <w:r w:rsidR="008F2444">
        <w:rPr>
          <w:rFonts w:ascii="Franklin Gothic Book" w:hAnsi="Franklin Gothic Book"/>
          <w:spacing w:val="2"/>
          <w:sz w:val="24"/>
          <w:szCs w:val="24"/>
          <w:lang w:eastAsia="hr-HR"/>
        </w:rPr>
        <w:t>17</w:t>
      </w:r>
      <w:r w:rsidR="009F456C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</w:t>
      </w:r>
      <w:r w:rsidR="00A07828">
        <w:rPr>
          <w:rFonts w:ascii="Franklin Gothic Book" w:hAnsi="Franklin Gothic Book"/>
          <w:spacing w:val="2"/>
          <w:sz w:val="24"/>
          <w:szCs w:val="24"/>
          <w:lang w:eastAsia="hr-HR"/>
        </w:rPr>
        <w:t>prosinca</w:t>
      </w:r>
      <w:r w:rsidR="009F456C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201</w:t>
      </w:r>
      <w:r w:rsidR="00A07828">
        <w:rPr>
          <w:rFonts w:ascii="Franklin Gothic Book" w:hAnsi="Franklin Gothic Book"/>
          <w:spacing w:val="2"/>
          <w:sz w:val="24"/>
          <w:szCs w:val="24"/>
          <w:lang w:eastAsia="hr-HR"/>
        </w:rPr>
        <w:t>7</w:t>
      </w:r>
      <w:r w:rsidR="009F456C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.</w:t>
      </w:r>
      <w:r w:rsidR="00265396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(Prilog 3.3.)</w:t>
      </w:r>
      <w:r w:rsidR="00A07828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.</w:t>
      </w:r>
      <w:r w:rsidR="00C74489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Javna rasprava objavljena je u skladu s</w:t>
      </w:r>
      <w:r w:rsidR="00F55D1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a</w:t>
      </w: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čl.</w:t>
      </w:r>
      <w:r w:rsidR="00CB130D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="00C74489">
        <w:rPr>
          <w:rFonts w:ascii="Franklin Gothic Book" w:hAnsi="Franklin Gothic Book"/>
          <w:spacing w:val="2"/>
          <w:sz w:val="24"/>
          <w:szCs w:val="24"/>
          <w:lang w:eastAsia="hr-HR"/>
        </w:rPr>
        <w:t>9</w:t>
      </w: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6. Zakona o prostornom uređenju na web st</w:t>
      </w:r>
      <w:r w:rsidR="00D35205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ranicama Ministarstva </w:t>
      </w: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graditeljstva i prostornog</w:t>
      </w:r>
      <w:r w:rsidR="008F2444">
        <w:rPr>
          <w:rFonts w:ascii="Franklin Gothic Book" w:hAnsi="Franklin Gothic Book"/>
          <w:spacing w:val="2"/>
          <w:sz w:val="24"/>
          <w:szCs w:val="24"/>
          <w:lang w:eastAsia="hr-HR"/>
        </w:rPr>
        <w:t>a</w:t>
      </w: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uređenja od </w:t>
      </w:r>
      <w:r w:rsidR="00F6563D">
        <w:rPr>
          <w:rFonts w:ascii="Franklin Gothic Book" w:hAnsi="Franklin Gothic Book"/>
          <w:spacing w:val="2"/>
          <w:sz w:val="24"/>
          <w:szCs w:val="24"/>
          <w:lang w:eastAsia="hr-HR"/>
        </w:rPr>
        <w:t>14</w:t>
      </w:r>
      <w:r w:rsidR="009F456C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.</w:t>
      </w:r>
      <w:r w:rsidR="00281E74" w:rsidRPr="00281E74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="00281E74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prosinca </w:t>
      </w:r>
      <w:r w:rsidR="00682B4D">
        <w:rPr>
          <w:rFonts w:ascii="Franklin Gothic Book" w:hAnsi="Franklin Gothic Book"/>
          <w:spacing w:val="2"/>
          <w:sz w:val="24"/>
          <w:szCs w:val="24"/>
          <w:lang w:eastAsia="hr-HR"/>
        </w:rPr>
        <w:t>2017</w:t>
      </w:r>
      <w:r w:rsidR="00083FDC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.</w:t>
      </w: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(Prilog 3.4.) i web stranicama </w:t>
      </w:r>
      <w:r w:rsidR="008D21F2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Općine </w:t>
      </w:r>
      <w:r w:rsidR="00344B60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Punat</w:t>
      </w:r>
      <w:r w:rsidR="008D21F2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="00FB5F0F">
        <w:rPr>
          <w:rFonts w:ascii="Franklin Gothic Book" w:hAnsi="Franklin Gothic Book"/>
          <w:spacing w:val="2"/>
          <w:sz w:val="24"/>
          <w:szCs w:val="24"/>
          <w:lang w:eastAsia="hr-HR"/>
        </w:rPr>
        <w:t>od</w:t>
      </w: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="00F6563D">
        <w:rPr>
          <w:rFonts w:ascii="Franklin Gothic Book" w:hAnsi="Franklin Gothic Book"/>
          <w:spacing w:val="2"/>
          <w:sz w:val="24"/>
          <w:szCs w:val="24"/>
          <w:lang w:eastAsia="hr-HR"/>
        </w:rPr>
        <w:t>15</w:t>
      </w:r>
      <w:r w:rsidR="008D21F2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</w:t>
      </w:r>
      <w:r w:rsidR="00281E74">
        <w:rPr>
          <w:rFonts w:ascii="Franklin Gothic Book" w:hAnsi="Franklin Gothic Book"/>
          <w:spacing w:val="2"/>
          <w:sz w:val="24"/>
          <w:szCs w:val="24"/>
          <w:lang w:eastAsia="hr-HR"/>
        </w:rPr>
        <w:t>prosinca</w:t>
      </w:r>
      <w:r w:rsidR="00281E74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="00682B4D">
        <w:rPr>
          <w:rFonts w:ascii="Franklin Gothic Book" w:hAnsi="Franklin Gothic Book"/>
          <w:spacing w:val="2"/>
          <w:sz w:val="24"/>
          <w:szCs w:val="24"/>
          <w:lang w:eastAsia="hr-HR"/>
        </w:rPr>
        <w:t>2017</w:t>
      </w:r>
      <w:r w:rsidR="008D21F2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.</w:t>
      </w:r>
      <w:r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(Prilog 3.5.). </w:t>
      </w:r>
    </w:p>
    <w:p w:rsidR="00364119" w:rsidRPr="00C07A7E" w:rsidRDefault="00364119" w:rsidP="00C4384A">
      <w:pPr>
        <w:tabs>
          <w:tab w:val="left" w:pos="1092"/>
        </w:tabs>
        <w:jc w:val="both"/>
        <w:rPr>
          <w:rFonts w:ascii="Franklin Gothic Book" w:hAnsi="Franklin Gothic Book"/>
          <w:color w:val="FF0000"/>
          <w:spacing w:val="2"/>
          <w:sz w:val="24"/>
          <w:szCs w:val="24"/>
          <w:lang w:eastAsia="hr-HR"/>
        </w:rPr>
      </w:pPr>
    </w:p>
    <w:p w:rsidR="00C4384A" w:rsidRDefault="00344B60" w:rsidP="0066246D">
      <w:pPr>
        <w:tabs>
          <w:tab w:val="left" w:pos="109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J</w:t>
      </w:r>
      <w:r w:rsidR="005126C0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avna rasprava trajala je od </w:t>
      </w:r>
      <w:r w:rsidR="00F30840">
        <w:rPr>
          <w:rFonts w:ascii="Franklin Gothic Book" w:hAnsi="Franklin Gothic Book"/>
          <w:spacing w:val="2"/>
          <w:sz w:val="24"/>
          <w:szCs w:val="24"/>
          <w:lang w:eastAsia="hr-HR"/>
        </w:rPr>
        <w:t>19</w:t>
      </w:r>
      <w:r w:rsidR="0066246D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</w:t>
      </w:r>
      <w:r w:rsidR="00F30840">
        <w:rPr>
          <w:rFonts w:ascii="Franklin Gothic Book" w:hAnsi="Franklin Gothic Book"/>
          <w:spacing w:val="2"/>
          <w:sz w:val="24"/>
          <w:szCs w:val="24"/>
          <w:lang w:eastAsia="hr-HR"/>
        </w:rPr>
        <w:t>veljače</w:t>
      </w:r>
      <w:r w:rsidR="0066246D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201</w:t>
      </w:r>
      <w:r w:rsidR="00F30840">
        <w:rPr>
          <w:rFonts w:ascii="Franklin Gothic Book" w:hAnsi="Franklin Gothic Book"/>
          <w:spacing w:val="2"/>
          <w:sz w:val="24"/>
          <w:szCs w:val="24"/>
          <w:lang w:eastAsia="hr-HR"/>
        </w:rPr>
        <w:t>8</w:t>
      </w:r>
      <w:r w:rsidR="0066246D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godine do </w:t>
      </w:r>
      <w:r w:rsidR="00F30840">
        <w:rPr>
          <w:rFonts w:ascii="Franklin Gothic Book" w:hAnsi="Franklin Gothic Book"/>
          <w:spacing w:val="2"/>
          <w:sz w:val="24"/>
          <w:szCs w:val="24"/>
          <w:lang w:eastAsia="hr-HR"/>
        </w:rPr>
        <w:t>26</w:t>
      </w:r>
      <w:r w:rsidR="0066246D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.</w:t>
      </w:r>
      <w:r w:rsidR="00CB130D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="00F30840">
        <w:rPr>
          <w:rFonts w:ascii="Franklin Gothic Book" w:hAnsi="Franklin Gothic Book"/>
          <w:spacing w:val="2"/>
          <w:sz w:val="24"/>
          <w:szCs w:val="24"/>
          <w:lang w:eastAsia="hr-HR"/>
        </w:rPr>
        <w:t>veljače</w:t>
      </w:r>
      <w:r w:rsidR="0066246D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201</w:t>
      </w:r>
      <w:r w:rsidR="00F30840">
        <w:rPr>
          <w:rFonts w:ascii="Franklin Gothic Book" w:hAnsi="Franklin Gothic Book"/>
          <w:spacing w:val="2"/>
          <w:sz w:val="24"/>
          <w:szCs w:val="24"/>
          <w:lang w:eastAsia="hr-HR"/>
        </w:rPr>
        <w:t>8</w:t>
      </w:r>
      <w:r w:rsidR="0066246D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. godine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Prijedlog </w:t>
      </w:r>
      <w:r w:rsidR="0019320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Plana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te knjiga primjedbi bili su u tijeku trajanja javne rasprave izloženi na javni uvid u </w:t>
      </w:r>
      <w:r w:rsidR="005126C0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zgradi</w:t>
      </w:r>
      <w:r w:rsidR="0019320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Općine </w:t>
      </w:r>
      <w:r w:rsidR="005126C0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Punat (Narodni dom - Mala sala)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,</w:t>
      </w:r>
      <w:r w:rsidR="005126C0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Novi put 2</w:t>
      </w:r>
      <w:r w:rsidR="00E6746C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, Punat,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svakim radnim danom od </w:t>
      </w:r>
      <w:r w:rsidR="00E6746C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9</w:t>
      </w:r>
      <w:r w:rsidR="00FB5F0F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,00 do 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1</w:t>
      </w:r>
      <w:r w:rsidR="00E6746C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4</w:t>
      </w:r>
      <w:r w:rsidR="00FB5F0F">
        <w:rPr>
          <w:rFonts w:ascii="Franklin Gothic Book" w:hAnsi="Franklin Gothic Book"/>
          <w:spacing w:val="2"/>
          <w:sz w:val="24"/>
          <w:szCs w:val="24"/>
          <w:lang w:eastAsia="hr-HR"/>
        </w:rPr>
        <w:t>,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00</w:t>
      </w:r>
      <w:r w:rsidR="00FB5F0F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sati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.</w:t>
      </w:r>
    </w:p>
    <w:p w:rsidR="00364119" w:rsidRDefault="00364119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</w:p>
    <w:p w:rsidR="00735FCE" w:rsidRPr="00344B60" w:rsidRDefault="00FB5F0F" w:rsidP="00735FCE">
      <w:pPr>
        <w:tabs>
          <w:tab w:val="left" w:pos="109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  <w:r>
        <w:rPr>
          <w:rFonts w:ascii="Franklin Gothic Book" w:hAnsi="Franklin Gothic Book"/>
          <w:spacing w:val="2"/>
          <w:sz w:val="24"/>
          <w:szCs w:val="24"/>
          <w:lang w:eastAsia="hr-HR"/>
        </w:rPr>
        <w:t>Javni uvid u Prijedlog III. izmjena i dopuna PPUO Punat</w:t>
      </w:r>
      <w:r w:rsidR="00E471BA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održan je u trajanju od 8 dana.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="00E471BA">
        <w:rPr>
          <w:rFonts w:ascii="Franklin Gothic Book" w:hAnsi="Franklin Gothic Book"/>
          <w:spacing w:val="2"/>
          <w:sz w:val="24"/>
          <w:szCs w:val="24"/>
          <w:lang w:eastAsia="hr-HR"/>
        </w:rPr>
        <w:t>Temeljem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Odluke o izradi III. izmjena i dopuna PPUO Punat javni uvid određen u duljini 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trajanja 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od 15 dana, </w:t>
      </w:r>
      <w:r w:rsidR="00E471BA">
        <w:rPr>
          <w:rFonts w:ascii="Franklin Gothic Book" w:hAnsi="Franklin Gothic Book"/>
          <w:spacing w:val="2"/>
          <w:sz w:val="24"/>
          <w:szCs w:val="24"/>
          <w:lang w:eastAsia="hr-HR"/>
        </w:rPr>
        <w:t>pa je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održan</w:t>
      </w:r>
      <w:r w:rsidR="00E471BA">
        <w:rPr>
          <w:rFonts w:ascii="Franklin Gothic Book" w:hAnsi="Franklin Gothic Book"/>
          <w:spacing w:val="2"/>
          <w:sz w:val="24"/>
          <w:szCs w:val="24"/>
          <w:lang w:eastAsia="hr-HR"/>
        </w:rPr>
        <w:t>a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ponovljena javna rasprava. 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Obavijest o 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ponovljenoj 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javnoj raspravi o prijedlogu</w:t>
      </w:r>
      <w:r w:rsidR="00735FCE" w:rsidRPr="00344B60">
        <w:rPr>
          <w:rFonts w:ascii="Franklin Gothic Book" w:hAnsi="Franklin Gothic Book" w:cs="Arial"/>
          <w:sz w:val="24"/>
          <w:szCs w:val="24"/>
          <w:lang w:eastAsia="hr-HR"/>
        </w:rPr>
        <w:t xml:space="preserve"> </w:t>
      </w:r>
      <w:r w:rsidR="00735FCE">
        <w:rPr>
          <w:rFonts w:ascii="Franklin Gothic Book" w:hAnsi="Franklin Gothic Book" w:cs="Arial"/>
          <w:sz w:val="24"/>
          <w:szCs w:val="24"/>
          <w:lang w:eastAsia="hr-HR"/>
        </w:rPr>
        <w:t>III. izmjena i dopuna Prostornog plana uređenja Općine Punat</w:t>
      </w:r>
      <w:r w:rsidR="00735FCE" w:rsidRPr="00344B60">
        <w:rPr>
          <w:rFonts w:ascii="Franklin Gothic Book" w:hAnsi="Franklin Gothic Book" w:cs="Arial"/>
          <w:sz w:val="24"/>
          <w:szCs w:val="24"/>
          <w:lang w:eastAsia="hr-HR"/>
        </w:rPr>
        <w:t xml:space="preserve"> 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objavljena na oglasnoj ploči Općine Punat (Prilog 3.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>6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.), kao i u dnevnom glasilu Novi list, od </w:t>
      </w:r>
      <w:r w:rsidR="00F75811">
        <w:rPr>
          <w:rFonts w:ascii="Franklin Gothic Book" w:hAnsi="Franklin Gothic Book"/>
          <w:spacing w:val="2"/>
          <w:sz w:val="24"/>
          <w:szCs w:val="24"/>
          <w:lang w:eastAsia="hr-HR"/>
        </w:rPr>
        <w:t>11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>ožujka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201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>8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. (Prilog 3.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>7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.). 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Ponovljena j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avna rasprava objavljena je u skladu sa čl. 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>9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6. Zakona o prostornom uređenju na web stranicama Ministarstva graditeljstva i prostornog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>a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uređenja od </w:t>
      </w:r>
      <w:r w:rsidR="00F6563D">
        <w:rPr>
          <w:rFonts w:ascii="Franklin Gothic Book" w:hAnsi="Franklin Gothic Book"/>
          <w:spacing w:val="2"/>
          <w:sz w:val="24"/>
          <w:szCs w:val="24"/>
          <w:lang w:eastAsia="hr-HR"/>
        </w:rPr>
        <w:t>12</w:t>
      </w:r>
      <w:r w:rsidR="00735FCE" w:rsidRPr="00DC3F3A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>ožujka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201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>8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. (Prilog 3.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>8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.) i web stranicama Općine Punat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od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 </w:t>
      </w:r>
      <w:r w:rsidR="00F6563D">
        <w:rPr>
          <w:rFonts w:ascii="Franklin Gothic Book" w:hAnsi="Franklin Gothic Book"/>
          <w:spacing w:val="2"/>
          <w:sz w:val="24"/>
          <w:szCs w:val="24"/>
          <w:lang w:eastAsia="hr-HR"/>
        </w:rPr>
        <w:t>11</w:t>
      </w:r>
      <w:r w:rsidR="00735FCE" w:rsidRPr="00DC3F3A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>ožujka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201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>8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>. (Prilog 3.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>10</w:t>
      </w:r>
      <w:r w:rsidR="00735FCE" w:rsidRPr="00344B6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.). </w:t>
      </w:r>
    </w:p>
    <w:p w:rsidR="00735FCE" w:rsidRPr="005126C0" w:rsidRDefault="00735FCE" w:rsidP="00735FCE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</w:p>
    <w:p w:rsidR="00735FCE" w:rsidRDefault="00735FCE" w:rsidP="00735FCE">
      <w:pPr>
        <w:tabs>
          <w:tab w:val="left" w:pos="109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  <w:r>
        <w:rPr>
          <w:rFonts w:ascii="Franklin Gothic Book" w:hAnsi="Franklin Gothic Book"/>
          <w:spacing w:val="2"/>
          <w:sz w:val="24"/>
          <w:szCs w:val="24"/>
          <w:lang w:eastAsia="hr-HR"/>
        </w:rPr>
        <w:t>Ponovljena j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avna rasprava trajala je od 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20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ožujka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201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8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godine do 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03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travnja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201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8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godine. Prijedlog Plana te knjiga primjedbi bili su u tijeku trajanja 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ponovljene 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javne rasprave izloženi na javni uvid u zgradi Općine Punat (Narodni dom - Mala sala), Novi put 2, Punat, svakim radnim danom od 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10</w:t>
      </w:r>
      <w:r w:rsidR="004A55F8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,00 do 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1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3</w:t>
      </w:r>
      <w:r w:rsidR="004A55F8">
        <w:rPr>
          <w:rFonts w:ascii="Franklin Gothic Book" w:hAnsi="Franklin Gothic Book"/>
          <w:spacing w:val="2"/>
          <w:sz w:val="24"/>
          <w:szCs w:val="24"/>
          <w:lang w:eastAsia="hr-HR"/>
        </w:rPr>
        <w:t>,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00</w:t>
      </w:r>
      <w:r w:rsidR="004A55F8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sati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.</w:t>
      </w:r>
    </w:p>
    <w:p w:rsidR="00735FCE" w:rsidRPr="00751015" w:rsidRDefault="00735FCE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</w:p>
    <w:p w:rsidR="00735FCE" w:rsidRDefault="00F30840" w:rsidP="0066246D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  <w:r>
        <w:rPr>
          <w:rFonts w:ascii="Franklin Gothic Book" w:hAnsi="Franklin Gothic Book"/>
          <w:spacing w:val="2"/>
          <w:sz w:val="24"/>
          <w:szCs w:val="24"/>
          <w:lang w:eastAsia="hr-HR"/>
        </w:rPr>
        <w:t>Javnopravnim tijelima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određenim posebnim propisima koja su dala 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ili trebala dati 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zahtjeve (podaci, planske smjernice i propisani dokumenti) za izradu prostornog plana iz područja svog djelokruga, te tijelima jedinica lokalne i područne (regionalne) samouprave, na čiji djelokrug mogu utjecati predložena rješenja prostornog plana, dosta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vljene su, u skladu s člankom 97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Zakona o prostornom uređenju, posebne obavijesti o javnoj 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i ponovljenoj javnoj 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raspravi (Prilog 3.</w:t>
      </w:r>
      <w:r w:rsidR="00364119">
        <w:rPr>
          <w:rFonts w:ascii="Franklin Gothic Book" w:hAnsi="Franklin Gothic Book"/>
          <w:spacing w:val="2"/>
          <w:sz w:val="24"/>
          <w:szCs w:val="24"/>
          <w:lang w:eastAsia="hr-HR"/>
        </w:rPr>
        <w:t>10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.</w:t>
      </w:r>
      <w:r w:rsidR="00364119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i 3.11.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). </w:t>
      </w:r>
    </w:p>
    <w:p w:rsidR="00735FCE" w:rsidRPr="00735FCE" w:rsidRDefault="00735FCE" w:rsidP="0066246D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  <w:r>
        <w:rPr>
          <w:rFonts w:ascii="Franklin Gothic Book" w:hAnsi="Franklin Gothic Book"/>
          <w:spacing w:val="2"/>
          <w:sz w:val="24"/>
          <w:szCs w:val="24"/>
          <w:lang w:eastAsia="hr-HR"/>
        </w:rPr>
        <w:t>U sklopu javne rasprave z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a navedena tijela i osobe i građane održano je </w:t>
      </w:r>
      <w:r w:rsidR="0066246D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javno izlaganje, u </w:t>
      </w:r>
      <w:r w:rsidR="00751015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četvrtak</w:t>
      </w:r>
      <w:r w:rsidR="00021CE4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, </w:t>
      </w:r>
      <w:r w:rsidR="00F30840">
        <w:rPr>
          <w:rFonts w:ascii="Franklin Gothic Book" w:hAnsi="Franklin Gothic Book"/>
          <w:spacing w:val="2"/>
          <w:sz w:val="24"/>
          <w:szCs w:val="24"/>
          <w:lang w:eastAsia="hr-HR"/>
        </w:rPr>
        <w:t>22</w:t>
      </w:r>
      <w:r w:rsidR="00021CE4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</w:t>
      </w:r>
      <w:r w:rsidR="00F30840">
        <w:rPr>
          <w:rFonts w:ascii="Franklin Gothic Book" w:hAnsi="Franklin Gothic Book"/>
          <w:spacing w:val="2"/>
          <w:sz w:val="24"/>
          <w:szCs w:val="24"/>
          <w:lang w:eastAsia="hr-HR"/>
        </w:rPr>
        <w:t>veljače</w:t>
      </w:r>
      <w:r w:rsidR="0066246D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201</w:t>
      </w:r>
      <w:r w:rsidR="00F30840">
        <w:rPr>
          <w:rFonts w:ascii="Franklin Gothic Book" w:hAnsi="Franklin Gothic Book"/>
          <w:spacing w:val="2"/>
          <w:sz w:val="24"/>
          <w:szCs w:val="24"/>
          <w:lang w:eastAsia="hr-HR"/>
        </w:rPr>
        <w:t>8</w:t>
      </w:r>
      <w:r w:rsidR="0066246D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godine, </w:t>
      </w:r>
      <w:r w:rsidR="00751015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u zgradi Općine Punat (Narodni dom - </w:t>
      </w:r>
      <w:r w:rsidR="004A7631" w:rsidRPr="004A7631">
        <w:rPr>
          <w:rFonts w:ascii="Franklin Gothic Book" w:hAnsi="Franklin Gothic Book"/>
          <w:spacing w:val="2"/>
          <w:sz w:val="24"/>
          <w:szCs w:val="24"/>
          <w:lang w:eastAsia="hr-HR"/>
        </w:rPr>
        <w:t>Vela sala) Novi put 2, Punat</w:t>
      </w:r>
      <w:r w:rsidR="004A7631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="0066246D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s početkom u 1</w:t>
      </w:r>
      <w:r w:rsidR="00751015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8</w:t>
      </w:r>
      <w:r w:rsidR="00973791">
        <w:rPr>
          <w:rFonts w:ascii="Franklin Gothic Book" w:hAnsi="Franklin Gothic Book"/>
          <w:spacing w:val="2"/>
          <w:sz w:val="24"/>
          <w:szCs w:val="24"/>
          <w:lang w:eastAsia="hr-HR"/>
        </w:rPr>
        <w:t>,</w:t>
      </w:r>
      <w:r w:rsidR="0066246D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00 sati. 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(Zapisnik sa</w:t>
      </w:r>
      <w:r w:rsidR="00BD5BE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javnog izlaganja – Prilog 3.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12</w:t>
      </w:r>
      <w:r w:rsidR="00BD5BE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.</w:t>
      </w:r>
      <w:r w:rsidR="00C4384A"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).</w:t>
      </w:r>
    </w:p>
    <w:p w:rsidR="00735FCE" w:rsidRPr="00C07A7E" w:rsidRDefault="00735FCE" w:rsidP="00735FCE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color w:val="FF0000"/>
          <w:spacing w:val="2"/>
          <w:sz w:val="24"/>
          <w:szCs w:val="24"/>
          <w:lang w:eastAsia="hr-HR"/>
        </w:rPr>
      </w:pPr>
      <w:r>
        <w:rPr>
          <w:rFonts w:ascii="Franklin Gothic Book" w:hAnsi="Franklin Gothic Book"/>
          <w:spacing w:val="2"/>
          <w:sz w:val="24"/>
          <w:szCs w:val="24"/>
          <w:lang w:eastAsia="hr-HR"/>
        </w:rPr>
        <w:t>U sklopu ponovljene javne rasprave z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a navedena tijela i osobe i građane održano je javno izlaganje, u četvrtak, 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29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ožujka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201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8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. godine, u zgradi Općine Punat (Narodni 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lastRenderedPageBreak/>
        <w:t xml:space="preserve">dom - </w:t>
      </w:r>
      <w:r w:rsidRPr="004A7631">
        <w:rPr>
          <w:rFonts w:ascii="Franklin Gothic Book" w:hAnsi="Franklin Gothic Book"/>
          <w:spacing w:val="2"/>
          <w:sz w:val="24"/>
          <w:szCs w:val="24"/>
          <w:lang w:eastAsia="hr-HR"/>
        </w:rPr>
        <w:t>Vela sala) Novi put 2, Punat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s početkom u 1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7</w:t>
      </w:r>
      <w:r w:rsidR="00973791">
        <w:rPr>
          <w:rFonts w:ascii="Franklin Gothic Book" w:hAnsi="Franklin Gothic Book"/>
          <w:spacing w:val="2"/>
          <w:sz w:val="24"/>
          <w:szCs w:val="24"/>
          <w:lang w:eastAsia="hr-HR"/>
        </w:rPr>
        <w:t>,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00 sati. (Zapisnik sa javnog izlaganja – Prilog 3.</w:t>
      </w:r>
      <w:r>
        <w:rPr>
          <w:rFonts w:ascii="Franklin Gothic Book" w:hAnsi="Franklin Gothic Book"/>
          <w:spacing w:val="2"/>
          <w:sz w:val="24"/>
          <w:szCs w:val="24"/>
          <w:lang w:eastAsia="hr-HR"/>
        </w:rPr>
        <w:t>12</w:t>
      </w:r>
      <w:r w:rsidRPr="00751015">
        <w:rPr>
          <w:rFonts w:ascii="Franklin Gothic Book" w:hAnsi="Franklin Gothic Book"/>
          <w:spacing w:val="2"/>
          <w:sz w:val="24"/>
          <w:szCs w:val="24"/>
          <w:lang w:eastAsia="hr-HR"/>
        </w:rPr>
        <w:t>.).</w:t>
      </w:r>
    </w:p>
    <w:p w:rsidR="00C4384A" w:rsidRPr="00C07A7E" w:rsidRDefault="00C4384A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color w:val="FF0000"/>
          <w:spacing w:val="2"/>
          <w:sz w:val="24"/>
          <w:szCs w:val="24"/>
          <w:lang w:eastAsia="hr-HR"/>
        </w:rPr>
      </w:pPr>
    </w:p>
    <w:p w:rsidR="00C4384A" w:rsidRDefault="00C4384A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  <w:r w:rsidRPr="005126C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Primjedbe, prijedlozi i pisana očitovanja na Prijedlog </w:t>
      </w:r>
      <w:r w:rsidR="0066246D" w:rsidRPr="005126C0">
        <w:rPr>
          <w:rFonts w:ascii="Franklin Gothic Book" w:hAnsi="Franklin Gothic Book"/>
          <w:spacing w:val="2"/>
          <w:sz w:val="24"/>
          <w:szCs w:val="24"/>
          <w:lang w:eastAsia="hr-HR"/>
        </w:rPr>
        <w:t>P</w:t>
      </w:r>
      <w:r w:rsidRPr="005126C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lana mogli su se upisivati u Knjigu primjedbi i prijedloga ili dostaviti poštom na adresu: </w:t>
      </w:r>
      <w:r w:rsidR="00021CE4" w:rsidRPr="005126C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Općina </w:t>
      </w:r>
      <w:r w:rsidR="005126C0" w:rsidRPr="005126C0">
        <w:rPr>
          <w:rFonts w:ascii="Franklin Gothic Book" w:hAnsi="Franklin Gothic Book"/>
          <w:spacing w:val="2"/>
          <w:sz w:val="24"/>
          <w:szCs w:val="24"/>
          <w:lang w:eastAsia="hr-HR"/>
        </w:rPr>
        <w:t>Punat</w:t>
      </w:r>
      <w:r w:rsidRPr="005126C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, </w:t>
      </w:r>
      <w:r w:rsidR="005126C0" w:rsidRPr="005126C0">
        <w:rPr>
          <w:rFonts w:ascii="Franklin Gothic Book" w:hAnsi="Franklin Gothic Book"/>
          <w:spacing w:val="2"/>
          <w:sz w:val="24"/>
          <w:szCs w:val="24"/>
          <w:lang w:eastAsia="hr-HR"/>
        </w:rPr>
        <w:t>Novi put 2</w:t>
      </w:r>
      <w:r w:rsidR="00021CE4" w:rsidRPr="005126C0">
        <w:rPr>
          <w:rFonts w:ascii="Franklin Gothic Book" w:hAnsi="Franklin Gothic Book"/>
          <w:spacing w:val="2"/>
          <w:sz w:val="24"/>
          <w:szCs w:val="24"/>
          <w:lang w:eastAsia="hr-HR"/>
        </w:rPr>
        <w:t>, 51</w:t>
      </w:r>
      <w:r w:rsidR="005126C0" w:rsidRPr="005126C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="00021CE4" w:rsidRPr="005126C0">
        <w:rPr>
          <w:rFonts w:ascii="Franklin Gothic Book" w:hAnsi="Franklin Gothic Book"/>
          <w:spacing w:val="2"/>
          <w:sz w:val="24"/>
          <w:szCs w:val="24"/>
          <w:lang w:eastAsia="hr-HR"/>
        </w:rPr>
        <w:t>5</w:t>
      </w:r>
      <w:r w:rsidR="005126C0" w:rsidRPr="005126C0">
        <w:rPr>
          <w:rFonts w:ascii="Franklin Gothic Book" w:hAnsi="Franklin Gothic Book"/>
          <w:spacing w:val="2"/>
          <w:sz w:val="24"/>
          <w:szCs w:val="24"/>
          <w:lang w:eastAsia="hr-HR"/>
        </w:rPr>
        <w:t>21</w:t>
      </w:r>
      <w:r w:rsidR="00021CE4" w:rsidRPr="005126C0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</w:t>
      </w:r>
      <w:r w:rsidR="005126C0" w:rsidRPr="005126C0">
        <w:rPr>
          <w:rFonts w:ascii="Franklin Gothic Book" w:hAnsi="Franklin Gothic Book"/>
          <w:spacing w:val="2"/>
          <w:sz w:val="24"/>
          <w:szCs w:val="24"/>
          <w:lang w:eastAsia="hr-HR"/>
        </w:rPr>
        <w:t>Punat</w:t>
      </w:r>
      <w:r w:rsidRPr="005126C0">
        <w:rPr>
          <w:rFonts w:ascii="Franklin Gothic Book" w:hAnsi="Franklin Gothic Book"/>
          <w:spacing w:val="2"/>
          <w:sz w:val="24"/>
          <w:szCs w:val="24"/>
          <w:lang w:eastAsia="hr-HR"/>
        </w:rPr>
        <w:t>.</w:t>
      </w:r>
    </w:p>
    <w:p w:rsidR="00C4384A" w:rsidRPr="00C07A7E" w:rsidRDefault="00C4384A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color w:val="FF0000"/>
          <w:spacing w:val="2"/>
          <w:sz w:val="24"/>
          <w:szCs w:val="24"/>
          <w:lang w:eastAsia="hr-HR"/>
        </w:rPr>
      </w:pPr>
    </w:p>
    <w:p w:rsidR="00C4384A" w:rsidRPr="00C07A7E" w:rsidRDefault="00C4384A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  <w:r w:rsidRPr="00C07A7E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Sva očitovanja, primjedbe i prijedlozi, koje su dali sudionici u javnoj </w:t>
      </w:r>
      <w:r w:rsidR="00364119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i ponovljenoj javnoj </w:t>
      </w:r>
      <w:r w:rsidRPr="00C07A7E">
        <w:rPr>
          <w:rFonts w:ascii="Franklin Gothic Book" w:hAnsi="Franklin Gothic Book"/>
          <w:spacing w:val="2"/>
          <w:sz w:val="24"/>
          <w:szCs w:val="24"/>
          <w:lang w:eastAsia="hr-HR"/>
        </w:rPr>
        <w:t>raspravi u roku i na način određen Zakonom, obrađeni su i zajedno s očitovanjima i obrazloženjima stručnog izrađivača</w:t>
      </w:r>
      <w:r w:rsidR="006B2EFD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i nositelja izrade</w:t>
      </w:r>
      <w:r w:rsidRPr="00C07A7E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za primjedbe i prijedloge koji nisu prihvaćeni ili su djelomično prihvaćeni, sastavni su dio ovog Izvješća.</w:t>
      </w:r>
    </w:p>
    <w:p w:rsidR="00C03965" w:rsidRPr="00C07A7E" w:rsidRDefault="00C03965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</w:p>
    <w:p w:rsidR="00C4384A" w:rsidRDefault="00C4384A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  <w:r w:rsidRPr="00C07A7E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Ukupno je evidentirano 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>4</w:t>
      </w:r>
      <w:r w:rsidR="00A8549E">
        <w:rPr>
          <w:rFonts w:ascii="Franklin Gothic Book" w:hAnsi="Franklin Gothic Book"/>
          <w:spacing w:val="2"/>
          <w:sz w:val="24"/>
          <w:szCs w:val="24"/>
          <w:lang w:eastAsia="hr-HR"/>
        </w:rPr>
        <w:t>2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sudionika</w:t>
      </w:r>
      <w:r w:rsidRPr="00C07A7E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u raspravi koji su dali očitovanja / prijedloge / primjedbe / mišljenja s tim da neki sadrže više pojedinačnih primjedbi</w:t>
      </w:r>
      <w:r w:rsidR="00481773">
        <w:rPr>
          <w:rFonts w:ascii="Franklin Gothic Book" w:hAnsi="Franklin Gothic Book"/>
          <w:spacing w:val="2"/>
          <w:sz w:val="24"/>
          <w:szCs w:val="24"/>
          <w:lang w:eastAsia="hr-HR"/>
        </w:rPr>
        <w:t>, prijedloga ili očitovanja na P</w:t>
      </w:r>
      <w:r w:rsidRPr="00C07A7E">
        <w:rPr>
          <w:rFonts w:ascii="Franklin Gothic Book" w:hAnsi="Franklin Gothic Book"/>
          <w:spacing w:val="2"/>
          <w:sz w:val="24"/>
          <w:szCs w:val="24"/>
          <w:lang w:eastAsia="hr-HR"/>
        </w:rPr>
        <w:t>rijedlog Plana.</w:t>
      </w:r>
    </w:p>
    <w:p w:rsidR="00751015" w:rsidRPr="00C07A7E" w:rsidRDefault="00751015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</w:p>
    <w:p w:rsidR="00870C9F" w:rsidRPr="00175166" w:rsidRDefault="00870C9F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2112"/>
        <w:gridCol w:w="2108"/>
      </w:tblGrid>
      <w:tr w:rsidR="00C4384A" w:rsidRPr="00175166" w:rsidTr="009F69BA">
        <w:trPr>
          <w:trHeight w:val="443"/>
        </w:trPr>
        <w:tc>
          <w:tcPr>
            <w:tcW w:w="4959" w:type="dxa"/>
            <w:tcBorders>
              <w:bottom w:val="single" w:sz="4" w:space="0" w:color="auto"/>
            </w:tcBorders>
            <w:shd w:val="clear" w:color="auto" w:fill="E0E0E0"/>
          </w:tcPr>
          <w:p w:rsidR="00C4384A" w:rsidRPr="00175166" w:rsidRDefault="00C4384A" w:rsidP="00C4384A">
            <w:pPr>
              <w:tabs>
                <w:tab w:val="left" w:pos="709"/>
                <w:tab w:val="right" w:pos="9072"/>
              </w:tabs>
              <w:jc w:val="both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</w:p>
        </w:tc>
        <w:tc>
          <w:tcPr>
            <w:tcW w:w="2112" w:type="dxa"/>
            <w:shd w:val="clear" w:color="auto" w:fill="E0E0E0"/>
            <w:vAlign w:val="center"/>
          </w:tcPr>
          <w:p w:rsidR="00C4384A" w:rsidRPr="00175166" w:rsidRDefault="00C4384A" w:rsidP="00C4384A">
            <w:pPr>
              <w:tabs>
                <w:tab w:val="left" w:pos="709"/>
                <w:tab w:val="right" w:pos="9072"/>
              </w:tabs>
              <w:jc w:val="center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175166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broj primjedbi</w:t>
            </w:r>
          </w:p>
        </w:tc>
        <w:tc>
          <w:tcPr>
            <w:tcW w:w="2108" w:type="dxa"/>
            <w:shd w:val="clear" w:color="auto" w:fill="E0E0E0"/>
            <w:vAlign w:val="center"/>
          </w:tcPr>
          <w:p w:rsidR="00C4384A" w:rsidRPr="00175166" w:rsidRDefault="00C4384A" w:rsidP="00C4384A">
            <w:pPr>
              <w:tabs>
                <w:tab w:val="left" w:pos="709"/>
                <w:tab w:val="right" w:pos="9072"/>
              </w:tabs>
              <w:jc w:val="center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175166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udio u ukupnom broju</w:t>
            </w:r>
          </w:p>
        </w:tc>
      </w:tr>
      <w:tr w:rsidR="00823AA2" w:rsidRPr="00175166" w:rsidTr="009F69BA">
        <w:trPr>
          <w:trHeight w:val="510"/>
        </w:trPr>
        <w:tc>
          <w:tcPr>
            <w:tcW w:w="49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3AA2" w:rsidRPr="00175166" w:rsidRDefault="00823AA2" w:rsidP="00C4384A">
            <w:pPr>
              <w:tabs>
                <w:tab w:val="left" w:pos="709"/>
                <w:tab w:val="right" w:pos="9072"/>
              </w:tabs>
              <w:jc w:val="both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175166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Prihvaćeno primjedbi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823AA2" w:rsidRPr="00A8549E" w:rsidRDefault="00A8549E" w:rsidP="003459AB">
            <w:pPr>
              <w:tabs>
                <w:tab w:val="left" w:pos="709"/>
                <w:tab w:val="right" w:pos="9072"/>
              </w:tabs>
              <w:jc w:val="center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A8549E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823AA2" w:rsidRPr="00EC4BF3" w:rsidRDefault="00EC4BF3" w:rsidP="003459AB">
            <w:pPr>
              <w:tabs>
                <w:tab w:val="left" w:pos="709"/>
                <w:tab w:val="right" w:pos="9072"/>
              </w:tabs>
              <w:jc w:val="center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EC4BF3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12</w:t>
            </w:r>
            <w:r w:rsidR="00823AA2" w:rsidRPr="00EC4BF3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%</w:t>
            </w:r>
          </w:p>
        </w:tc>
      </w:tr>
      <w:tr w:rsidR="00823AA2" w:rsidRPr="00175166" w:rsidTr="009F69BA">
        <w:trPr>
          <w:trHeight w:val="510"/>
        </w:trPr>
        <w:tc>
          <w:tcPr>
            <w:tcW w:w="49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3AA2" w:rsidRPr="00175166" w:rsidRDefault="00823AA2" w:rsidP="00C4384A">
            <w:pPr>
              <w:tabs>
                <w:tab w:val="left" w:pos="709"/>
                <w:tab w:val="right" w:pos="9072"/>
              </w:tabs>
              <w:jc w:val="both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175166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Nije prihvaćeno primjedbi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AA2" w:rsidRPr="00A8549E" w:rsidRDefault="001166DD" w:rsidP="00EB6014">
            <w:pPr>
              <w:tabs>
                <w:tab w:val="left" w:pos="709"/>
                <w:tab w:val="right" w:pos="9072"/>
              </w:tabs>
              <w:jc w:val="center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A8549E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1</w:t>
            </w:r>
            <w:r w:rsidR="00EB6014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AA2" w:rsidRPr="00EC4BF3" w:rsidRDefault="00EC4BF3" w:rsidP="00EB6014">
            <w:pPr>
              <w:tabs>
                <w:tab w:val="left" w:pos="709"/>
                <w:tab w:val="right" w:pos="9072"/>
              </w:tabs>
              <w:jc w:val="center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EC4BF3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4</w:t>
            </w:r>
            <w:r w:rsidR="00EB6014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5</w:t>
            </w:r>
            <w:r w:rsidR="00823AA2" w:rsidRPr="00EC4BF3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%</w:t>
            </w:r>
          </w:p>
        </w:tc>
      </w:tr>
      <w:tr w:rsidR="00823AA2" w:rsidRPr="00175166" w:rsidTr="009F69BA">
        <w:trPr>
          <w:trHeight w:val="510"/>
        </w:trPr>
        <w:tc>
          <w:tcPr>
            <w:tcW w:w="49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3AA2" w:rsidRPr="00175166" w:rsidRDefault="00823AA2" w:rsidP="00C4384A">
            <w:pPr>
              <w:tabs>
                <w:tab w:val="left" w:pos="709"/>
                <w:tab w:val="right" w:pos="9072"/>
              </w:tabs>
              <w:jc w:val="both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175166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Djelomično prihvaćenih primjedbi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AA2" w:rsidRPr="00A8549E" w:rsidRDefault="00A8549E" w:rsidP="003459AB">
            <w:pPr>
              <w:tabs>
                <w:tab w:val="left" w:pos="709"/>
                <w:tab w:val="right" w:pos="9072"/>
              </w:tabs>
              <w:jc w:val="center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A8549E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AA2" w:rsidRPr="00EC4BF3" w:rsidRDefault="00EC4BF3" w:rsidP="003459AB">
            <w:pPr>
              <w:tabs>
                <w:tab w:val="left" w:pos="709"/>
                <w:tab w:val="right" w:pos="9072"/>
              </w:tabs>
              <w:jc w:val="center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EC4BF3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24</w:t>
            </w:r>
            <w:r w:rsidR="00823AA2" w:rsidRPr="00EC4BF3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%</w:t>
            </w:r>
          </w:p>
        </w:tc>
      </w:tr>
      <w:tr w:rsidR="00C4384A" w:rsidRPr="00175166" w:rsidTr="009F69BA">
        <w:trPr>
          <w:trHeight w:val="510"/>
        </w:trPr>
        <w:tc>
          <w:tcPr>
            <w:tcW w:w="49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84A" w:rsidRPr="00175166" w:rsidRDefault="00C4384A" w:rsidP="00C4384A">
            <w:pPr>
              <w:tabs>
                <w:tab w:val="left" w:pos="709"/>
                <w:tab w:val="right" w:pos="9072"/>
              </w:tabs>
              <w:jc w:val="both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175166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Primjedbi koje nisu predmet Plana ili su neosnovane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84A" w:rsidRPr="00A8549E" w:rsidRDefault="001166DD" w:rsidP="00C4384A">
            <w:pPr>
              <w:tabs>
                <w:tab w:val="left" w:pos="709"/>
                <w:tab w:val="right" w:pos="9072"/>
              </w:tabs>
              <w:jc w:val="center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A8549E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84A" w:rsidRPr="00EC4BF3" w:rsidRDefault="00EC4BF3" w:rsidP="00C4384A">
            <w:pPr>
              <w:tabs>
                <w:tab w:val="left" w:pos="709"/>
                <w:tab w:val="right" w:pos="9072"/>
              </w:tabs>
              <w:jc w:val="center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EC4BF3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7</w:t>
            </w:r>
            <w:r w:rsidR="000C07D3" w:rsidRPr="00EC4BF3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%</w:t>
            </w:r>
          </w:p>
        </w:tc>
      </w:tr>
      <w:tr w:rsidR="00823AA2" w:rsidRPr="00175166" w:rsidTr="009F69BA">
        <w:trPr>
          <w:trHeight w:val="510"/>
        </w:trPr>
        <w:tc>
          <w:tcPr>
            <w:tcW w:w="49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23AA2" w:rsidRPr="00175166" w:rsidRDefault="00823AA2" w:rsidP="00C4384A">
            <w:pPr>
              <w:tabs>
                <w:tab w:val="left" w:pos="709"/>
                <w:tab w:val="right" w:pos="9072"/>
              </w:tabs>
              <w:jc w:val="both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175166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Očitovanje bez primjedbi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AA2" w:rsidRPr="00A8549E" w:rsidRDefault="001166DD" w:rsidP="003459AB">
            <w:pPr>
              <w:tabs>
                <w:tab w:val="left" w:pos="709"/>
                <w:tab w:val="right" w:pos="9072"/>
              </w:tabs>
              <w:jc w:val="center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A8549E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AA2" w:rsidRPr="0068687E" w:rsidRDefault="00EC4BF3" w:rsidP="003459AB">
            <w:pPr>
              <w:tabs>
                <w:tab w:val="left" w:pos="709"/>
                <w:tab w:val="right" w:pos="9072"/>
              </w:tabs>
              <w:jc w:val="center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12</w:t>
            </w:r>
            <w:r w:rsidR="00823AA2" w:rsidRPr="0068687E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%</w:t>
            </w:r>
          </w:p>
        </w:tc>
      </w:tr>
      <w:tr w:rsidR="00C4384A" w:rsidRPr="00175166" w:rsidTr="009F69BA">
        <w:trPr>
          <w:trHeight w:val="510"/>
        </w:trPr>
        <w:tc>
          <w:tcPr>
            <w:tcW w:w="49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84A" w:rsidRPr="00175166" w:rsidRDefault="00C4384A" w:rsidP="00C4384A">
            <w:pPr>
              <w:tabs>
                <w:tab w:val="left" w:pos="709"/>
                <w:tab w:val="right" w:pos="9072"/>
              </w:tabs>
              <w:jc w:val="both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175166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84A" w:rsidRPr="00A8549E" w:rsidRDefault="00735FCE" w:rsidP="00A8549E">
            <w:pPr>
              <w:tabs>
                <w:tab w:val="left" w:pos="709"/>
                <w:tab w:val="right" w:pos="9072"/>
              </w:tabs>
              <w:jc w:val="center"/>
              <w:rPr>
                <w:rFonts w:ascii="Franklin Gothic Book" w:hAnsi="Franklin Gothic Book"/>
                <w:spacing w:val="2"/>
                <w:sz w:val="24"/>
                <w:szCs w:val="24"/>
                <w:highlight w:val="yellow"/>
                <w:lang w:eastAsia="hr-HR"/>
              </w:rPr>
            </w:pPr>
            <w:r w:rsidRPr="00A8549E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4</w:t>
            </w:r>
            <w:r w:rsidR="00A8549E" w:rsidRPr="00A8549E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4384A" w:rsidRPr="00175166" w:rsidRDefault="00C4384A" w:rsidP="00C4384A">
            <w:pPr>
              <w:tabs>
                <w:tab w:val="left" w:pos="709"/>
                <w:tab w:val="right" w:pos="9072"/>
              </w:tabs>
              <w:jc w:val="center"/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</w:pPr>
            <w:r w:rsidRPr="00175166">
              <w:rPr>
                <w:rFonts w:ascii="Franklin Gothic Book" w:hAnsi="Franklin Gothic Book"/>
                <w:spacing w:val="2"/>
                <w:sz w:val="24"/>
                <w:szCs w:val="24"/>
                <w:lang w:eastAsia="hr-HR"/>
              </w:rPr>
              <w:t>100%</w:t>
            </w:r>
          </w:p>
        </w:tc>
      </w:tr>
    </w:tbl>
    <w:p w:rsidR="00C4384A" w:rsidRPr="00175166" w:rsidRDefault="00C4384A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</w:p>
    <w:p w:rsidR="00C4384A" w:rsidRPr="00885BFD" w:rsidRDefault="00C4384A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  <w:r w:rsidRPr="00885BFD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Primjedbe čije se prihvaćanje predlaže, ugrađene su u </w:t>
      </w:r>
      <w:r w:rsidR="00735FCE">
        <w:rPr>
          <w:rFonts w:ascii="Franklin Gothic Book" w:hAnsi="Franklin Gothic Book"/>
          <w:spacing w:val="2"/>
          <w:sz w:val="24"/>
          <w:szCs w:val="24"/>
          <w:lang w:eastAsia="hr-HR"/>
        </w:rPr>
        <w:t>Nacrt konačnog prijedloga Plana.</w:t>
      </w:r>
    </w:p>
    <w:p w:rsidR="00C4384A" w:rsidRPr="00885BFD" w:rsidRDefault="00C4384A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  <w:r w:rsidRPr="00885BFD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O svim djelomično prihvaćenim i neprihvaćenim očitovanjima, prijedlozima, mišljenjima i primjedbama podnosioci će, nakon utvrđivanja konačnog prijedloga </w:t>
      </w:r>
      <w:r w:rsidR="0068687E">
        <w:rPr>
          <w:rFonts w:ascii="Franklin Gothic Book" w:hAnsi="Franklin Gothic Book" w:cs="Arial"/>
          <w:sz w:val="24"/>
          <w:szCs w:val="24"/>
        </w:rPr>
        <w:t>III.</w:t>
      </w:r>
      <w:r w:rsidR="00751015" w:rsidRPr="00885BFD">
        <w:rPr>
          <w:rFonts w:ascii="Franklin Gothic Book" w:hAnsi="Franklin Gothic Book" w:cs="Arial"/>
          <w:sz w:val="24"/>
          <w:szCs w:val="24"/>
        </w:rPr>
        <w:t xml:space="preserve"> izmjena i dopuna </w:t>
      </w:r>
      <w:r w:rsidR="0068687E">
        <w:rPr>
          <w:rFonts w:ascii="Franklin Gothic Book" w:hAnsi="Franklin Gothic Book" w:cs="Arial"/>
          <w:sz w:val="24"/>
          <w:szCs w:val="24"/>
        </w:rPr>
        <w:t xml:space="preserve">Prostornog plana uređenja </w:t>
      </w:r>
      <w:r w:rsidR="00C6044D">
        <w:rPr>
          <w:rFonts w:ascii="Franklin Gothic Book" w:hAnsi="Franklin Gothic Book" w:cs="Arial"/>
          <w:sz w:val="24"/>
          <w:szCs w:val="24"/>
        </w:rPr>
        <w:t>O</w:t>
      </w:r>
      <w:r w:rsidR="0068687E">
        <w:rPr>
          <w:rFonts w:ascii="Franklin Gothic Book" w:hAnsi="Franklin Gothic Book" w:cs="Arial"/>
          <w:sz w:val="24"/>
          <w:szCs w:val="24"/>
        </w:rPr>
        <w:t>pćine</w:t>
      </w:r>
      <w:r w:rsidR="00751015" w:rsidRPr="00885BFD">
        <w:rPr>
          <w:rFonts w:ascii="Franklin Gothic Book" w:hAnsi="Franklin Gothic Book" w:cs="Arial"/>
          <w:sz w:val="24"/>
          <w:szCs w:val="24"/>
        </w:rPr>
        <w:t xml:space="preserve"> Punat</w:t>
      </w:r>
      <w:r w:rsidRPr="00885BFD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, a prije dostave istog na usvajanje </w:t>
      </w:r>
      <w:r w:rsidR="00823AA2" w:rsidRPr="00885BFD">
        <w:rPr>
          <w:rFonts w:ascii="Franklin Gothic Book" w:hAnsi="Franklin Gothic Book"/>
          <w:spacing w:val="2"/>
          <w:sz w:val="24"/>
          <w:szCs w:val="24"/>
          <w:lang w:eastAsia="hr-HR"/>
        </w:rPr>
        <w:t>Općinskom</w:t>
      </w:r>
      <w:r w:rsidRPr="00885BFD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 vijeću </w:t>
      </w:r>
      <w:r w:rsidR="00823AA2" w:rsidRPr="00885BFD">
        <w:rPr>
          <w:rFonts w:ascii="Franklin Gothic Book" w:hAnsi="Franklin Gothic Book"/>
          <w:spacing w:val="2"/>
          <w:sz w:val="24"/>
          <w:szCs w:val="24"/>
          <w:lang w:eastAsia="hr-HR"/>
        </w:rPr>
        <w:t xml:space="preserve">Općine </w:t>
      </w:r>
      <w:r w:rsidR="00751015" w:rsidRPr="00885BFD">
        <w:rPr>
          <w:rFonts w:ascii="Franklin Gothic Book" w:hAnsi="Franklin Gothic Book"/>
          <w:spacing w:val="2"/>
          <w:sz w:val="24"/>
          <w:szCs w:val="24"/>
          <w:lang w:eastAsia="hr-HR"/>
        </w:rPr>
        <w:t>Punat</w:t>
      </w:r>
      <w:r w:rsidRPr="00885BFD">
        <w:rPr>
          <w:rFonts w:ascii="Franklin Gothic Book" w:hAnsi="Franklin Gothic Book"/>
          <w:spacing w:val="2"/>
          <w:sz w:val="24"/>
          <w:szCs w:val="24"/>
          <w:lang w:eastAsia="hr-HR"/>
        </w:rPr>
        <w:t>, biti posebno pisano obaviješteni.</w:t>
      </w:r>
    </w:p>
    <w:p w:rsidR="00C4384A" w:rsidRPr="00175166" w:rsidRDefault="00C4384A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</w:p>
    <w:p w:rsidR="00C4384A" w:rsidRPr="00175166" w:rsidRDefault="00C4384A" w:rsidP="00C4384A">
      <w:pPr>
        <w:tabs>
          <w:tab w:val="left" w:pos="709"/>
          <w:tab w:val="right" w:pos="9072"/>
        </w:tabs>
        <w:jc w:val="both"/>
        <w:rPr>
          <w:rFonts w:ascii="Franklin Gothic Book" w:hAnsi="Franklin Gothic Book"/>
          <w:spacing w:val="2"/>
          <w:sz w:val="24"/>
          <w:szCs w:val="24"/>
          <w:lang w:eastAsia="hr-HR"/>
        </w:rPr>
      </w:pPr>
      <w:r w:rsidRPr="00175166">
        <w:rPr>
          <w:rFonts w:ascii="Franklin Gothic Book" w:hAnsi="Franklin Gothic Book"/>
          <w:spacing w:val="2"/>
          <w:sz w:val="24"/>
          <w:szCs w:val="24"/>
          <w:lang w:eastAsia="hr-HR"/>
        </w:rPr>
        <w:t>Način i postupak na koji je provedena ova javna rasprava, te način i sudjelovanje sudionika u javnoj raspravi u cijelosti su provedeni u skladu sa Zakonom.</w:t>
      </w:r>
    </w:p>
    <w:p w:rsidR="00821DB5" w:rsidRPr="00083FDC" w:rsidRDefault="00821DB5" w:rsidP="00C4384A">
      <w:pPr>
        <w:tabs>
          <w:tab w:val="left" w:pos="709"/>
          <w:tab w:val="right" w:pos="9072"/>
        </w:tabs>
        <w:jc w:val="both"/>
        <w:rPr>
          <w:rFonts w:ascii="Arial Narrow" w:hAnsi="Arial Narrow" w:cs="Arial"/>
          <w:sz w:val="22"/>
          <w:szCs w:val="22"/>
          <w:u w:val="single"/>
          <w:lang w:eastAsia="hr-HR"/>
        </w:rPr>
      </w:pPr>
      <w:r w:rsidRPr="00C4384A">
        <w:rPr>
          <w:rFonts w:ascii="Arial Narrow" w:hAnsi="Arial Narrow"/>
          <w:spacing w:val="2"/>
          <w:sz w:val="26"/>
          <w:szCs w:val="26"/>
          <w:lang w:eastAsia="hr-HR"/>
        </w:rPr>
        <w:br w:type="page"/>
      </w:r>
      <w:r w:rsidRPr="00083FDC">
        <w:rPr>
          <w:rFonts w:ascii="Arial Narrow" w:hAnsi="Arial Narrow" w:cs="Arial"/>
          <w:b/>
          <w:sz w:val="24"/>
          <w:szCs w:val="22"/>
          <w:u w:val="single"/>
          <w:lang w:eastAsia="hr-HR"/>
        </w:rPr>
        <w:lastRenderedPageBreak/>
        <w:t>2. Popis sudionika koji su dali očitovanja, prijedloge, mišljenja i primjedbe s obrazloženim odgovorima</w:t>
      </w:r>
    </w:p>
    <w:p w:rsidR="00821DB5" w:rsidRPr="00C4384A" w:rsidRDefault="00821DB5" w:rsidP="00821DB5">
      <w:pPr>
        <w:rPr>
          <w:rFonts w:ascii="Arial Narrow" w:hAnsi="Arial Narrow" w:cs="Arial"/>
          <w:sz w:val="16"/>
          <w:szCs w:val="16"/>
          <w:lang w:eastAsia="hr-HR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310"/>
        <w:gridCol w:w="1984"/>
        <w:gridCol w:w="2977"/>
        <w:gridCol w:w="3161"/>
      </w:tblGrid>
      <w:tr w:rsidR="00821DB5" w:rsidRPr="00C4384A" w:rsidTr="00C07A7E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center"/>
          </w:tcPr>
          <w:p w:rsidR="00821DB5" w:rsidRPr="00C4384A" w:rsidRDefault="00821DB5" w:rsidP="00821DB5">
            <w:pPr>
              <w:jc w:val="both"/>
              <w:rPr>
                <w:rFonts w:ascii="Arial Narrow" w:hAnsi="Arial Narrow" w:cs="Arial"/>
                <w:b/>
                <w:sz w:val="16"/>
                <w:lang w:eastAsia="hr-HR"/>
              </w:rPr>
            </w:pPr>
            <w:r w:rsidRPr="00C4384A">
              <w:rPr>
                <w:rFonts w:ascii="Arial Narrow" w:hAnsi="Arial Narrow" w:cs="Arial"/>
                <w:b/>
                <w:sz w:val="16"/>
                <w:lang w:eastAsia="hr-HR"/>
              </w:rPr>
              <w:t>redni broj</w:t>
            </w:r>
          </w:p>
        </w:tc>
        <w:tc>
          <w:tcPr>
            <w:tcW w:w="1310" w:type="dxa"/>
            <w:shd w:val="clear" w:color="auto" w:fill="B3B3B3"/>
            <w:vAlign w:val="center"/>
          </w:tcPr>
          <w:p w:rsidR="00821DB5" w:rsidRPr="00C4384A" w:rsidRDefault="00821DB5" w:rsidP="00821DB5">
            <w:pPr>
              <w:keepNext/>
              <w:outlineLvl w:val="0"/>
              <w:rPr>
                <w:rFonts w:ascii="Arial Narrow" w:hAnsi="Arial Narrow" w:cs="Arial"/>
                <w:b/>
                <w:caps/>
                <w:sz w:val="16"/>
                <w:szCs w:val="16"/>
                <w:lang w:eastAsia="hr-HR"/>
              </w:rPr>
            </w:pPr>
            <w:r w:rsidRPr="00C4384A">
              <w:rPr>
                <w:rFonts w:ascii="Arial Narrow" w:hAnsi="Arial Narrow" w:cs="Arial"/>
                <w:b/>
                <w:caps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821DB5" w:rsidRPr="00C4384A" w:rsidRDefault="00821DB5" w:rsidP="00821DB5">
            <w:pPr>
              <w:keepNext/>
              <w:outlineLvl w:val="0"/>
              <w:rPr>
                <w:rFonts w:ascii="Arial Narrow" w:hAnsi="Arial Narrow" w:cs="Arial"/>
                <w:b/>
                <w:caps/>
                <w:sz w:val="16"/>
                <w:szCs w:val="16"/>
                <w:lang w:eastAsia="hr-HR"/>
              </w:rPr>
            </w:pPr>
            <w:r w:rsidRPr="00C4384A">
              <w:rPr>
                <w:rFonts w:ascii="Arial Narrow" w:hAnsi="Arial Narrow" w:cs="Arial"/>
                <w:b/>
                <w:caps/>
                <w:sz w:val="16"/>
                <w:szCs w:val="16"/>
                <w:lang w:eastAsia="hr-HR"/>
              </w:rPr>
              <w:t>SUDIONIK</w:t>
            </w:r>
          </w:p>
        </w:tc>
        <w:tc>
          <w:tcPr>
            <w:tcW w:w="2977" w:type="dxa"/>
            <w:shd w:val="clear" w:color="auto" w:fill="B3B3B3"/>
            <w:vAlign w:val="center"/>
          </w:tcPr>
          <w:p w:rsidR="00821DB5" w:rsidRPr="00C4384A" w:rsidRDefault="00821DB5" w:rsidP="00821DB5">
            <w:pPr>
              <w:keepNext/>
              <w:outlineLvl w:val="0"/>
              <w:rPr>
                <w:rFonts w:ascii="Arial Narrow" w:hAnsi="Arial Narrow" w:cs="Arial"/>
                <w:b/>
                <w:caps/>
                <w:sz w:val="16"/>
                <w:szCs w:val="16"/>
                <w:lang w:eastAsia="hr-HR"/>
              </w:rPr>
            </w:pPr>
            <w:r w:rsidRPr="00C4384A">
              <w:rPr>
                <w:rFonts w:ascii="Arial Narrow" w:hAnsi="Arial Narrow" w:cs="Arial"/>
                <w:b/>
                <w:caps/>
                <w:sz w:val="16"/>
                <w:szCs w:val="16"/>
                <w:lang w:eastAsia="hr-HR"/>
              </w:rPr>
              <w:t>ZAHTJEV</w:t>
            </w:r>
          </w:p>
        </w:tc>
        <w:tc>
          <w:tcPr>
            <w:tcW w:w="3161" w:type="dxa"/>
            <w:shd w:val="clear" w:color="auto" w:fill="B3B3B3"/>
            <w:vAlign w:val="center"/>
          </w:tcPr>
          <w:p w:rsidR="00821DB5" w:rsidRPr="00C4384A" w:rsidRDefault="00CE0B13" w:rsidP="00CE0B13">
            <w:pPr>
              <w:keepNext/>
              <w:outlineLvl w:val="0"/>
              <w:rPr>
                <w:rFonts w:ascii="Arial Narrow" w:hAnsi="Arial Narrow" w:cs="Arial"/>
                <w:b/>
                <w:caps/>
                <w:sz w:val="16"/>
                <w:szCs w:val="16"/>
                <w:lang w:eastAsia="hr-HR"/>
              </w:rPr>
            </w:pPr>
            <w:r>
              <w:rPr>
                <w:rFonts w:ascii="Arial Narrow" w:hAnsi="Arial Narrow" w:cs="Arial"/>
                <w:b/>
                <w:caps/>
                <w:sz w:val="16"/>
                <w:szCs w:val="16"/>
                <w:lang w:eastAsia="hr-HR"/>
              </w:rPr>
              <w:t xml:space="preserve">PRIJEDLOG </w:t>
            </w:r>
            <w:r w:rsidR="00821DB5" w:rsidRPr="00C4384A">
              <w:rPr>
                <w:rFonts w:ascii="Arial Narrow" w:hAnsi="Arial Narrow" w:cs="Arial"/>
                <w:b/>
                <w:caps/>
                <w:sz w:val="16"/>
                <w:szCs w:val="16"/>
                <w:lang w:eastAsia="hr-HR"/>
              </w:rPr>
              <w:t>ODGOVOR</w:t>
            </w:r>
            <w:r>
              <w:rPr>
                <w:rFonts w:ascii="Arial Narrow" w:hAnsi="Arial Narrow" w:cs="Arial"/>
                <w:b/>
                <w:caps/>
                <w:sz w:val="16"/>
                <w:szCs w:val="16"/>
                <w:lang w:eastAsia="hr-HR"/>
              </w:rPr>
              <w:t>A</w:t>
            </w:r>
          </w:p>
        </w:tc>
      </w:tr>
      <w:tr w:rsidR="004357A9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4357A9" w:rsidRDefault="005938DA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1.</w:t>
            </w:r>
          </w:p>
        </w:tc>
        <w:tc>
          <w:tcPr>
            <w:tcW w:w="1310" w:type="dxa"/>
            <w:vAlign w:val="center"/>
          </w:tcPr>
          <w:p w:rsidR="004357A9" w:rsidRDefault="003278B2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11.01.2018.</w:t>
            </w:r>
          </w:p>
        </w:tc>
        <w:tc>
          <w:tcPr>
            <w:tcW w:w="1984" w:type="dxa"/>
            <w:vAlign w:val="center"/>
          </w:tcPr>
          <w:p w:rsidR="004357A9" w:rsidRDefault="008F1596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MUP</w:t>
            </w:r>
          </w:p>
          <w:p w:rsidR="008F1596" w:rsidRDefault="008F1596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Sektor upravnih i inspekcijskih poslova</w:t>
            </w:r>
          </w:p>
        </w:tc>
        <w:tc>
          <w:tcPr>
            <w:tcW w:w="2977" w:type="dxa"/>
            <w:vAlign w:val="center"/>
          </w:tcPr>
          <w:p w:rsidR="004357A9" w:rsidRDefault="00B36A65" w:rsidP="005B24D3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Smatraju da je u posebnom odjeljku pod nazivom „mjere zaštita od požara“ potrebno navesti određene mjere zaštite navedene u dopisu.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4357A9" w:rsidRDefault="004357A9" w:rsidP="0013337F">
            <w:pPr>
              <w:rPr>
                <w:rFonts w:ascii="Franklin Gothic Book" w:hAnsi="Franklin Gothic Book" w:cs="Arial"/>
                <w:b/>
                <w:color w:val="7030A0"/>
                <w:sz w:val="18"/>
                <w:szCs w:val="18"/>
                <w:lang w:eastAsia="hr-HR"/>
              </w:rPr>
            </w:pPr>
          </w:p>
          <w:p w:rsidR="005938DA" w:rsidRPr="00613036" w:rsidRDefault="005938DA" w:rsidP="0013337F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prihvaća.</w:t>
            </w:r>
          </w:p>
          <w:p w:rsidR="005938DA" w:rsidRPr="00E03BA5" w:rsidRDefault="00E03BA5" w:rsidP="0013337F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E03BA5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U odredbama prijedloga plana za javnu raspravu pod točkom 8.6.1. već su navedene mjere zaštite od požara.</w:t>
            </w:r>
          </w:p>
        </w:tc>
      </w:tr>
      <w:tr w:rsidR="004357A9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4357A9" w:rsidRDefault="005938DA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2.</w:t>
            </w:r>
          </w:p>
        </w:tc>
        <w:tc>
          <w:tcPr>
            <w:tcW w:w="1310" w:type="dxa"/>
            <w:vAlign w:val="center"/>
          </w:tcPr>
          <w:p w:rsidR="004357A9" w:rsidRDefault="003278B2" w:rsidP="003278B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15.01.2018.</w:t>
            </w:r>
          </w:p>
        </w:tc>
        <w:tc>
          <w:tcPr>
            <w:tcW w:w="1984" w:type="dxa"/>
            <w:vAlign w:val="center"/>
          </w:tcPr>
          <w:p w:rsidR="008F1596" w:rsidRDefault="008F1596" w:rsidP="008F1596">
            <w:pPr>
              <w:rPr>
                <w:rFonts w:ascii="Franklin Gothic Book" w:hAnsi="Franklin Gothic Book" w:cs="Arial"/>
                <w:b/>
                <w:sz w:val="18"/>
              </w:rPr>
            </w:pPr>
            <w:r>
              <w:rPr>
                <w:rFonts w:ascii="Franklin Gothic Book" w:hAnsi="Franklin Gothic Book" w:cs="Arial"/>
                <w:b/>
                <w:sz w:val="18"/>
              </w:rPr>
              <w:t>REPUBLIKA HRVATSKA</w:t>
            </w:r>
          </w:p>
          <w:p w:rsidR="008F1596" w:rsidRDefault="008F1596" w:rsidP="008F1596">
            <w:pPr>
              <w:rPr>
                <w:rFonts w:ascii="Franklin Gothic Book" w:hAnsi="Franklin Gothic Book" w:cs="Arial"/>
                <w:b/>
                <w:sz w:val="18"/>
              </w:rPr>
            </w:pPr>
            <w:r>
              <w:rPr>
                <w:rFonts w:ascii="Franklin Gothic Book" w:hAnsi="Franklin Gothic Book" w:cs="Arial"/>
                <w:b/>
                <w:sz w:val="18"/>
              </w:rPr>
              <w:t>MINISTARSTVO OBRANE ZAGREB</w:t>
            </w:r>
          </w:p>
          <w:p w:rsidR="004357A9" w:rsidRDefault="003278B2" w:rsidP="003278B2">
            <w:pPr>
              <w:jc w:val="both"/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278B2">
              <w:rPr>
                <w:rFonts w:ascii="Franklin Gothic Book" w:hAnsi="Franklin Gothic Book" w:cs="Arial"/>
                <w:b/>
                <w:sz w:val="18"/>
                <w:lang w:eastAsia="hr-HR"/>
              </w:rPr>
              <w:t>Služba za vojno graditeljstvo i energetsku učinkovitost</w:t>
            </w:r>
          </w:p>
        </w:tc>
        <w:tc>
          <w:tcPr>
            <w:tcW w:w="2977" w:type="dxa"/>
            <w:vAlign w:val="center"/>
          </w:tcPr>
          <w:p w:rsidR="004357A9" w:rsidRDefault="008F1596" w:rsidP="005B24D3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Na području obuhvata Plana nema zona posebne namjene niti drugih zahtjeva vezano </w:t>
            </w:r>
            <w:r w:rsidR="005B24D3">
              <w:rPr>
                <w:rFonts w:ascii="Franklin Gothic Book" w:hAnsi="Franklin Gothic Book" w:cs="Arial"/>
                <w:sz w:val="18"/>
                <w:lang w:eastAsia="hr-HR"/>
              </w:rPr>
              <w:t>za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zaštitu interesa obrane.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5938DA" w:rsidRPr="00A167AC" w:rsidRDefault="005938DA" w:rsidP="0013337F">
            <w:pPr>
              <w:rPr>
                <w:rFonts w:ascii="Franklin Gothic Book" w:hAnsi="Franklin Gothic Book" w:cs="Arial"/>
                <w:b/>
                <w:color w:val="7030A0"/>
                <w:sz w:val="18"/>
                <w:szCs w:val="18"/>
                <w:lang w:eastAsia="hr-HR"/>
              </w:rPr>
            </w:pPr>
            <w:r w:rsidRPr="00A167AC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Zahvaljemo na učešću u javnoj raspravi.</w:t>
            </w:r>
          </w:p>
        </w:tc>
      </w:tr>
      <w:tr w:rsidR="004357A9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4357A9" w:rsidRDefault="005938DA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3.</w:t>
            </w:r>
          </w:p>
        </w:tc>
        <w:tc>
          <w:tcPr>
            <w:tcW w:w="1310" w:type="dxa"/>
            <w:vAlign w:val="center"/>
          </w:tcPr>
          <w:p w:rsidR="004357A9" w:rsidRDefault="00FF1C51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29.01.2018.</w:t>
            </w:r>
          </w:p>
        </w:tc>
        <w:tc>
          <w:tcPr>
            <w:tcW w:w="1984" w:type="dxa"/>
            <w:vAlign w:val="center"/>
          </w:tcPr>
          <w:p w:rsidR="004357A9" w:rsidRPr="008F1596" w:rsidRDefault="008F1596" w:rsidP="008D3382">
            <w:pPr>
              <w:rPr>
                <w:highlight w:val="lightGray"/>
              </w:rPr>
            </w:pPr>
            <w:r w:rsidRPr="008F1596">
              <w:rPr>
                <w:rFonts w:ascii="Franklin Gothic Book" w:hAnsi="Franklin Gothic Book" w:cs="Arial"/>
                <w:b/>
                <w:sz w:val="18"/>
                <w:lang w:eastAsia="hr-HR"/>
              </w:rPr>
              <w:t>Pečarić Consult d.o.o. Kastav</w:t>
            </w:r>
          </w:p>
        </w:tc>
        <w:tc>
          <w:tcPr>
            <w:tcW w:w="2977" w:type="dxa"/>
            <w:vAlign w:val="center"/>
          </w:tcPr>
          <w:p w:rsidR="004357A9" w:rsidRDefault="00B36A65" w:rsidP="00B36A65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Traže da se dio k.č. 778/19 k.o. Stara Baška, koji je investitor otkupio od Općine Punat, uvrsti u građevinsko područje u svrhu dogradnje postojećeg objekta. Mole da se u tekstualnom dijelu UPU-a 9 predvidi iznimno mogućnost gradnje na udaljenosti manjoj od propisane udaljenosti od međe ukoliko je investitor vlasnik susjedne čestice.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5938DA" w:rsidRPr="00613036" w:rsidRDefault="005938DA" w:rsidP="0013337F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 xml:space="preserve">Primjedba se </w:t>
            </w:r>
            <w:r w:rsidR="00B36A65"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 xml:space="preserve">djelomično </w:t>
            </w: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prihvaća.</w:t>
            </w:r>
          </w:p>
          <w:p w:rsidR="00B36A65" w:rsidRPr="00B36A65" w:rsidRDefault="00B36A65" w:rsidP="0013337F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B36A65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Dio k.č. </w:t>
            </w:r>
            <w:r w:rsidRPr="00B36A65">
              <w:rPr>
                <w:rFonts w:ascii="Franklin Gothic Book" w:hAnsi="Franklin Gothic Book" w:cs="Arial"/>
                <w:sz w:val="18"/>
                <w:lang w:eastAsia="hr-HR"/>
              </w:rPr>
              <w:t>778/19 k.o. Stara Baška prijedlogom plana uvršten je građevinsko područje.</w:t>
            </w:r>
          </w:p>
          <w:p w:rsidR="00B36A65" w:rsidRPr="00B36A65" w:rsidRDefault="00B36A65" w:rsidP="0013337F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B36A65">
              <w:rPr>
                <w:rFonts w:ascii="Franklin Gothic Book" w:hAnsi="Franklin Gothic Book" w:cs="Arial"/>
                <w:sz w:val="18"/>
                <w:lang w:eastAsia="hr-HR"/>
              </w:rPr>
              <w:t xml:space="preserve">Molimo da se primjedba vezana uz tekstualni dio UPU-a 9 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ponovi u </w:t>
            </w:r>
            <w:r w:rsidR="00BC75A9">
              <w:rPr>
                <w:rFonts w:ascii="Franklin Gothic Book" w:hAnsi="Franklin Gothic Book" w:cs="Arial"/>
                <w:sz w:val="18"/>
                <w:lang w:eastAsia="hr-HR"/>
              </w:rPr>
              <w:t>okviru procedure izmjena i dopuna UPU-a 9.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</w:p>
          <w:p w:rsidR="005938DA" w:rsidRDefault="005938DA" w:rsidP="0013337F">
            <w:pPr>
              <w:rPr>
                <w:rFonts w:ascii="Franklin Gothic Book" w:hAnsi="Franklin Gothic Book" w:cs="Arial"/>
                <w:b/>
                <w:color w:val="7030A0"/>
                <w:sz w:val="18"/>
                <w:szCs w:val="18"/>
                <w:lang w:eastAsia="hr-HR"/>
              </w:rPr>
            </w:pPr>
          </w:p>
        </w:tc>
      </w:tr>
      <w:tr w:rsidR="00D12C8A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D12C8A" w:rsidRDefault="005938DA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4</w:t>
            </w:r>
            <w:r w:rsidR="00D12C8A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D12C8A" w:rsidRDefault="00D12C8A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19.02.2018.</w:t>
            </w:r>
          </w:p>
        </w:tc>
        <w:tc>
          <w:tcPr>
            <w:tcW w:w="1984" w:type="dxa"/>
            <w:vAlign w:val="center"/>
          </w:tcPr>
          <w:p w:rsidR="00D12C8A" w:rsidRPr="00D0192E" w:rsidRDefault="00D12C8A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G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B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D12C8A" w:rsidRPr="007C0ECC" w:rsidRDefault="00D12C8A" w:rsidP="00D12C8A">
            <w:pPr>
              <w:rPr>
                <w:rFonts w:ascii="Franklin Gothic Book" w:hAnsi="Franklin Gothic Book" w:cs="Arial"/>
                <w:color w:val="FF0000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10090 </w:t>
            </w:r>
            <w:r w:rsidRPr="006159D2">
              <w:rPr>
                <w:rFonts w:ascii="Franklin Gothic Book" w:hAnsi="Franklin Gothic Book" w:cs="Arial"/>
                <w:sz w:val="18"/>
                <w:lang w:eastAsia="hr-HR"/>
              </w:rPr>
              <w:t>Zagreb</w:t>
            </w:r>
          </w:p>
        </w:tc>
        <w:tc>
          <w:tcPr>
            <w:tcW w:w="2977" w:type="dxa"/>
            <w:vAlign w:val="center"/>
          </w:tcPr>
          <w:p w:rsidR="00D12C8A" w:rsidRDefault="00D12C8A" w:rsidP="00A1392E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32015C" w:rsidRDefault="00022643" w:rsidP="00022643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Predlaže povećanje parkirališne površine  za barem 500m</w:t>
            </w:r>
            <w:r w:rsidRPr="00903D83">
              <w:rPr>
                <w:rFonts w:ascii="Franklin Gothic Book" w:hAnsi="Franklin Gothic Book" w:cs="Arial"/>
                <w:sz w:val="18"/>
                <w:vertAlign w:val="superscript"/>
                <w:lang w:eastAsia="hr-HR"/>
              </w:rPr>
              <w:t>2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na k.č. 5196/2 kod zone predviđene za centralne sadržaje.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12C8A" w:rsidRPr="00613036" w:rsidRDefault="00022643" w:rsidP="0013337F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nije predmet plana.</w:t>
            </w:r>
          </w:p>
          <w:p w:rsidR="00022643" w:rsidRPr="00022643" w:rsidRDefault="00022643" w:rsidP="0013337F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02264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Parkirališna površina definiran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a</w:t>
            </w:r>
            <w:r w:rsidRPr="0002264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je UPU-om </w:t>
            </w:r>
            <w:r w:rsidR="00903D8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6</w:t>
            </w:r>
            <w:r w:rsidRPr="0002264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.</w:t>
            </w:r>
            <w:r w:rsidR="00903D8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</w:t>
            </w:r>
            <w:r w:rsidR="00A92904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Predmetna čestica se </w:t>
            </w:r>
            <w:r w:rsidR="00E27FF7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samo manjim dijelom nalazi unutar obuhvata Plana. </w:t>
            </w:r>
            <w:r w:rsidR="00903D8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Molimo podnositelja da primjedbu ponovi u okviru procedure izmjena i dopuna UPU-a 6.</w:t>
            </w:r>
          </w:p>
        </w:tc>
      </w:tr>
      <w:tr w:rsidR="00D12F34" w:rsidRPr="00821DB5" w:rsidTr="0063740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D12F34" w:rsidRDefault="005938DA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5</w:t>
            </w:r>
            <w:r w:rsidR="00D12F34" w:rsidRPr="00821DB5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D12F34" w:rsidRDefault="00D12F34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20.02.2018.</w:t>
            </w:r>
          </w:p>
        </w:tc>
        <w:tc>
          <w:tcPr>
            <w:tcW w:w="1984" w:type="dxa"/>
            <w:vAlign w:val="center"/>
          </w:tcPr>
          <w:p w:rsidR="00D12F34" w:rsidRPr="00BD589F" w:rsidRDefault="00D12F34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BD589F">
              <w:rPr>
                <w:rFonts w:ascii="Franklin Gothic Book" w:hAnsi="Franklin Gothic Book" w:cs="Arial"/>
                <w:b/>
                <w:sz w:val="18"/>
                <w:lang w:eastAsia="hr-HR"/>
              </w:rPr>
              <w:t>Hoteli Punat d.d. Punat</w:t>
            </w:r>
          </w:p>
          <w:p w:rsidR="00D12F34" w:rsidRPr="00BD589F" w:rsidRDefault="00D12F34" w:rsidP="008D33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BD589F">
              <w:rPr>
                <w:rFonts w:ascii="Franklin Gothic Book" w:hAnsi="Franklin Gothic Book" w:cs="Arial"/>
                <w:sz w:val="18"/>
                <w:lang w:eastAsia="hr-HR"/>
              </w:rPr>
              <w:t>Obala 94</w:t>
            </w:r>
          </w:p>
          <w:p w:rsidR="00D12F34" w:rsidRPr="00BD589F" w:rsidRDefault="00D12F34" w:rsidP="008D3382">
            <w:pPr>
              <w:rPr>
                <w:rFonts w:ascii="Franklin Gothic Book" w:hAnsi="Franklin Gothic Book" w:cs="Arial"/>
                <w:color w:val="FF0000"/>
                <w:sz w:val="18"/>
                <w:lang w:eastAsia="hr-HR"/>
              </w:rPr>
            </w:pPr>
            <w:r w:rsidRPr="00BD589F"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</w:tcPr>
          <w:p w:rsidR="00613036" w:rsidRPr="00BD589F" w:rsidRDefault="00613036" w:rsidP="00637400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</w:p>
          <w:p w:rsidR="007D074A" w:rsidRPr="00BD589F" w:rsidRDefault="00022643" w:rsidP="00637400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BD589F">
              <w:rPr>
                <w:rFonts w:ascii="Franklin Gothic Book" w:hAnsi="Franklin Gothic Book" w:cs="Arial"/>
                <w:b/>
                <w:sz w:val="18"/>
                <w:lang w:eastAsia="hr-HR"/>
              </w:rPr>
              <w:t>1)</w:t>
            </w:r>
            <w:r w:rsidRPr="00BD589F">
              <w:rPr>
                <w:rFonts w:ascii="Franklin Gothic Book" w:hAnsi="Franklin Gothic Book" w:cs="Arial"/>
                <w:sz w:val="18"/>
                <w:lang w:eastAsia="hr-HR"/>
              </w:rPr>
              <w:t xml:space="preserve"> Predlaže se propisivanje posebni</w:t>
            </w:r>
            <w:r w:rsidR="00903D83" w:rsidRPr="00BD589F">
              <w:rPr>
                <w:rFonts w:ascii="Franklin Gothic Book" w:hAnsi="Franklin Gothic Book" w:cs="Arial"/>
                <w:sz w:val="18"/>
                <w:lang w:eastAsia="hr-HR"/>
              </w:rPr>
              <w:t>h uvjeta gradnje za k.č. 7700/2</w:t>
            </w:r>
            <w:r w:rsidRPr="00BD589F">
              <w:rPr>
                <w:rFonts w:ascii="Franklin Gothic Book" w:hAnsi="Franklin Gothic Book" w:cs="Arial"/>
                <w:sz w:val="18"/>
                <w:lang w:eastAsia="hr-HR"/>
              </w:rPr>
              <w:t xml:space="preserve"> k.o. Punat; visina 11m, četiri nadzemne etaže (umjesto 10m i tri nadzemne etaže) </w:t>
            </w:r>
          </w:p>
          <w:p w:rsidR="008339BC" w:rsidRPr="00BD589F" w:rsidRDefault="008339BC" w:rsidP="00637400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022643" w:rsidRPr="00BD589F" w:rsidRDefault="00022643" w:rsidP="00637400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BD589F">
              <w:rPr>
                <w:rFonts w:ascii="Franklin Gothic Book" w:hAnsi="Franklin Gothic Book" w:cs="Arial"/>
                <w:b/>
                <w:sz w:val="18"/>
                <w:lang w:eastAsia="hr-HR"/>
              </w:rPr>
              <w:t>2)</w:t>
            </w:r>
            <w:r w:rsidR="000B0E21" w:rsidRPr="00BD589F">
              <w:rPr>
                <w:rFonts w:ascii="Franklin Gothic Book" w:hAnsi="Franklin Gothic Book" w:cs="Arial"/>
                <w:sz w:val="18"/>
                <w:lang w:eastAsia="hr-HR"/>
              </w:rPr>
              <w:t xml:space="preserve"> Predlaže se prenamjena k.č. 9040/1, /5, 8559, 8558, 9094, 9090, 9081 i 9080 iz stambene u mješovitu namjenu</w:t>
            </w:r>
          </w:p>
          <w:p w:rsidR="007D074A" w:rsidRPr="00BD589F" w:rsidRDefault="007D074A" w:rsidP="00637400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7D074A" w:rsidRPr="00BD589F" w:rsidRDefault="007D074A" w:rsidP="00637400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7D074A" w:rsidRPr="00BD589F" w:rsidRDefault="007D074A" w:rsidP="00637400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7D074A" w:rsidRPr="00BD589F" w:rsidRDefault="007D074A" w:rsidP="00637400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7D074A" w:rsidRPr="00BD589F" w:rsidRDefault="007D074A" w:rsidP="00637400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7D074A" w:rsidRPr="00BD589F" w:rsidRDefault="007D074A" w:rsidP="00637400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8339BC" w:rsidRPr="00BD589F" w:rsidRDefault="008339BC" w:rsidP="00637400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D44C92" w:rsidRPr="00BD589F" w:rsidRDefault="00022643" w:rsidP="00637400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BD589F">
              <w:rPr>
                <w:rFonts w:ascii="Franklin Gothic Book" w:hAnsi="Franklin Gothic Book" w:cs="Arial"/>
                <w:b/>
                <w:sz w:val="18"/>
                <w:lang w:eastAsia="hr-HR"/>
              </w:rPr>
              <w:t>3)</w:t>
            </w:r>
            <w:r w:rsidRPr="00BD589F"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D44C92" w:rsidRPr="00BD589F">
              <w:rPr>
                <w:rFonts w:ascii="Franklin Gothic Book" w:hAnsi="Franklin Gothic Book" w:cs="Arial"/>
                <w:sz w:val="18"/>
                <w:lang w:eastAsia="hr-HR"/>
              </w:rPr>
              <w:t xml:space="preserve">Obzirom da se k.č. 319/3 k.o. Punat nalazi unutar </w:t>
            </w:r>
            <w:r w:rsidRPr="00BD589F">
              <w:rPr>
                <w:rFonts w:ascii="Franklin Gothic Book" w:hAnsi="Franklin Gothic Book" w:cs="Arial"/>
                <w:sz w:val="18"/>
                <w:lang w:eastAsia="hr-HR"/>
              </w:rPr>
              <w:t>obuhvat</w:t>
            </w:r>
            <w:r w:rsidR="00D44C92" w:rsidRPr="00BD589F">
              <w:rPr>
                <w:rFonts w:ascii="Franklin Gothic Book" w:hAnsi="Franklin Gothic Book" w:cs="Arial"/>
                <w:sz w:val="18"/>
                <w:lang w:eastAsia="hr-HR"/>
              </w:rPr>
              <w:t>a</w:t>
            </w:r>
            <w:r w:rsidRPr="00BD589F"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D44C92" w:rsidRPr="00BD589F">
              <w:rPr>
                <w:rFonts w:ascii="Franklin Gothic Book" w:hAnsi="Franklin Gothic Book" w:cs="Arial"/>
                <w:sz w:val="18"/>
                <w:lang w:eastAsia="hr-HR"/>
              </w:rPr>
              <w:t xml:space="preserve">postojećeg </w:t>
            </w:r>
            <w:r w:rsidRPr="00BD589F">
              <w:rPr>
                <w:rFonts w:ascii="Franklin Gothic Book" w:hAnsi="Franklin Gothic Book" w:cs="Arial"/>
                <w:sz w:val="18"/>
                <w:lang w:eastAsia="hr-HR"/>
              </w:rPr>
              <w:t>kampa Pila</w:t>
            </w:r>
            <w:r w:rsidR="00D44C92" w:rsidRPr="00BD589F">
              <w:rPr>
                <w:rFonts w:ascii="Franklin Gothic Book" w:hAnsi="Franklin Gothic Book" w:cs="Arial"/>
                <w:sz w:val="18"/>
                <w:lang w:eastAsia="hr-HR"/>
              </w:rPr>
              <w:t xml:space="preserve"> traži se proširenje obuhvata na istu te izmještanje planirane prometnice prema moru.</w:t>
            </w:r>
          </w:p>
        </w:tc>
        <w:tc>
          <w:tcPr>
            <w:tcW w:w="3161" w:type="dxa"/>
            <w:shd w:val="clear" w:color="auto" w:fill="auto"/>
          </w:tcPr>
          <w:p w:rsidR="00613036" w:rsidRPr="00613036" w:rsidRDefault="00613036" w:rsidP="0013337F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 xml:space="preserve">Primjedba se </w:t>
            </w:r>
            <w:r w:rsidR="00A92904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 xml:space="preserve">ne </w:t>
            </w:r>
            <w: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prihvaća.</w:t>
            </w:r>
          </w:p>
          <w:p w:rsidR="00022643" w:rsidRDefault="00903D83" w:rsidP="0013337F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 xml:space="preserve">1) </w:t>
            </w:r>
            <w:r w:rsidR="00190FA3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 xml:space="preserve">Primjedba </w:t>
            </w:r>
            <w:r w:rsidR="00A92904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se ne prihvaća</w:t>
            </w:r>
            <w:r w:rsidR="00190FA3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.</w:t>
            </w:r>
          </w:p>
          <w:p w:rsidR="008339BC" w:rsidRPr="008339BC" w:rsidRDefault="00BD589F" w:rsidP="0013337F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Predložene korekcije ne ocjenjuju se uklopivim u postojeći kontekst izgradnje pa je stav stručnog izrađivača da se ostane pri ranijim rješenjima.</w:t>
            </w:r>
          </w:p>
          <w:p w:rsidR="00903D83" w:rsidRDefault="00022643" w:rsidP="0013337F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 xml:space="preserve">2) </w:t>
            </w:r>
            <w:r w:rsidR="00903D83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Primjedba nije predmet Plana.</w:t>
            </w:r>
          </w:p>
          <w:p w:rsidR="00022643" w:rsidRDefault="00903D83" w:rsidP="0013337F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Provedbeni plan za predmetne katarske čestice je </w:t>
            </w:r>
            <w:r w:rsidRPr="00903D8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UPU 3 –  građevinsko područje naselja N1- Centralno naselje Punat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na razini kojeg je difer</w:t>
            </w:r>
            <w:r w:rsidR="0024386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e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ncirana stambena i mješovita namjena. Molimo podnositelja da primjedbu ponovi u okviru procedure izmjena i dopuna UPU-a 3.</w:t>
            </w:r>
          </w:p>
          <w:p w:rsidR="008339BC" w:rsidRDefault="008339BC" w:rsidP="0013337F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</w:p>
          <w:p w:rsidR="00022643" w:rsidRDefault="00022643" w:rsidP="0013337F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 xml:space="preserve">3) </w:t>
            </w:r>
            <w:r w:rsidR="00F50E2B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Primjedba se ne prihvaća.</w:t>
            </w:r>
          </w:p>
          <w:p w:rsidR="00BD589F" w:rsidRPr="00BD589F" w:rsidRDefault="00BD589F" w:rsidP="00637400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Trenutna površina kampa oc</w:t>
            </w:r>
            <w:r w:rsidRPr="00BD589F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jenjuje se primjeren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om njegovim razvojnim potrebama te je svaku korekciju površine potrebno detaljno </w:t>
            </w:r>
            <w:r w:rsidR="00637400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pro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analizirati u odgovarajućem mjerilu, moguće i kroz plan užeg područja.</w:t>
            </w:r>
            <w:r w:rsidR="00BA1571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moguće širenje kampa na predmetnu parcelu traži izmjenu trase prometnice koju je nužno proanalizirati u prikladnom mjerilu</w:t>
            </w:r>
            <w:r w:rsidR="00637400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plana užeg područja</w:t>
            </w:r>
            <w:r w:rsidR="00BA1571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.</w:t>
            </w:r>
          </w:p>
        </w:tc>
      </w:tr>
      <w:tr w:rsidR="00D12F34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D12F34" w:rsidRDefault="005938DA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lastRenderedPageBreak/>
              <w:t>6</w:t>
            </w:r>
            <w:r w:rsidR="00D12F34" w:rsidRPr="00821DB5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D12F34" w:rsidRDefault="00D12F34" w:rsidP="00D12F34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23.02.2018.</w:t>
            </w:r>
          </w:p>
        </w:tc>
        <w:tc>
          <w:tcPr>
            <w:tcW w:w="1984" w:type="dxa"/>
            <w:vAlign w:val="center"/>
          </w:tcPr>
          <w:p w:rsidR="00D12F34" w:rsidRPr="00D0192E" w:rsidRDefault="00D12F34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OPG Mrakovčić Dragan</w:t>
            </w:r>
          </w:p>
          <w:p w:rsidR="00D12F34" w:rsidRPr="007C0ECC" w:rsidRDefault="00D12F34" w:rsidP="008D3382">
            <w:pPr>
              <w:rPr>
                <w:rFonts w:ascii="Franklin Gothic Book" w:hAnsi="Franklin Gothic Book" w:cs="Arial"/>
                <w:color w:val="FF0000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  <w:vAlign w:val="center"/>
          </w:tcPr>
          <w:p w:rsidR="00022643" w:rsidRPr="004357A9" w:rsidRDefault="00022643" w:rsidP="004357A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4357A9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Predlažu se izmjene članka 77j. </w:t>
            </w:r>
            <w:r w:rsidR="004357A9" w:rsidRPr="004357A9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u svrhu određivanja drugačijih odredbi za gradnju gospodarskog objekta za potrebe OPG-a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12F34" w:rsidRDefault="00D44C92" w:rsidP="0013337F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</w:t>
            </w:r>
            <w:r w:rsidR="00190FA3"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rimjedba se djelomično prihvaća</w:t>
            </w:r>
          </w:p>
          <w:p w:rsidR="00367658" w:rsidRPr="00367658" w:rsidRDefault="00367658" w:rsidP="0013337F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67658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Uvažen je dio primjedbe koji se odnosi na potpunije utvrđivanje uvjeta smještaja građevine na građevinskom zemljištu.</w:t>
            </w:r>
          </w:p>
          <w:p w:rsidR="00367658" w:rsidRPr="00367658" w:rsidRDefault="00E27FF7" w:rsidP="0013337F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Prijedlog podnositelja dijelom je u </w:t>
            </w:r>
            <w:r w:rsidR="00367658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suprotnosti sa PP PGŽ što je potvrđeno primjedbom nadležnog tijela u postupku provođenja javne rasprave. Javna ustanova Zavod za prostorno uređenje </w:t>
            </w:r>
            <w:r w:rsidR="00A92904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Primorsko -</w:t>
            </w:r>
            <w:r w:rsidR="00367658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goranske županije svojom je </w:t>
            </w:r>
            <w:r w:rsidR="00367658" w:rsidRPr="00A92904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primjedbom (KLASA</w:t>
            </w:r>
            <w:r w:rsidR="00A92904" w:rsidRPr="00A92904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: 350-02/17-10/9</w:t>
            </w:r>
            <w:r w:rsidR="00367658" w:rsidRPr="00A92904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, UR BROJ</w:t>
            </w:r>
            <w:r w:rsidR="00A92904" w:rsidRPr="00A92904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: 69-03/5-18-2</w:t>
            </w:r>
            <w:r w:rsidR="00367658" w:rsidRPr="00A92904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)</w:t>
            </w:r>
            <w:r w:rsidR="00367658">
              <w:rPr>
                <w:rFonts w:ascii="Franklin Gothic Book" w:hAnsi="Franklin Gothic Book" w:cs="Arial"/>
                <w:color w:val="7030A0"/>
                <w:sz w:val="18"/>
                <w:szCs w:val="18"/>
                <w:lang w:eastAsia="hr-HR"/>
              </w:rPr>
              <w:t xml:space="preserve"> </w:t>
            </w:r>
            <w:r w:rsidR="00367658" w:rsidRPr="00367658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zahtjevala </w:t>
            </w:r>
            <w:r w:rsidR="00367658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strogu i jednoznačnu primjenu uvjeta uređenja i gradnje građevina na poljoprivrednom zemljištu unutar prostora ograničenja što je i ugrađeno u planske odredbe.</w:t>
            </w:r>
          </w:p>
        </w:tc>
      </w:tr>
      <w:tr w:rsidR="00D12F34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D12F34" w:rsidRDefault="005938DA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7</w:t>
            </w:r>
            <w:r w:rsidR="00D12F34" w:rsidRPr="00821DB5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D12F34" w:rsidRPr="002A78D2" w:rsidRDefault="00C504B0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2A78D2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26.02.2018.</w:t>
            </w:r>
          </w:p>
        </w:tc>
        <w:tc>
          <w:tcPr>
            <w:tcW w:w="1984" w:type="dxa"/>
            <w:vAlign w:val="center"/>
          </w:tcPr>
          <w:p w:rsidR="007D4702" w:rsidRPr="002A78D2" w:rsidRDefault="007D4702" w:rsidP="007D470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2A78D2">
              <w:rPr>
                <w:rFonts w:ascii="Franklin Gothic Book" w:hAnsi="Franklin Gothic Book" w:cs="Arial"/>
                <w:b/>
                <w:sz w:val="18"/>
                <w:lang w:eastAsia="hr-HR"/>
              </w:rPr>
              <w:t>K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2A78D2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K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D12F34" w:rsidRPr="002A78D2" w:rsidRDefault="007D4702" w:rsidP="007D470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2A78D2"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  <w:vAlign w:val="center"/>
          </w:tcPr>
          <w:p w:rsidR="00D12F34" w:rsidRDefault="002A78D2" w:rsidP="008D33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Predlaže da se </w:t>
            </w:r>
            <w:r w:rsidR="004A7DED">
              <w:rPr>
                <w:rFonts w:ascii="Franklin Gothic Book" w:hAnsi="Franklin Gothic Book" w:cs="Arial"/>
                <w:sz w:val="18"/>
                <w:lang w:eastAsia="hr-HR"/>
              </w:rPr>
              <w:t xml:space="preserve">k.č.1252 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k.o. </w:t>
            </w:r>
            <w:r w:rsidR="004A7DED">
              <w:rPr>
                <w:rFonts w:ascii="Franklin Gothic Book" w:hAnsi="Franklin Gothic Book" w:cs="Arial"/>
                <w:sz w:val="18"/>
                <w:lang w:eastAsia="hr-HR"/>
              </w:rPr>
              <w:t>Punat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u cjelosti uvrsti u građevinsko područje naselja.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362C15" w:rsidRPr="00613036" w:rsidRDefault="00362C15" w:rsidP="0013337F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</w:t>
            </w:r>
          </w:p>
          <w:p w:rsidR="002A78D2" w:rsidRPr="00EC757E" w:rsidRDefault="001055EB" w:rsidP="0013337F">
            <w:pPr>
              <w:rPr>
                <w:rFonts w:ascii="Franklin Gothic Book" w:hAnsi="Franklin Gothic Book" w:cs="Arial"/>
                <w:color w:val="7030A0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Ovim izmjenama Plana š</w:t>
            </w:r>
            <w:r w:rsidR="00362C15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irenje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građevinskog područja</w:t>
            </w:r>
            <w:r w:rsidR="00362C15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naselja Punat 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omogućeno</w:t>
            </w:r>
            <w:r w:rsidR="00362C15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je </w:t>
            </w:r>
            <w:r w:rsidR="007D074A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samo 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na lokaciji Kandija na predjelu Buke. Obzirom da je ovim planom konstatiran granični stupanj izgrađenosti prostora nova širenja građevinskog područja bit će moguća tek u sklopu novih izmjena i dopuna glavnog općinskog strateškog Plana.</w:t>
            </w:r>
            <w:r w:rsidR="007D074A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</w:t>
            </w:r>
            <w:r w:rsidR="00362C15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D12F34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D12F34" w:rsidRDefault="005938DA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8</w:t>
            </w:r>
            <w:r w:rsidR="00D12F34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D12F34" w:rsidRDefault="00D12F34" w:rsidP="00D12F34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26.02.2018.</w:t>
            </w:r>
          </w:p>
        </w:tc>
        <w:tc>
          <w:tcPr>
            <w:tcW w:w="1984" w:type="dxa"/>
            <w:vAlign w:val="center"/>
          </w:tcPr>
          <w:p w:rsidR="00D12F34" w:rsidRPr="00D0192E" w:rsidRDefault="00D12F34" w:rsidP="00D12F34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S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K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D12F34" w:rsidRPr="0049681B" w:rsidRDefault="00D12F34" w:rsidP="00D12F34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  <w:vAlign w:val="center"/>
          </w:tcPr>
          <w:p w:rsidR="00022643" w:rsidRDefault="00022643" w:rsidP="00B77EAA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Moli da se izvrše dopune u članku 42f. na način da se </w:t>
            </w:r>
            <w:r w:rsidR="007E6CD0">
              <w:rPr>
                <w:rFonts w:ascii="Franklin Gothic Book" w:hAnsi="Franklin Gothic Book" w:cs="Arial"/>
                <w:sz w:val="18"/>
                <w:lang w:eastAsia="hr-HR"/>
              </w:rPr>
              <w:t xml:space="preserve">u povijesnoj jezgri Punta poveća broj stanova </w:t>
            </w:r>
            <w:r w:rsidR="00B77EAA">
              <w:rPr>
                <w:rFonts w:ascii="Franklin Gothic Book" w:hAnsi="Franklin Gothic Book" w:cs="Arial"/>
                <w:sz w:val="18"/>
                <w:lang w:eastAsia="hr-HR"/>
              </w:rPr>
              <w:t>u</w:t>
            </w:r>
            <w:r w:rsidR="007E6CD0">
              <w:rPr>
                <w:rFonts w:ascii="Franklin Gothic Book" w:hAnsi="Franklin Gothic Book" w:cs="Arial"/>
                <w:sz w:val="18"/>
                <w:lang w:eastAsia="hr-HR"/>
              </w:rPr>
              <w:t xml:space="preserve"> jednici niza sa 1 na </w:t>
            </w:r>
            <w:r w:rsidR="00B77EAA">
              <w:rPr>
                <w:rFonts w:ascii="Franklin Gothic Book" w:hAnsi="Franklin Gothic Book" w:cs="Arial"/>
                <w:sz w:val="18"/>
                <w:lang w:eastAsia="hr-HR"/>
              </w:rPr>
              <w:t>1-</w:t>
            </w:r>
            <w:r w:rsidR="007E6CD0">
              <w:rPr>
                <w:rFonts w:ascii="Franklin Gothic Book" w:hAnsi="Franklin Gothic Book" w:cs="Arial"/>
                <w:sz w:val="18"/>
                <w:lang w:eastAsia="hr-HR"/>
              </w:rPr>
              <w:t xml:space="preserve">3. 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362C15" w:rsidRPr="00613036" w:rsidRDefault="00362C15" w:rsidP="00362C15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</w:t>
            </w:r>
          </w:p>
          <w:p w:rsidR="00362C15" w:rsidRDefault="00362C15" w:rsidP="0013337F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Sukladno pozitivnim pravilima struke zadržava se odredba u članku 42f. koja glasi: „svaka jedinica niza ima jedan stan“. Iznimno je moguće u jednici niza zadržati postojeći broj </w:t>
            </w:r>
            <w:r w:rsidR="001055E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stambenih 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jedinica.</w:t>
            </w:r>
            <w:r w:rsidR="001055E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</w:t>
            </w:r>
          </w:p>
          <w:p w:rsidR="001055EB" w:rsidRPr="00004BB0" w:rsidRDefault="00806B94" w:rsidP="0013337F">
            <w:pPr>
              <w:rPr>
                <w:rFonts w:ascii="Franklin Gothic Book" w:hAnsi="Franklin Gothic Book" w:cs="Arial"/>
                <w:b/>
                <w:color w:val="7030A0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Zajedničko opred</w:t>
            </w:r>
            <w:r w:rsidR="001055E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jeljenje stručnog izrađivača i nositelja izrade plana je da bi se povećanjem broja stambenih jedinica otvorio p</w:t>
            </w:r>
            <w:r w:rsidR="007D1F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rostor </w:t>
            </w:r>
            <w:r w:rsidR="001055E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neželjen</w:t>
            </w:r>
            <w:r w:rsidR="007D1F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oj apartmanizaciji</w:t>
            </w:r>
            <w:r w:rsidR="001055E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na području povijesne jezgre.</w:t>
            </w:r>
          </w:p>
        </w:tc>
      </w:tr>
      <w:tr w:rsidR="00AA36B3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AA36B3" w:rsidRDefault="005938DA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9</w:t>
            </w:r>
            <w:r w:rsidR="00AA36B3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AA36B3" w:rsidRDefault="00AA36B3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26.02.2018.</w:t>
            </w:r>
          </w:p>
        </w:tc>
        <w:tc>
          <w:tcPr>
            <w:tcW w:w="1984" w:type="dxa"/>
            <w:vAlign w:val="center"/>
          </w:tcPr>
          <w:p w:rsidR="00AA36B3" w:rsidRPr="00D0192E" w:rsidRDefault="002B7E3A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M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="0032015C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</w:t>
            </w:r>
            <w:r w:rsidR="00AA36B3">
              <w:rPr>
                <w:rFonts w:ascii="Franklin Gothic Book" w:hAnsi="Franklin Gothic Book" w:cs="Arial"/>
                <w:b/>
                <w:sz w:val="18"/>
                <w:lang w:eastAsia="hr-HR"/>
              </w:rPr>
              <w:t>K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AA36B3" w:rsidRPr="0049681B" w:rsidRDefault="00AA36B3" w:rsidP="008D3382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  <w:vAlign w:val="center"/>
          </w:tcPr>
          <w:p w:rsidR="00463F00" w:rsidRDefault="00B77EAA" w:rsidP="00AA36B3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Moli da se u planirano proširenje građevinskog područja naselja Punat uključi i k.č. 5088/1 k.o. Punat. Na parceli se nalazi legalizirana jednostavna građevina bruto površine 60m</w:t>
            </w:r>
            <w:r w:rsidRPr="00B77EAA">
              <w:rPr>
                <w:rFonts w:ascii="Franklin Gothic Book" w:hAnsi="Franklin Gothic Book" w:cs="Arial"/>
                <w:sz w:val="18"/>
                <w:vertAlign w:val="superscript"/>
                <w:lang w:eastAsia="hr-HR"/>
              </w:rPr>
              <w:t>2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>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1055EB" w:rsidRPr="00613036" w:rsidRDefault="001055EB" w:rsidP="001055EB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</w:t>
            </w:r>
          </w:p>
          <w:p w:rsidR="00B77EAA" w:rsidRPr="00004BB0" w:rsidRDefault="001055EB" w:rsidP="001055EB">
            <w:pPr>
              <w:rPr>
                <w:rFonts w:ascii="Franklin Gothic Book" w:hAnsi="Franklin Gothic Book" w:cs="Arial"/>
                <w:b/>
                <w:color w:val="7030A0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Ovim izmjenama Plana širenje građevinskog područja naselja Punat omogućeno je samo na lokaciji Kandija na predjelu Buke. Područje planirano za novu gradnju fizionomski i tipološki određeno kontekstom i topografijom, te je pri utvrđivanju konačnog prijedloga širenja građevinskog područja akceptiran postojeći uređaj za pročišćavanje otpadnih voda i logičan prostor određene tampon zone između pročistača i novih sadržaja.</w:t>
            </w:r>
          </w:p>
        </w:tc>
      </w:tr>
      <w:tr w:rsidR="00AA36B3" w:rsidRPr="00821DB5" w:rsidTr="00A167A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AA36B3" w:rsidRDefault="005938DA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10</w:t>
            </w:r>
            <w:r w:rsidR="00AA36B3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AA36B3" w:rsidRDefault="00AA36B3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26.02.2018.</w:t>
            </w:r>
          </w:p>
        </w:tc>
        <w:tc>
          <w:tcPr>
            <w:tcW w:w="1984" w:type="dxa"/>
            <w:vAlign w:val="center"/>
          </w:tcPr>
          <w:p w:rsidR="00AA36B3" w:rsidRPr="00D0192E" w:rsidRDefault="002B7E3A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I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Š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AA36B3" w:rsidRPr="0049681B" w:rsidRDefault="00AA36B3" w:rsidP="008D3382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</w:tcPr>
          <w:p w:rsidR="00A167AC" w:rsidRDefault="00A167AC" w:rsidP="00A167AC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</w:p>
          <w:p w:rsidR="006C16F1" w:rsidRDefault="006C16F1" w:rsidP="00A167AC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</w:p>
          <w:p w:rsidR="00F21284" w:rsidRDefault="00B77EAA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D44C92">
              <w:rPr>
                <w:rFonts w:ascii="Franklin Gothic Book" w:hAnsi="Franklin Gothic Book" w:cs="Arial"/>
                <w:b/>
                <w:sz w:val="18"/>
                <w:lang w:eastAsia="hr-HR"/>
              </w:rPr>
              <w:t>1)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članak 5. </w:t>
            </w:r>
            <w:r w:rsidR="008F1596">
              <w:rPr>
                <w:rFonts w:ascii="Franklin Gothic Book" w:hAnsi="Franklin Gothic Book" w:cs="Arial"/>
                <w:sz w:val="18"/>
                <w:lang w:eastAsia="hr-HR"/>
              </w:rPr>
              <w:t>–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F21284">
              <w:rPr>
                <w:rFonts w:ascii="Franklin Gothic Book" w:hAnsi="Franklin Gothic Book" w:cs="Arial"/>
                <w:sz w:val="18"/>
                <w:lang w:eastAsia="hr-HR"/>
              </w:rPr>
              <w:t xml:space="preserve">predlaže se </w:t>
            </w:r>
            <w:r w:rsidR="008F1596">
              <w:rPr>
                <w:rFonts w:ascii="Franklin Gothic Book" w:hAnsi="Franklin Gothic Book" w:cs="Arial"/>
                <w:sz w:val="18"/>
                <w:lang w:eastAsia="hr-HR"/>
              </w:rPr>
              <w:t xml:space="preserve">korekcija definicije </w:t>
            </w:r>
            <w:r w:rsidR="00F21284">
              <w:rPr>
                <w:rFonts w:ascii="Franklin Gothic Book" w:hAnsi="Franklin Gothic Book" w:cs="Arial"/>
                <w:sz w:val="18"/>
                <w:lang w:eastAsia="hr-HR"/>
              </w:rPr>
              <w:t>visine</w:t>
            </w:r>
          </w:p>
          <w:p w:rsidR="00F21284" w:rsidRDefault="00F21284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2</w:t>
            </w:r>
            <w:r w:rsidRPr="00D44C92">
              <w:rPr>
                <w:rFonts w:ascii="Franklin Gothic Book" w:hAnsi="Franklin Gothic Book" w:cs="Arial"/>
                <w:b/>
                <w:sz w:val="18"/>
                <w:lang w:eastAsia="hr-HR"/>
              </w:rPr>
              <w:t>)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članak 5. – predlaže se korekcija definicije luke</w:t>
            </w:r>
          </w:p>
          <w:p w:rsidR="00F21284" w:rsidRDefault="00F21284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3</w:t>
            </w:r>
            <w:r w:rsidRPr="00F21284">
              <w:rPr>
                <w:rFonts w:ascii="Franklin Gothic Book" w:hAnsi="Franklin Gothic Book" w:cs="Arial"/>
                <w:b/>
                <w:sz w:val="18"/>
                <w:lang w:eastAsia="hr-HR"/>
              </w:rPr>
              <w:t>)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članak 23c. – predlaže se mogućnost gradnje bazena i izvan 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lastRenderedPageBreak/>
              <w:t>gradivog dijela</w:t>
            </w:r>
          </w:p>
          <w:p w:rsidR="008339BC" w:rsidRDefault="008339BC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F21284" w:rsidRDefault="00F21284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4</w:t>
            </w:r>
            <w:r w:rsidRPr="00F21284">
              <w:rPr>
                <w:rFonts w:ascii="Franklin Gothic Book" w:hAnsi="Franklin Gothic Book" w:cs="Arial"/>
                <w:b/>
                <w:sz w:val="18"/>
                <w:lang w:eastAsia="hr-HR"/>
              </w:rPr>
              <w:t>)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članak 36. – poželjno propisati odredbe za komunalne građevine</w:t>
            </w:r>
          </w:p>
          <w:p w:rsidR="001503E9" w:rsidRDefault="001503E9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1503E9" w:rsidRDefault="001503E9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8339BC" w:rsidRDefault="008339BC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F21284" w:rsidRDefault="00F21284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5</w:t>
            </w:r>
            <w:r w:rsidRPr="00F21284">
              <w:rPr>
                <w:rFonts w:ascii="Franklin Gothic Book" w:hAnsi="Franklin Gothic Book" w:cs="Arial"/>
                <w:b/>
                <w:sz w:val="18"/>
                <w:lang w:eastAsia="hr-HR"/>
              </w:rPr>
              <w:t>)</w:t>
            </w: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</w:t>
            </w:r>
            <w:r w:rsidR="0013337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Redoslijed članaka 34</w:t>
            </w:r>
            <w:r w:rsidRPr="00F2128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b – 38</w:t>
            </w:r>
          </w:p>
          <w:p w:rsidR="003C2980" w:rsidRDefault="003C2980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C2980" w:rsidRDefault="003C2980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C2980" w:rsidRDefault="003C2980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C2980" w:rsidRDefault="003C2980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C2980" w:rsidRDefault="003C2980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339BC" w:rsidRDefault="008339BC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F21284" w:rsidRDefault="00F21284" w:rsidP="00A167A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6</w:t>
            </w:r>
            <w:r w:rsidRPr="00F21284">
              <w:rPr>
                <w:rFonts w:ascii="Franklin Gothic Book" w:hAnsi="Franklin Gothic Book" w:cs="Arial"/>
                <w:b/>
                <w:sz w:val="18"/>
                <w:lang w:eastAsia="hr-HR"/>
              </w:rPr>
              <w:t>)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članak 48. – sugestija da ako se minimalni koeficijenti i visina propisuju budu obvezujući ili da ih se ne propisuje</w:t>
            </w:r>
          </w:p>
          <w:p w:rsidR="00F21284" w:rsidRDefault="00F21284" w:rsidP="00A167A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-definirati minimalnu parcelu i tlocrtnu površinu građevine</w:t>
            </w:r>
          </w:p>
          <w:p w:rsidR="003C2980" w:rsidRDefault="003C2980" w:rsidP="00A167A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8339BC" w:rsidRDefault="008339BC" w:rsidP="00A167A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F21284" w:rsidRDefault="00F21284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7</w:t>
            </w:r>
            <w:r w:rsidRPr="00F21284">
              <w:rPr>
                <w:rFonts w:ascii="Franklin Gothic Book" w:hAnsi="Franklin Gothic Book" w:cs="Arial"/>
                <w:b/>
                <w:sz w:val="18"/>
                <w:lang w:eastAsia="hr-HR"/>
              </w:rPr>
              <w:t>)</w:t>
            </w: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članak 73a. – predlaže se propisivanje određenih parametara za UPU 11 (kig, kis, visina, min. površina pacele i dr.)</w:t>
            </w:r>
          </w:p>
          <w:p w:rsidR="00D60AFF" w:rsidRDefault="00D60AFF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D60AFF" w:rsidRDefault="00D60AFF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D60AFF" w:rsidRDefault="00D60AFF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D60AFF" w:rsidRDefault="00D60AFF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F21284" w:rsidRDefault="00F21284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F2128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8)</w:t>
            </w: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</w:t>
            </w:r>
            <w:r w:rsidRPr="00F2128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članak 77j. – potrebno omogućiti gradnju građevine poljoprivredne namjene na isključivo 5000m</w:t>
            </w:r>
            <w:r w:rsidRPr="00F4253F">
              <w:rPr>
                <w:rFonts w:ascii="Franklin Gothic Book" w:eastAsia="Times New Roman" w:hAnsi="Franklin Gothic Book" w:cs="Arial"/>
                <w:sz w:val="18"/>
                <w:szCs w:val="20"/>
                <w:vertAlign w:val="superscript"/>
                <w:lang w:val="hr-HR" w:eastAsia="hr-HR"/>
              </w:rPr>
              <w:t>2</w:t>
            </w:r>
            <w:r w:rsidRPr="00F2128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bez daljnjih iznimaka</w:t>
            </w:r>
          </w:p>
          <w:p w:rsidR="00D60AFF" w:rsidRDefault="00D60AFF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D60AFF" w:rsidRDefault="00D60AFF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D60AFF" w:rsidRDefault="00D60AFF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D60AFF" w:rsidRDefault="00D60AFF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8339BC" w:rsidRDefault="008339BC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F21284" w:rsidRDefault="00F21284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9) </w:t>
            </w:r>
            <w:r w:rsidRPr="00F2128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članak 107.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- predlaže se prem</w:t>
            </w:r>
            <w:r w:rsidRPr="00F2128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ještanje reciklažnog dvorišta u poslovnu zonu K2</w:t>
            </w:r>
          </w:p>
          <w:p w:rsidR="00B71C95" w:rsidRDefault="00B71C95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B71C95" w:rsidRDefault="00B71C95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B71C95" w:rsidRDefault="00B71C95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B71C95" w:rsidRDefault="00B71C95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F21284" w:rsidRPr="00B71C95" w:rsidRDefault="00F21284" w:rsidP="00B71C95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F2128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10)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Pr="00F2128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Oznake DV i SO – dom za starije premj</w:t>
            </w:r>
            <w:r w:rsidR="00B71C95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estiti na odgovarajuću lokaciju</w:t>
            </w:r>
          </w:p>
        </w:tc>
        <w:tc>
          <w:tcPr>
            <w:tcW w:w="3161" w:type="dxa"/>
            <w:shd w:val="clear" w:color="auto" w:fill="auto"/>
          </w:tcPr>
          <w:p w:rsidR="006C16F1" w:rsidRPr="006C16F1" w:rsidRDefault="006C16F1" w:rsidP="006C16F1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 w:rsidRPr="006C16F1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lastRenderedPageBreak/>
              <w:t>PRIMJEDBA SE DJELOMIČNO PRIHVAĆA</w:t>
            </w:r>
          </w:p>
          <w:p w:rsidR="007B79B8" w:rsidRDefault="007B79B8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D44C92">
              <w:rPr>
                <w:rFonts w:ascii="Franklin Gothic Book" w:hAnsi="Franklin Gothic Book" w:cs="Arial"/>
                <w:b/>
                <w:sz w:val="18"/>
                <w:lang w:eastAsia="hr-HR"/>
              </w:rPr>
              <w:t>1)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A167AC" w:rsidRPr="006F338E">
              <w:rPr>
                <w:rFonts w:ascii="Franklin Gothic Book" w:hAnsi="Franklin Gothic Book" w:cs="Arial"/>
                <w:b/>
                <w:sz w:val="18"/>
                <w:lang w:eastAsia="hr-HR"/>
              </w:rPr>
              <w:t>Primjedba se prihvaća.</w:t>
            </w:r>
          </w:p>
          <w:p w:rsidR="00A167AC" w:rsidRDefault="00A167AC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7B79B8" w:rsidRDefault="007B79B8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2</w:t>
            </w:r>
            <w:r w:rsidRPr="00D44C92">
              <w:rPr>
                <w:rFonts w:ascii="Franklin Gothic Book" w:hAnsi="Franklin Gothic Book" w:cs="Arial"/>
                <w:b/>
                <w:sz w:val="18"/>
                <w:lang w:eastAsia="hr-HR"/>
              </w:rPr>
              <w:t>)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A167AC" w:rsidRPr="006F338E">
              <w:rPr>
                <w:rFonts w:ascii="Franklin Gothic Book" w:hAnsi="Franklin Gothic Book" w:cs="Arial"/>
                <w:b/>
                <w:sz w:val="18"/>
                <w:lang w:eastAsia="hr-HR"/>
              </w:rPr>
              <w:t>Primjedba se prihvaća.</w:t>
            </w:r>
          </w:p>
          <w:p w:rsidR="00A167AC" w:rsidRDefault="00A167AC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7B79B8" w:rsidRDefault="007B79B8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3</w:t>
            </w:r>
            <w:r w:rsidRPr="00F21284">
              <w:rPr>
                <w:rFonts w:ascii="Franklin Gothic Book" w:hAnsi="Franklin Gothic Book" w:cs="Arial"/>
                <w:b/>
                <w:sz w:val="18"/>
                <w:lang w:eastAsia="hr-HR"/>
              </w:rPr>
              <w:t>)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1503E9" w:rsidRPr="001503E9">
              <w:rPr>
                <w:rFonts w:ascii="Franklin Gothic Book" w:hAnsi="Franklin Gothic Book" w:cs="Arial"/>
                <w:b/>
                <w:sz w:val="18"/>
                <w:lang w:eastAsia="hr-HR"/>
              </w:rPr>
              <w:t>Primjedba se prihvaća.</w:t>
            </w:r>
          </w:p>
          <w:p w:rsidR="00A167AC" w:rsidRDefault="00A167AC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A167AC" w:rsidRDefault="00A167AC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8339BC" w:rsidRDefault="008339BC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7B79B8" w:rsidRDefault="007B79B8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4</w:t>
            </w:r>
            <w:r w:rsidRPr="00F21284">
              <w:rPr>
                <w:rFonts w:ascii="Franklin Gothic Book" w:hAnsi="Franklin Gothic Book" w:cs="Arial"/>
                <w:b/>
                <w:sz w:val="18"/>
                <w:lang w:eastAsia="hr-HR"/>
              </w:rPr>
              <w:t>)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1503E9" w:rsidRPr="001503E9">
              <w:rPr>
                <w:rFonts w:ascii="Franklin Gothic Book" w:hAnsi="Franklin Gothic Book" w:cs="Arial"/>
                <w:b/>
                <w:sz w:val="18"/>
                <w:lang w:eastAsia="hr-HR"/>
              </w:rPr>
              <w:t>Primjedba nije predmet Plana.</w:t>
            </w:r>
          </w:p>
          <w:p w:rsidR="00E82D15" w:rsidRDefault="001503E9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Predlažemo da se zahtjev ponovi u sklopu izrade izmjena i dopuna plana užeg područja.</w:t>
            </w:r>
          </w:p>
          <w:p w:rsidR="008339BC" w:rsidRDefault="008339BC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7B79B8" w:rsidRDefault="007B79B8" w:rsidP="00A167AC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5</w:t>
            </w:r>
            <w:r w:rsidRPr="00F21284">
              <w:rPr>
                <w:rFonts w:ascii="Franklin Gothic Book" w:hAnsi="Franklin Gothic Book" w:cs="Arial"/>
                <w:b/>
                <w:sz w:val="18"/>
                <w:lang w:eastAsia="hr-HR"/>
              </w:rPr>
              <w:t>)</w:t>
            </w: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</w:t>
            </w:r>
            <w:r w:rsidR="001503E9">
              <w:rPr>
                <w:rFonts w:ascii="Franklin Gothic Book" w:hAnsi="Franklin Gothic Book" w:cs="Arial"/>
                <w:sz w:val="18"/>
                <w:lang w:eastAsia="hr-HR"/>
              </w:rPr>
              <w:t>Numeracija članaka preuzeta je iz dokumenta koji se mijenja, a</w:t>
            </w:r>
            <w:r w:rsidR="003C2980">
              <w:rPr>
                <w:rFonts w:ascii="Franklin Gothic Book" w:hAnsi="Franklin Gothic Book" w:cs="Arial"/>
                <w:sz w:val="18"/>
                <w:lang w:eastAsia="hr-HR"/>
              </w:rPr>
              <w:t xml:space="preserve"> konačna će forma biti utvrđena u suradnji sa stručnim službama Općine pri izradi Odluke o donošenju III. izmjena i dopuna PPUO Punat.</w:t>
            </w:r>
            <w:r w:rsidR="001503E9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</w:t>
            </w:r>
          </w:p>
          <w:p w:rsidR="008339BC" w:rsidRDefault="008339BC" w:rsidP="00A167A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A167AC" w:rsidRDefault="007B79B8" w:rsidP="00A167A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6</w:t>
            </w:r>
            <w:r w:rsidRPr="00F21284">
              <w:rPr>
                <w:rFonts w:ascii="Franklin Gothic Book" w:hAnsi="Franklin Gothic Book" w:cs="Arial"/>
                <w:b/>
                <w:sz w:val="18"/>
                <w:lang w:eastAsia="hr-HR"/>
              </w:rPr>
              <w:t>)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3C2980" w:rsidRPr="001503E9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Primjedba se </w:t>
            </w:r>
            <w:r w:rsidR="003C2980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djelomično </w:t>
            </w:r>
            <w:r w:rsidR="003C2980" w:rsidRPr="001503E9">
              <w:rPr>
                <w:rFonts w:ascii="Franklin Gothic Book" w:hAnsi="Franklin Gothic Book" w:cs="Arial"/>
                <w:b/>
                <w:sz w:val="18"/>
                <w:lang w:eastAsia="hr-HR"/>
              </w:rPr>
              <w:t>prihvaća.</w:t>
            </w:r>
          </w:p>
          <w:p w:rsidR="00A167AC" w:rsidRDefault="003C2980" w:rsidP="00A167A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Mjere provedbe za predmetno područje ovim se Planom, iako konceptualno i tipološki vrlo jasne i određene, daju samo opisno dok će iste biti potpuno definirane tek pri izradi plana užeg područja</w:t>
            </w:r>
            <w:r w:rsidR="00D60AFF">
              <w:rPr>
                <w:rFonts w:ascii="Franklin Gothic Book" w:hAnsi="Franklin Gothic Book" w:cs="Arial"/>
                <w:sz w:val="18"/>
                <w:lang w:eastAsia="hr-HR"/>
              </w:rPr>
              <w:t xml:space="preserve"> (UPU 3)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>.</w:t>
            </w:r>
          </w:p>
          <w:p w:rsidR="008339BC" w:rsidRDefault="008339BC" w:rsidP="00A167A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D60AFF" w:rsidRDefault="007B79B8" w:rsidP="00D60AFF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7</w:t>
            </w:r>
            <w:r w:rsidRPr="00F21284">
              <w:rPr>
                <w:rFonts w:ascii="Franklin Gothic Book" w:hAnsi="Franklin Gothic Book" w:cs="Arial"/>
                <w:b/>
                <w:sz w:val="18"/>
                <w:lang w:eastAsia="hr-HR"/>
              </w:rPr>
              <w:t>)</w:t>
            </w:r>
            <w:r w:rsidR="006F338E" w:rsidRPr="006F338E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Primjedba se ne prihvaća.</w:t>
            </w: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</w:t>
            </w:r>
          </w:p>
          <w:p w:rsidR="00D60AFF" w:rsidRDefault="00D60AFF" w:rsidP="00D60AFF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Mjere provedbe za predmetno područje ovim se Planom, iako konceptualno i tipološki vrlo jasne i određene, daju samo opisno dok će iste biti potpuno definirane tek pri izradi plana užeg područja (UPU 11).</w:t>
            </w:r>
          </w:p>
          <w:p w:rsidR="006F338E" w:rsidRDefault="006F338E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7B79B8" w:rsidRDefault="007B79B8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F2128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8)</w:t>
            </w: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</w:t>
            </w:r>
            <w:r w:rsidR="00613EDA" w:rsidRPr="008E111C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Primjedba se </w:t>
            </w:r>
            <w:r w:rsidR="00D60AF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ne </w:t>
            </w:r>
            <w:r w:rsidR="00613EDA" w:rsidRPr="008E111C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prihvaća.</w:t>
            </w:r>
          </w:p>
          <w:p w:rsidR="00A167AC" w:rsidRDefault="00D60AFF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U proceduri javne rasprave zaprimljena je i usvojena primjedba Odbora za prostorno planiranje, komunalni sustav i zaštitu okoliša da se donja granična vrijednost za </w:t>
            </w:r>
            <w:r w:rsidRPr="00F2128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gradnju građevine poljoprivredne namjene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bude 10 000 m</w:t>
            </w:r>
            <w:r w:rsidRPr="00D60AFF">
              <w:rPr>
                <w:rFonts w:ascii="Franklin Gothic Book" w:eastAsia="Times New Roman" w:hAnsi="Franklin Gothic Book" w:cs="Arial"/>
                <w:sz w:val="18"/>
                <w:szCs w:val="20"/>
                <w:vertAlign w:val="superscript"/>
                <w:lang w:val="hr-HR" w:eastAsia="hr-HR"/>
              </w:rPr>
              <w:t>2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</w:t>
            </w:r>
          </w:p>
          <w:p w:rsidR="008339BC" w:rsidRPr="00613EDA" w:rsidRDefault="008339BC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7B79B8" w:rsidRDefault="007B79B8" w:rsidP="00A167A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9) </w:t>
            </w:r>
            <w:r w:rsidR="00A167AC" w:rsidRPr="008E111C">
              <w:rPr>
                <w:rFonts w:ascii="Franklin Gothic Book" w:hAnsi="Franklin Gothic Book" w:cs="Arial"/>
                <w:b/>
                <w:sz w:val="18"/>
                <w:lang w:eastAsia="hr-HR"/>
              </w:rPr>
              <w:t>Primjedba se ne prihvaća.</w:t>
            </w:r>
          </w:p>
          <w:p w:rsidR="00A167AC" w:rsidRPr="0013337F" w:rsidRDefault="00B71C95" w:rsidP="00A167AC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13337F">
              <w:rPr>
                <w:rFonts w:ascii="Franklin Gothic Book" w:hAnsi="Franklin Gothic Book" w:cs="Arial"/>
                <w:sz w:val="18"/>
                <w:lang w:eastAsia="hr-HR"/>
              </w:rPr>
              <w:t>Premještanje reciklažnog dvorišta u poslovnu zonu K2 trenutno nije moguće zbog nedostatne infrastrukturne opremljenosti predmetnog područja.</w:t>
            </w:r>
          </w:p>
          <w:p w:rsidR="00A167AC" w:rsidRDefault="00A167AC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7B79B8" w:rsidRPr="007B79B8" w:rsidRDefault="007B79B8" w:rsidP="00A167AC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F2128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10)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="00A167AC" w:rsidRPr="008E111C">
              <w:rPr>
                <w:rFonts w:ascii="Franklin Gothic Book" w:hAnsi="Franklin Gothic Book" w:cs="Arial"/>
                <w:b/>
                <w:sz w:val="18"/>
                <w:lang w:eastAsia="hr-HR"/>
              </w:rPr>
              <w:t>Primjedba se prihvaća.</w:t>
            </w:r>
          </w:p>
        </w:tc>
      </w:tr>
      <w:tr w:rsidR="00AA36B3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AA36B3" w:rsidRPr="007B79B8" w:rsidRDefault="005938DA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 w:rsidRPr="007B79B8">
              <w:rPr>
                <w:rFonts w:ascii="Franklin Gothic Book" w:hAnsi="Franklin Gothic Book" w:cs="Arial"/>
                <w:lang w:eastAsia="hr-HR"/>
              </w:rPr>
              <w:lastRenderedPageBreak/>
              <w:t>11</w:t>
            </w:r>
            <w:r w:rsidR="00AA36B3" w:rsidRPr="007B79B8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AA36B3" w:rsidRPr="007B79B8" w:rsidRDefault="00AA36B3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7B79B8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26.02.2018.</w:t>
            </w:r>
          </w:p>
        </w:tc>
        <w:tc>
          <w:tcPr>
            <w:tcW w:w="1984" w:type="dxa"/>
            <w:vAlign w:val="center"/>
          </w:tcPr>
          <w:p w:rsidR="00AA36B3" w:rsidRPr="007B79B8" w:rsidRDefault="00AA36B3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7B79B8">
              <w:rPr>
                <w:rFonts w:ascii="Franklin Gothic Book" w:hAnsi="Franklin Gothic Book" w:cs="Arial"/>
                <w:b/>
                <w:sz w:val="18"/>
                <w:lang w:eastAsia="hr-HR"/>
              </w:rPr>
              <w:t>MARINA PUNAT GRUPA d.o.o.</w:t>
            </w:r>
          </w:p>
          <w:p w:rsidR="00AA36B3" w:rsidRPr="007B79B8" w:rsidRDefault="00AA36B3" w:rsidP="008D33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7B79B8">
              <w:rPr>
                <w:rFonts w:ascii="Franklin Gothic Book" w:hAnsi="Franklin Gothic Book" w:cs="Arial"/>
                <w:sz w:val="18"/>
                <w:lang w:eastAsia="hr-HR"/>
              </w:rPr>
              <w:t>Puntica 7</w:t>
            </w:r>
          </w:p>
          <w:p w:rsidR="00AA36B3" w:rsidRPr="007B79B8" w:rsidRDefault="00AA36B3" w:rsidP="008D3382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 w:rsidRPr="007B79B8"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  <w:vAlign w:val="center"/>
          </w:tcPr>
          <w:p w:rsidR="00387564" w:rsidRDefault="00387564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6C16F1" w:rsidRDefault="006C16F1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1) </w:t>
            </w:r>
            <w:r w:rsidR="007B79B8" w:rsidRPr="007B79B8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Pre</w:t>
            </w:r>
            <w:r w:rsidR="007B79B8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d</w:t>
            </w:r>
            <w:r w:rsidR="007B79B8" w:rsidRPr="007B79B8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lažu</w:t>
            </w:r>
            <w:r w:rsidR="007B79B8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</w:t>
            </w:r>
            <w:r w:rsidR="007B79B8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onovni JR ili uvažavanje primjedbi</w:t>
            </w:r>
            <w:r w:rsidR="007B79B8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u nastavku. Podnositelj smatra da gospodarstvo općine mora biti uključeno u ovako važan proces</w:t>
            </w:r>
            <w:r w:rsidR="00F425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</w:t>
            </w:r>
            <w:r w:rsidR="007B79B8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</w:p>
          <w:p w:rsidR="007E3B85" w:rsidRDefault="007E3B85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7E3B85" w:rsidRDefault="007E3B85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7E3B85" w:rsidRDefault="007E3B85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7E3B85" w:rsidRDefault="007E3B85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8339BC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554B3F" w:rsidRP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Izmjena granic</w:t>
            </w:r>
            <w:r w:rsidR="0038756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e</w:t>
            </w:r>
            <w:r w:rsidR="007B79B8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kopnene površine</w:t>
            </w:r>
            <w:r w:rsidR="0038756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LN Marina</w:t>
            </w:r>
            <w:r w:rsidR="007B79B8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prema grafičkom prikazu (</w:t>
            </w:r>
            <w:r w:rsidR="0038756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prilog). Mole da se gatovi ucrtaju prema stvarnom stanju ili da se uopće ne ucrtavaju</w:t>
            </w:r>
          </w:p>
          <w:p w:rsidR="0013337F" w:rsidRDefault="0013337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13337F" w:rsidRDefault="0013337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13337F" w:rsidRDefault="0013337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13337F" w:rsidRDefault="0013337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8339BC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3</w:t>
            </w:r>
            <w:r w:rsidR="00B04EB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B04EB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karta </w:t>
            </w:r>
            <w:r w:rsidR="00AC3E32" w:rsidRPr="00B04EB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1a-namjena:</w:t>
            </w:r>
            <w:r w:rsidR="00F425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Izmjena namjene zone Kanajt</w:t>
            </w:r>
            <w:r w:rsidR="0038756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iz T1 u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T1/T2</w:t>
            </w:r>
            <w:r w:rsidR="0038756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jer Zakon dozvoljava slobodnije formiranje turističkih zona.</w:t>
            </w:r>
          </w:p>
          <w:p w:rsidR="00387564" w:rsidRDefault="00387564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7E3B85" w:rsidRDefault="007E3B85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7E3B85" w:rsidRDefault="007E3B85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339BC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339BC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339BC" w:rsidRPr="00554B3F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00763D" w:rsidRDefault="0000763D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554B3F" w:rsidRP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4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Pogrešna šrafura zona R6a – neizgrađeni/izgrađeni</w:t>
            </w:r>
            <w:r w:rsidR="0038756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 Južni dio zone je neizgrađen.</w:t>
            </w:r>
          </w:p>
          <w:p w:rsidR="007E3B85" w:rsidRDefault="007E3B85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7E3B85" w:rsidRDefault="007E3B85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7E3B85" w:rsidRDefault="007E3B85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7E3B85" w:rsidRDefault="007E3B85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7E3B85" w:rsidRDefault="007E3B85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5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Zon</w:t>
            </w:r>
            <w:r w:rsidR="0038756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u R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6a izmijeniti u T3</w:t>
            </w:r>
            <w:r w:rsidR="0038756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ili proširiti područje naselja.</w:t>
            </w:r>
          </w:p>
          <w:p w:rsidR="00387564" w:rsidRDefault="00387564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1933A2" w:rsidRDefault="001933A2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1933A2" w:rsidRDefault="001933A2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1933A2" w:rsidRDefault="001933A2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1933A2" w:rsidRPr="00554B3F" w:rsidRDefault="001933A2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06B94" w:rsidRDefault="00806B94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highlight w:val="lightGray"/>
                <w:lang w:val="hr-HR" w:eastAsia="hr-HR"/>
              </w:rPr>
            </w:pPr>
          </w:p>
          <w:p w:rsidR="008339BC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highlight w:val="lightGray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637400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6) </w:t>
            </w:r>
            <w:r w:rsidR="00AC3E32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Čl.</w:t>
            </w:r>
            <w:r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46 izbaciti kapacitet Marine</w:t>
            </w:r>
            <w:r w:rsidR="00AC3E32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 U PP PGŽ stoji da je kapacitet marine i površina definirana ugovorom o koncesiji.</w:t>
            </w:r>
          </w:p>
          <w:p w:rsidR="001E5FD1" w:rsidRDefault="001E5FD1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1E5FD1" w:rsidRPr="00554B3F" w:rsidRDefault="001E5FD1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554B3F" w:rsidRPr="00582414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58241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7</w:t>
            </w:r>
            <w:r w:rsidR="0058241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)</w:t>
            </w:r>
            <w:r w:rsidRPr="0058241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Grafika 2a korigirati vodove prema Košljunu</w:t>
            </w:r>
          </w:p>
          <w:p w:rsidR="001933A2" w:rsidRDefault="001933A2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highlight w:val="lightGray"/>
                <w:lang w:val="hr-HR" w:eastAsia="hr-HR"/>
              </w:rPr>
            </w:pPr>
          </w:p>
          <w:p w:rsidR="001933A2" w:rsidRDefault="001933A2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highlight w:val="lightGray"/>
                <w:lang w:val="hr-HR" w:eastAsia="hr-HR"/>
              </w:rPr>
            </w:pPr>
          </w:p>
          <w:p w:rsidR="00C2502E" w:rsidRDefault="00C2502E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highlight w:val="lightGray"/>
                <w:lang w:val="hr-HR" w:eastAsia="hr-HR"/>
              </w:rPr>
            </w:pPr>
          </w:p>
          <w:p w:rsidR="001933A2" w:rsidRDefault="001933A2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highlight w:val="lightGray"/>
                <w:lang w:val="hr-HR" w:eastAsia="hr-HR"/>
              </w:rPr>
            </w:pPr>
          </w:p>
          <w:p w:rsidR="008339BC" w:rsidRPr="001933A2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highlight w:val="lightGray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58241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8) </w:t>
            </w:r>
            <w:r w:rsidRPr="0058241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Grafika 2b – magistralni cjevovod krivo ucrtan</w:t>
            </w:r>
            <w:r w:rsidR="00AC3E32" w:rsidRPr="0058241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, nije ucrtan opskrbni cjevovod prema Košljunu</w:t>
            </w:r>
          </w:p>
          <w:p w:rsidR="00C2502E" w:rsidRDefault="00C2502E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C2502E" w:rsidRDefault="00C2502E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C2502E" w:rsidRDefault="00C2502E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339BC" w:rsidRPr="00554B3F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C2502E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9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Grafika 3b nije usklađena sa kartom 1a</w:t>
            </w:r>
            <w:r w:rsidR="00C2502E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</w:t>
            </w:r>
          </w:p>
          <w:p w:rsidR="00C2502E" w:rsidRDefault="00C2502E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C2502E" w:rsidRDefault="00C2502E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339BC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637400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10) </w:t>
            </w:r>
            <w:r w:rsidR="00AC3E32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Izbaciti max. kapacitet</w:t>
            </w:r>
            <w:r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luke</w:t>
            </w:r>
            <w:r w:rsidR="00AC3E32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nautičkog turizma </w:t>
            </w:r>
            <w:r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 brodogradilišta</w:t>
            </w:r>
            <w:r w:rsidR="00AC3E32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 Obje luke su državnog značaja i kapacitet je određen ugovorom o koncesiji.</w:t>
            </w:r>
          </w:p>
          <w:p w:rsidR="008339BC" w:rsidRPr="00554B3F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11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AC3E32" w:rsidRPr="00AC3E32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U obrazloženju plana</w:t>
            </w:r>
            <w:r w:rsid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</w:t>
            </w:r>
            <w:r w:rsidR="00AC3E32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naznačiti </w:t>
            </w:r>
            <w:r w:rsidR="00AC3E32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lastRenderedPageBreak/>
              <w:t>da su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marina i brodogradilište od važnosti za državu</w:t>
            </w:r>
          </w:p>
          <w:p w:rsidR="00C2502E" w:rsidRDefault="00C2502E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C2502E" w:rsidRPr="00554B3F" w:rsidRDefault="00C2502E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C2502E" w:rsidRDefault="00C2502E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8339BC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1E5FD1" w:rsidRDefault="001E5FD1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1E5FD1" w:rsidRDefault="001E5FD1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637400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12) </w:t>
            </w:r>
            <w:r w:rsidR="00AC3E32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U odredbama za provođenje i</w:t>
            </w:r>
            <w:r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zbaciti podatak o kapacitetu luke</w:t>
            </w:r>
            <w:r w:rsidR="00AC3E32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 naznačiti da je isti određen ugovorom o koncesiji.</w:t>
            </w:r>
          </w:p>
          <w:p w:rsidR="008339BC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1E5FD1" w:rsidRDefault="001E5FD1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1E5FD1" w:rsidRPr="00554B3F" w:rsidRDefault="001E5FD1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637400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13) </w:t>
            </w:r>
            <w:r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Čl. 59 st 5</w:t>
            </w:r>
            <w:r w:rsidR="00AC3E32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 – dodati odredbu da je moguće zatvaranje postojeće terase objekta površine 300m</w:t>
            </w:r>
            <w:r w:rsidR="00AC3E32" w:rsidRPr="00637400">
              <w:rPr>
                <w:rFonts w:ascii="Franklin Gothic Book" w:eastAsia="Times New Roman" w:hAnsi="Franklin Gothic Book" w:cs="Arial"/>
                <w:sz w:val="18"/>
                <w:szCs w:val="20"/>
                <w:vertAlign w:val="superscript"/>
                <w:lang w:val="hr-HR" w:eastAsia="hr-HR"/>
              </w:rPr>
              <w:t>2</w:t>
            </w:r>
            <w:r w:rsidR="00AC3E32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 izgradnja zatvorenog bazena</w:t>
            </w:r>
            <w:r w:rsidR="00A61C6C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 sl.</w:t>
            </w:r>
          </w:p>
          <w:p w:rsidR="008339BC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1E5FD1" w:rsidRPr="00554B3F" w:rsidRDefault="001E5FD1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554B3F" w:rsidRP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14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AC3E32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Odredbe za provođenje – izmjeniti oznaku </w:t>
            </w:r>
            <w:r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T1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Kanajt u T1/T2</w:t>
            </w:r>
          </w:p>
          <w:p w:rsidR="00B04EB4" w:rsidRDefault="00B04EB4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B04EB4" w:rsidRDefault="00B04EB4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B04EB4" w:rsidRDefault="00B04EB4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B04EB4" w:rsidRDefault="00B04EB4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806B94" w:rsidRDefault="00806B94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806B94" w:rsidRDefault="00806B94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8339BC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15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Čl. 77</w:t>
            </w:r>
            <w:r w:rsidR="00AF25A1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ostaviti odredbe šetnice Dunat – Negrit</w:t>
            </w:r>
            <w:r w:rsidR="00A61C6C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 U dogovoru s gradom Krkom ucrtati šetnicu oko cijele uvale do Krka.</w:t>
            </w:r>
          </w:p>
          <w:p w:rsidR="00B04EB4" w:rsidRDefault="00B04EB4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339BC" w:rsidRPr="00554B3F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16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Ucrtati započeti iskop </w:t>
            </w:r>
            <w:r w:rsidR="00B04EB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na ulazu u Puntarsku dragu</w:t>
            </w: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339BC" w:rsidRPr="00554B3F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17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Proširiti stambeno područje do </w:t>
            </w:r>
            <w:r w:rsidR="00B04EB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državne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ceste</w:t>
            </w: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A61C6C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339BC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A61C6C" w:rsidRPr="00554B3F" w:rsidRDefault="00A61C6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18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Grafika 1b – </w:t>
            </w:r>
            <w:r w:rsidR="002907A3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zaobilaznicu Marine i Brodogradilišta označiti kao prometnicu županijskog značaja, a postojeću prometnicu uz Marinu kao lokalnu cestu L</w:t>
            </w:r>
          </w:p>
          <w:p w:rsidR="008339BC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164813" w:rsidRPr="00554B3F" w:rsidRDefault="00164813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19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Tko je sudjelovao u izradi stručnih podloga koja su prethodila 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lastRenderedPageBreak/>
              <w:t>izradi izmjena PPUOP</w:t>
            </w:r>
            <w:r w:rsidR="002907A3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 da li su kontaktirani gospodarski subjekti.</w:t>
            </w:r>
          </w:p>
          <w:p w:rsidR="0093282F" w:rsidRDefault="0093282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339BC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93282F" w:rsidRPr="00554B3F" w:rsidRDefault="0093282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637400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20) </w:t>
            </w:r>
            <w:r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Objašnjenje vezano za realizaciju projekta komunalnih vezova</w:t>
            </w:r>
          </w:p>
          <w:p w:rsidR="0093282F" w:rsidRDefault="0093282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06B94" w:rsidRDefault="00806B94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339BC" w:rsidRPr="00554B3F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21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U čl, 58</w:t>
            </w:r>
            <w:r w:rsidR="00C5763A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 73</w:t>
            </w:r>
            <w:r w:rsidR="00C5763A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izbaciti „postojećeg“</w:t>
            </w:r>
            <w:r w:rsidR="002907A3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brodogradilišta </w:t>
            </w:r>
          </w:p>
          <w:p w:rsidR="0093282F" w:rsidRDefault="0093282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93282F" w:rsidRDefault="0093282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93282F" w:rsidRDefault="0093282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339BC" w:rsidRPr="00554B3F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22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Str. 94</w:t>
            </w:r>
            <w:r w:rsidR="00C5763A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 95</w:t>
            </w:r>
            <w:r w:rsidR="00C5763A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uskladiti broj vezova – 750</w:t>
            </w:r>
            <w:r w:rsidR="002907A3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, 760 vezova</w:t>
            </w:r>
          </w:p>
          <w:p w:rsidR="008339BC" w:rsidRPr="00554B3F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554B3F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637400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23) </w:t>
            </w:r>
            <w:r w:rsidR="00524759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U brodogradilištu Punat poduzimaju se aktivnosti da se morska površina poveća sa 1,78 ha na 3,28 ha.</w:t>
            </w:r>
          </w:p>
          <w:p w:rsidR="008339BC" w:rsidRDefault="008339BC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4136E9" w:rsidRDefault="004136E9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4136E9" w:rsidRPr="00554B3F" w:rsidRDefault="004136E9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AA36B3" w:rsidRPr="008339BC" w:rsidRDefault="00554B3F" w:rsidP="0052475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24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524759" w:rsidRPr="0093282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Predlažu da se za područje od</w:t>
            </w:r>
            <w:r w:rsidR="00524759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Plaže Punta </w:t>
            </w:r>
            <w:r w:rsidR="00524759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Debij 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do </w:t>
            </w:r>
            <w:r w:rsidR="00524759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Rta Negrit predvidi morska laguna s bazenima s prirodnom cirkulacijom morske vode</w:t>
            </w:r>
            <w:r w:rsidRPr="00554B3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AA36B3" w:rsidRPr="006C16F1" w:rsidRDefault="006C16F1" w:rsidP="00496C74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 w:rsidRPr="006C16F1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lastRenderedPageBreak/>
              <w:t>PRIMJEDBA SE DJELOMIČNO PRIHVAĆA</w:t>
            </w: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1) </w:t>
            </w:r>
            <w:r w:rsidR="006C16F1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Primjedba se prihvaća.</w:t>
            </w:r>
          </w:p>
          <w:p w:rsidR="007E3B85" w:rsidRDefault="007E3B85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Procedura izrade Plana utvrđena je Zakonom te je provedena na propisan način. U sklopu javnog izlaganja svi su zainteresirani sudionici imali mogućnost uključiti se primjedbama, sugestijama i komentarima te je sukladno istim PPUO Punat dorađen u formu konačnog prijedloga.</w:t>
            </w:r>
          </w:p>
          <w:p w:rsidR="008339BC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281E74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Primjedba se ne prihvaća.</w:t>
            </w:r>
          </w:p>
          <w:p w:rsidR="00387564" w:rsidRDefault="007E3B85" w:rsidP="0013337F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7E3B85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Rješenja Plana izrađena su sukladno </w:t>
            </w:r>
            <w:r w:rsidR="0013337F" w:rsidRPr="0013337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Pravilnik</w:t>
            </w:r>
            <w:r w:rsidR="0013337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u</w:t>
            </w:r>
            <w:r w:rsidR="0013337F" w:rsidRPr="0013337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o sadržaju, mjerilima kartografskih prikaza, obveznim prostornim poka</w:t>
            </w:r>
            <w:r w:rsidR="0013337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zateljima i standardu </w:t>
            </w:r>
            <w:r w:rsidR="0013337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lastRenderedPageBreak/>
              <w:t xml:space="preserve">elaborata prostornih planova (NN 106/98, 39/04, 45/04, 163/04 i 9/11) i </w:t>
            </w:r>
            <w:r w:rsidRPr="007E3B85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odgovarajućim podlogama i mjerilu.</w:t>
            </w:r>
          </w:p>
          <w:p w:rsidR="008339BC" w:rsidRPr="0013337F" w:rsidRDefault="008339BC" w:rsidP="0013337F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color w:val="7030A0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3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Primjedba se ne prihvaća.</w:t>
            </w: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</w:t>
            </w: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38756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Položaj turističkih zona, njihova maksimalna površina, kapacitet i vrsta određene su PP PGŽ. Predmetna zona sukladno planu više razine m</w:t>
            </w:r>
            <w:r w:rsidR="007E3B85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ože biti isključivo namjene T1 te je njenoj realizaciji potrebno pristupiti sukladno </w:t>
            </w:r>
            <w:r w:rsidR="007E3B85" w:rsidRPr="0000763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Pravilniku o</w:t>
            </w:r>
            <w:r w:rsidR="0013337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="0058241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razvrstavanju, </w:t>
            </w:r>
            <w:r w:rsidR="0013337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kategorizaciji</w:t>
            </w:r>
            <w:r w:rsidR="0058241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</w:t>
            </w:r>
            <w:r w:rsidR="0013337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posebnim standardima</w:t>
            </w:r>
            <w:r w:rsidR="0058241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ugostiteljskih objekata iz skupine hoteli (NN 56/16).</w:t>
            </w:r>
            <w:r w:rsidR="0013337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</w:p>
          <w:p w:rsidR="008339BC" w:rsidRPr="00387564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color w:val="7030A0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4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7E3B85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Primjedba se </w:t>
            </w:r>
            <w:r w:rsidR="007E3B85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prihvaća.</w:t>
            </w:r>
          </w:p>
          <w:p w:rsidR="007E3B85" w:rsidRDefault="0000763D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00763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Oznake</w:t>
            </w:r>
            <w:r w:rsidR="007E3B85" w:rsidRPr="0000763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izgrađenog i neizgrađenog dijela sportsko-rekreacijske zone R6a </w:t>
            </w:r>
            <w:r w:rsidRPr="0000763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utvrđene su kao</w:t>
            </w:r>
            <w:r w:rsidR="007E3B85" w:rsidRPr="0000763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Pr="0000763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tehnička greška</w:t>
            </w:r>
            <w:r w:rsidR="007E3B85" w:rsidRPr="0000763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izvorn</w:t>
            </w:r>
            <w:r w:rsidRPr="0000763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og</w:t>
            </w:r>
            <w:r w:rsidR="007E3B85" w:rsidRPr="0000763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plansk</w:t>
            </w:r>
            <w:r w:rsidRPr="0000763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og</w:t>
            </w:r>
            <w:r w:rsidR="007E3B85" w:rsidRPr="0000763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dokument</w:t>
            </w:r>
            <w:r w:rsidRPr="0000763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a</w:t>
            </w:r>
            <w:r w:rsidR="007E3B85" w:rsidRPr="0000763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 Obzirom da se radi o tehničkoj grešci ista će ovim izmjenama biti korigirana.</w:t>
            </w:r>
          </w:p>
          <w:p w:rsidR="008339BC" w:rsidRPr="0000763D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5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Primjedba se ne prihvaća.</w:t>
            </w: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</w:t>
            </w: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38756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Položaj turističkih zona, njihova maksimalna površina, kapacitet i vrsta određene su PP PGŽ.</w:t>
            </w:r>
            <w:r w:rsidR="001933A2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Obzirom da se radi o slojevitom zahtjevu koji iziskuje strukturne i konceptualne izmjene Plana isti će moći biti razmotren tek u sklopu nekih sljedećih izmjena i dopuna Plana.</w:t>
            </w:r>
          </w:p>
          <w:p w:rsidR="008339BC" w:rsidRPr="00554B3F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Pr="00554B3F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6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281E74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Primjedba se ne prihvaća.</w:t>
            </w:r>
          </w:p>
          <w:p w:rsidR="00AC3E32" w:rsidRDefault="001E5FD1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1E5FD1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Normiranje kapaciteteta marine ocjenjuje se prihvatljivim spram postojeće prakse i 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ciljeva daljeg razvoja.</w:t>
            </w:r>
          </w:p>
          <w:p w:rsidR="001E5FD1" w:rsidRPr="001E5FD1" w:rsidRDefault="001E5FD1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color w:val="7030A0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7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1933A2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Primjedba se ne prihvaća.</w:t>
            </w:r>
          </w:p>
          <w:p w:rsidR="00AC3E32" w:rsidRDefault="001933A2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58241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Zahvaljujemo se na sugestiji, ali prijedlog plana</w:t>
            </w:r>
            <w:r w:rsidR="00C2502E" w:rsidRPr="0058241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u dijelu na koji se podnositelj referira</w:t>
            </w:r>
            <w:r w:rsidRPr="0058241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izrađen je sukladno zahtjevu i očitovanjima nadležnih tijela.</w:t>
            </w:r>
          </w:p>
          <w:p w:rsidR="008339BC" w:rsidRPr="00582414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color w:val="7030A0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8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1933A2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Primjedba se ne prihvaća.</w:t>
            </w:r>
          </w:p>
          <w:p w:rsidR="00AC3E32" w:rsidRDefault="00C2502E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58241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Zahvaljujemo se na sugestiji, ali prijedlog plana u dijelu na koji se podnositelj referira izrađen je sukladno zahtjevu i očitovanjima nadležnih tijela.</w:t>
            </w:r>
          </w:p>
          <w:p w:rsidR="008339BC" w:rsidRPr="00582414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9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AC3E32" w:rsidRP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</w:t>
            </w:r>
            <w:r w:rsid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rimjedba se prihvać</w:t>
            </w:r>
            <w:r w:rsidR="00AC3E32" w:rsidRP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a</w:t>
            </w:r>
            <w:r w:rsid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.</w:t>
            </w:r>
          </w:p>
          <w:p w:rsidR="00AC3E32" w:rsidRDefault="00C2502E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58241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Konstatirana je tehnička greška u izvornom dokumentu i ista će ovim izmjenama biti korigirana.</w:t>
            </w:r>
          </w:p>
          <w:p w:rsidR="008339BC" w:rsidRPr="00582414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10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C2502E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Primjedba se ne prihvaća.</w:t>
            </w:r>
          </w:p>
          <w:p w:rsidR="001E5FD1" w:rsidRDefault="001E5FD1" w:rsidP="001E5FD1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1E5FD1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Normiranje kapaciteteta 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luke nautičkog turizma i brodogradilišta</w:t>
            </w:r>
            <w:r w:rsidRPr="001E5FD1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ocjenjuje se prihvatljivim spram postojeće prakse i 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ciljeva daljeg 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lastRenderedPageBreak/>
              <w:t>razvoja.</w:t>
            </w:r>
          </w:p>
          <w:p w:rsidR="008339BC" w:rsidRPr="00554B3F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11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AC3E32" w:rsidRP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</w:t>
            </w:r>
            <w:r w:rsid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rimjedba se</w:t>
            </w:r>
            <w:r w:rsidR="00C2502E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ne</w:t>
            </w:r>
            <w:r w:rsid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prihvać</w:t>
            </w:r>
            <w:r w:rsidR="00AC3E32" w:rsidRP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a</w:t>
            </w:r>
            <w:r w:rsid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.</w:t>
            </w:r>
          </w:p>
          <w:p w:rsidR="008339BC" w:rsidRDefault="00C2502E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C2502E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Građevine od važnosti za državu i županiju definirane su u članku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18. Odredbi za provođenje. Sukladno članku 20. PP PGŽ brodogradilišna luka Punat definirana je kao građevina od važnosti za županiju.</w:t>
            </w:r>
          </w:p>
          <w:p w:rsidR="001E5FD1" w:rsidRPr="00554B3F" w:rsidRDefault="001E5FD1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color w:val="7030A0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12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281E74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Primjedba se ne prihvaća.</w:t>
            </w:r>
          </w:p>
          <w:p w:rsidR="001E5FD1" w:rsidRDefault="001E5FD1" w:rsidP="001E5FD1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1E5FD1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Normiranje kapaciteteta 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luke nautičkog turizma i brodogradilišta</w:t>
            </w:r>
            <w:r w:rsidRPr="001E5FD1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ocjenjuje se prihvatljivim spram postojeće prakse i 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ciljeva daljeg razvoja.</w:t>
            </w:r>
          </w:p>
          <w:p w:rsidR="008339BC" w:rsidRPr="00554B3F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Pr="00554B3F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13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A61C6C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Primjedba se ne prihvaća.</w:t>
            </w:r>
          </w:p>
          <w:p w:rsidR="008339BC" w:rsidRPr="00164813" w:rsidRDefault="001E5FD1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164813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Zahtijev nije primjeren planu ove razine, pa se predlaže njegovo rješavanje kroz plan užeg područja.</w:t>
            </w:r>
          </w:p>
          <w:p w:rsidR="001E5FD1" w:rsidRDefault="001E5FD1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1E5FD1" w:rsidRDefault="001E5FD1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B04EB4" w:rsidRDefault="00387564" w:rsidP="00B04EB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14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B04EB4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Primjedba se ne prihvaća.</w:t>
            </w:r>
            <w:r w:rsidR="00B04EB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</w:t>
            </w:r>
          </w:p>
          <w:p w:rsidR="00387564" w:rsidRDefault="00B04EB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38756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Položaj turističkih zona, njihova maksimalna površina, kapacitet i vrsta određene su PP PGŽ. Predmetna zona sukladno planu više razine m</w:t>
            </w:r>
            <w:r w:rsidR="00A61C6C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ože biti isključivo namjene T1, te je njenoj realizaciji potrebno pristupiti sukladno </w:t>
            </w:r>
            <w:r w:rsidR="00806B94" w:rsidRPr="0000763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Pravilniku o</w:t>
            </w:r>
            <w:r w:rsidR="00806B9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razvrstavanju, kategorizaciji i posebnim standardima ugostiteljskih objekata iz skupine hoteli (NN 56/16). </w:t>
            </w:r>
          </w:p>
          <w:p w:rsidR="008339BC" w:rsidRPr="00554B3F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15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B04EB4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</w:t>
            </w:r>
            <w:r w:rsidR="00B04EB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rimjedba se</w:t>
            </w:r>
            <w:r w:rsidR="00806B9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djelomič</w:t>
            </w:r>
            <w:r w:rsidR="00A61C6C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no</w:t>
            </w:r>
            <w:r w:rsidR="00B04EB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</w:t>
            </w:r>
            <w:r w:rsidR="00B04EB4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prihvaća.</w:t>
            </w:r>
          </w:p>
          <w:p w:rsidR="00A61C6C" w:rsidRDefault="00B04EB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2907A3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Odredbe nisu izbrisane, </w:t>
            </w:r>
            <w:r w:rsidR="000D6E7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nego</w:t>
            </w:r>
            <w:r w:rsidR="00AF25A1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su premještene u čl.77l.</w:t>
            </w:r>
            <w:r w:rsidR="00A61C6C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Drugi dio primjedbe ocijenjuje se mjerilom neprikladan sadržaju PPU-a pa će biti razmotren u sklopu detaljnijih prostornih analiza.</w:t>
            </w:r>
          </w:p>
          <w:p w:rsidR="008339BC" w:rsidRPr="00554B3F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B04EB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16)</w:t>
            </w:r>
            <w:r w:rsidRPr="00B04EB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="00B04EB4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Primjedba </w:t>
            </w:r>
            <w:r w:rsidR="00B04EB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nije predmet plana</w:t>
            </w:r>
            <w:r w:rsidR="00B04EB4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.</w:t>
            </w:r>
          </w:p>
          <w:p w:rsidR="00B04EB4" w:rsidRDefault="00A61C6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Tražena primjedba nije utvrđena ciljevima postavljenim odlukom o izradi izmjena i dopuna Plana pa će biti razmotrena u sklopu nekih sljedećih izmjena i dopuna PPUO Punat.</w:t>
            </w:r>
          </w:p>
          <w:p w:rsidR="008339BC" w:rsidRPr="00554B3F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17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B04EB4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Primjedba se ne prihvaća.</w:t>
            </w:r>
          </w:p>
          <w:p w:rsidR="008339BC" w:rsidRPr="00554B3F" w:rsidRDefault="00A61C6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Opseg širenja građevinskih područja ovim je izmjenama Plana predviđen samo u dijelu područja Kandija na predjelu Buke. Dosadašnji opseg opće urbanizacije naselja Punat ocjenjujemo vrlo solidnim u ranije zadanim prostornim okvirima.</w:t>
            </w: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color w:val="7030A0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18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)</w:t>
            </w:r>
            <w:r w:rsidR="002907A3" w:rsidRPr="00387564">
              <w:rPr>
                <w:rFonts w:ascii="Franklin Gothic Book" w:eastAsia="Times New Roman" w:hAnsi="Franklin Gothic Book" w:cs="Arial"/>
                <w:color w:val="7030A0"/>
                <w:sz w:val="18"/>
                <w:szCs w:val="20"/>
                <w:lang w:val="hr-HR" w:eastAsia="hr-HR"/>
              </w:rPr>
              <w:t xml:space="preserve"> </w:t>
            </w:r>
            <w:r w:rsidR="00806B94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</w:t>
            </w:r>
            <w:r w:rsidR="00806B9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rimjedba se djelomično </w:t>
            </w:r>
            <w:r w:rsidR="00806B94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prihvaća.</w:t>
            </w:r>
          </w:p>
          <w:p w:rsidR="008339BC" w:rsidRPr="00554B3F" w:rsidRDefault="00355C1E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Zaobilaznica je označena kao prometnica županijskog značaja, dok se  </w:t>
            </w:r>
            <w:r w:rsidR="00164813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kategorizacija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postojeće</w:t>
            </w:r>
            <w:r w:rsidR="00164813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prometnic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e</w:t>
            </w:r>
            <w:r w:rsidR="00164813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ocijenjuje se korektnom, </w:t>
            </w:r>
            <w:r w:rsidR="00164813" w:rsidRPr="0063740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lastRenderedPageBreak/>
              <w:t>osobito u smislu zaštite javnog interesa u dijelu normiranja prometne i komunalne infrastrukturne mreže.</w:t>
            </w:r>
          </w:p>
          <w:p w:rsidR="002907A3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19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93282F" w:rsidRPr="0093282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Stručna rješenja koja su prethodila izradi plana</w:t>
            </w:r>
            <w:r w:rsidR="0093282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izrađena su sukladno članku 93. Zakona o prostornom uređenju te su tijekom izrade koordinirana sa stručnim službama Općine.</w:t>
            </w:r>
          </w:p>
          <w:p w:rsidR="008339BC" w:rsidRPr="00554B3F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20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2907A3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Primjedba </w:t>
            </w:r>
            <w:r w:rsidR="002907A3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nije predmet plana</w:t>
            </w:r>
            <w:r w:rsidR="002907A3" w:rsidRPr="00387564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.</w:t>
            </w:r>
          </w:p>
          <w:p w:rsidR="002907A3" w:rsidRDefault="0093282F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93282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Traženi upit ne odnosi se na sadržaj i planska rješenja PPUO Punat pa podnositelja upućujemo na</w:t>
            </w:r>
            <w:r w:rsidR="00806B9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stručne službe</w:t>
            </w:r>
            <w:r w:rsidR="00164813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Općine</w:t>
            </w:r>
            <w:r w:rsidR="008339BC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</w:t>
            </w:r>
            <w:r w:rsidRPr="0093282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</w:p>
          <w:p w:rsidR="008339BC" w:rsidRPr="00554B3F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21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93282F" w:rsidRP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</w:t>
            </w:r>
            <w:r w:rsidR="0093282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rimjedba se ne prihvać</w:t>
            </w:r>
            <w:r w:rsidR="0093282F" w:rsidRP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a</w:t>
            </w:r>
            <w:r w:rsidR="0093282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.</w:t>
            </w:r>
          </w:p>
          <w:p w:rsidR="002907A3" w:rsidRDefault="0093282F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Pojam „postojeći“ u konkretnom slučaju ni na koji način ne ograničava dalje razvojne planove poslovnog subjekta.</w:t>
            </w:r>
          </w:p>
          <w:p w:rsidR="008339BC" w:rsidRPr="0093282F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color w:val="7030A0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22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524759" w:rsidRP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</w:t>
            </w:r>
            <w:r w:rsidR="00524759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rimjedba se prihvać</w:t>
            </w:r>
            <w:r w:rsidR="00524759" w:rsidRP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a</w:t>
            </w:r>
            <w:r w:rsidR="00524759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.</w:t>
            </w:r>
          </w:p>
          <w:p w:rsidR="00524759" w:rsidRDefault="00524759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8339BC" w:rsidRPr="00554B3F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color w:val="7030A0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23</w:t>
            </w:r>
            <w:r w:rsidRPr="00554B3F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) </w:t>
            </w:r>
            <w:r w:rsidR="00E03BA5" w:rsidRP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</w:t>
            </w:r>
            <w:r w:rsidR="00E03BA5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rimjedba se ne prihvać</w:t>
            </w:r>
            <w:r w:rsidR="00E03BA5" w:rsidRPr="00AC3E32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a</w:t>
            </w:r>
            <w:r w:rsidR="00E03BA5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.</w:t>
            </w:r>
          </w:p>
          <w:p w:rsidR="00164813" w:rsidRPr="00164813" w:rsidRDefault="00164813" w:rsidP="00164813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Trenutna morska površina brodogradilišta ocijenjuje se</w:t>
            </w:r>
            <w:r w:rsidR="004136E9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prihvatljivom te nije prepoznata potreba njenog širenja ovim izmjenama i dopunama Plana.</w:t>
            </w:r>
          </w:p>
          <w:p w:rsidR="008339BC" w:rsidRPr="00554B3F" w:rsidRDefault="008339BC" w:rsidP="0038756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387564" w:rsidRDefault="00387564" w:rsidP="00387564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24</w:t>
            </w:r>
            <w:r w:rsidRPr="00554B3F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) </w:t>
            </w:r>
            <w:r w:rsidR="0093282F" w:rsidRPr="00AC3E32">
              <w:rPr>
                <w:rFonts w:ascii="Franklin Gothic Book" w:hAnsi="Franklin Gothic Book" w:cs="Arial"/>
                <w:b/>
                <w:sz w:val="18"/>
                <w:lang w:eastAsia="hr-HR"/>
              </w:rPr>
              <w:t>P</w:t>
            </w:r>
            <w:r w:rsidR="0093282F">
              <w:rPr>
                <w:rFonts w:ascii="Franklin Gothic Book" w:hAnsi="Franklin Gothic Book" w:cs="Arial"/>
                <w:b/>
                <w:sz w:val="18"/>
                <w:lang w:eastAsia="hr-HR"/>
              </w:rPr>
              <w:t>rimjedba se ne prihvać</w:t>
            </w:r>
            <w:r w:rsidR="0093282F" w:rsidRPr="00AC3E32">
              <w:rPr>
                <w:rFonts w:ascii="Franklin Gothic Book" w:hAnsi="Franklin Gothic Book" w:cs="Arial"/>
                <w:b/>
                <w:sz w:val="18"/>
                <w:lang w:eastAsia="hr-HR"/>
              </w:rPr>
              <w:t>a</w:t>
            </w:r>
            <w:r w:rsidR="0093282F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93282F" w:rsidRPr="0093282F" w:rsidRDefault="0093282F" w:rsidP="0093282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Traženi program nije tema ovih izmjena i dopuna te sukladno </w:t>
            </w:r>
            <w:r w:rsidR="00806B94" w:rsidRPr="0013337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Pravilnik</w:t>
            </w:r>
            <w:r w:rsidR="00806B9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u</w:t>
            </w:r>
            <w:r w:rsidR="00806B94" w:rsidRPr="0013337F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o sadržaju, mjerilima kartografskih prikaza, obveznim prostornim poka</w:t>
            </w:r>
            <w:r w:rsidR="00806B9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zateljima i standardu elaborata prostornih planova (NN 106/98, 39/04, 45/04, 163/04 i 9/11)</w:t>
            </w:r>
            <w:r w:rsidR="00CA0BDD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nije prikladan planskom mjerilu i opisima kartografskih prikaza.</w:t>
            </w:r>
          </w:p>
        </w:tc>
      </w:tr>
      <w:tr w:rsidR="00AA36B3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AA36B3" w:rsidRDefault="005938DA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lastRenderedPageBreak/>
              <w:t>12</w:t>
            </w:r>
            <w:r w:rsidR="00AA36B3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AA36B3" w:rsidRPr="003038FB" w:rsidRDefault="00AA36B3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26.02.2018.</w:t>
            </w:r>
          </w:p>
        </w:tc>
        <w:tc>
          <w:tcPr>
            <w:tcW w:w="1984" w:type="dxa"/>
            <w:vAlign w:val="center"/>
          </w:tcPr>
          <w:p w:rsidR="00AA36B3" w:rsidRPr="003038FB" w:rsidRDefault="00AA36B3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„VILA PONTE“, APART HOTEL DALE</w:t>
            </w:r>
            <w:r w:rsidR="0032015C"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KA OBALA d.o.o. PUNAT</w:t>
            </w:r>
          </w:p>
          <w:p w:rsidR="00AA36B3" w:rsidRPr="003038FB" w:rsidRDefault="00AA36B3" w:rsidP="008D33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Obala 107</w:t>
            </w:r>
          </w:p>
          <w:p w:rsidR="00AA36B3" w:rsidRPr="003038FB" w:rsidRDefault="00AA36B3" w:rsidP="008D3382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  <w:vAlign w:val="center"/>
          </w:tcPr>
          <w:p w:rsidR="00AA36B3" w:rsidRPr="003038FB" w:rsidRDefault="002859BD" w:rsidP="002859BD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Mole da se analizira mogućnost ucrtavanja puta na dijelu k.č. 9040/5 koji je sad označen kao zeleni pojas</w:t>
            </w:r>
            <w:r w:rsidR="00554B3F" w:rsidRPr="003038FB">
              <w:rPr>
                <w:rFonts w:ascii="Franklin Gothic Book" w:hAnsi="Franklin Gothic Book" w:cs="Arial"/>
                <w:sz w:val="18"/>
                <w:lang w:eastAsia="hr-HR"/>
              </w:rPr>
              <w:t>, a vodi do objekta podnositelja od strane ulice IG Kovačića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. Time bi se rasteretio promet obalnim putem.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77EAA" w:rsidRPr="00613036" w:rsidRDefault="00B77EAA" w:rsidP="00B77EAA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nije predmet plana.</w:t>
            </w:r>
          </w:p>
          <w:p w:rsidR="00B77EAA" w:rsidRPr="003038FB" w:rsidRDefault="00B77EAA" w:rsidP="00B77EAA">
            <w:pPr>
              <w:rPr>
                <w:rFonts w:ascii="Franklin Gothic Book" w:hAnsi="Franklin Gothic Book" w:cs="Arial"/>
                <w:b/>
                <w:color w:val="7030A0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Promet unutar naselja Punat definiran je UPU-om 3 –  građevinsko područje naselja N1- Centralno naselje Punat. Molimo podnositelja da primjedbu ponovi u okviru procedure izmjena i dopuna UPU-a 3.</w:t>
            </w:r>
          </w:p>
        </w:tc>
      </w:tr>
      <w:tr w:rsidR="00AA36B3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AA36B3" w:rsidRDefault="00AA36B3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1</w:t>
            </w:r>
            <w:r w:rsidR="005938DA">
              <w:rPr>
                <w:rFonts w:ascii="Franklin Gothic Book" w:hAnsi="Franklin Gothic Book" w:cs="Arial"/>
                <w:lang w:eastAsia="hr-HR"/>
              </w:rPr>
              <w:t>3</w:t>
            </w:r>
            <w:r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AA36B3" w:rsidRPr="003038FB" w:rsidRDefault="00AA36B3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26.02.2018.</w:t>
            </w:r>
          </w:p>
        </w:tc>
        <w:tc>
          <w:tcPr>
            <w:tcW w:w="1984" w:type="dxa"/>
            <w:vAlign w:val="center"/>
          </w:tcPr>
          <w:p w:rsidR="00AA36B3" w:rsidRPr="003038FB" w:rsidRDefault="00AA36B3" w:rsidP="00AA36B3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DUZS</w:t>
            </w:r>
          </w:p>
          <w:p w:rsidR="00AA36B3" w:rsidRPr="003038FB" w:rsidRDefault="00AA36B3" w:rsidP="00AA36B3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Područni ured za zaštitu i spašavanje Rijeka</w:t>
            </w:r>
          </w:p>
        </w:tc>
        <w:tc>
          <w:tcPr>
            <w:tcW w:w="2977" w:type="dxa"/>
            <w:vAlign w:val="center"/>
          </w:tcPr>
          <w:p w:rsidR="00AA36B3" w:rsidRPr="003038FB" w:rsidRDefault="00AA36B3" w:rsidP="00A1392E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Ostvareni su svi preduvjeti za donošenje Plana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AA36B3" w:rsidRPr="00F4253F" w:rsidRDefault="00175EC2" w:rsidP="00496C74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 w:rsidRPr="00F4253F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 xml:space="preserve">Zahvaljemo </w:t>
            </w:r>
            <w:r w:rsidR="00004BB0" w:rsidRPr="00F4253F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na učešću u javnoj raspravi.</w:t>
            </w:r>
          </w:p>
        </w:tc>
      </w:tr>
      <w:tr w:rsidR="00FB205F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FB205F" w:rsidRDefault="00FB205F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1</w:t>
            </w:r>
            <w:r w:rsidR="005938DA">
              <w:rPr>
                <w:rFonts w:ascii="Franklin Gothic Book" w:hAnsi="Franklin Gothic Book" w:cs="Arial"/>
                <w:lang w:eastAsia="hr-HR"/>
              </w:rPr>
              <w:t>4</w:t>
            </w:r>
            <w:r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FB205F" w:rsidRDefault="00FB205F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26.02.2018.</w:t>
            </w:r>
          </w:p>
        </w:tc>
        <w:tc>
          <w:tcPr>
            <w:tcW w:w="1984" w:type="dxa"/>
            <w:vAlign w:val="center"/>
          </w:tcPr>
          <w:p w:rsidR="00FB205F" w:rsidRPr="00D0192E" w:rsidRDefault="00FB205F" w:rsidP="00FB205F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KRK REAL ESTATE d.o.o</w:t>
            </w:r>
          </w:p>
          <w:p w:rsidR="00FB205F" w:rsidRDefault="00FB205F" w:rsidP="00FB205F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Kljepina 3</w:t>
            </w:r>
          </w:p>
          <w:p w:rsidR="00FB205F" w:rsidRPr="0049681B" w:rsidRDefault="00FB205F" w:rsidP="00FB205F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  <w:vAlign w:val="center"/>
          </w:tcPr>
          <w:p w:rsidR="0024577A" w:rsidRDefault="0024577A" w:rsidP="00A1392E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24577A">
              <w:rPr>
                <w:rFonts w:ascii="Franklin Gothic Book" w:hAnsi="Franklin Gothic Book" w:cs="Arial"/>
                <w:b/>
                <w:sz w:val="18"/>
                <w:lang w:eastAsia="hr-HR"/>
              </w:rPr>
              <w:t>1)</w:t>
            </w: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</w:t>
            </w:r>
            <w:r w:rsidRPr="004E52A6">
              <w:rPr>
                <w:rFonts w:ascii="Franklin Gothic Book" w:hAnsi="Franklin Gothic Book" w:cs="Arial"/>
                <w:sz w:val="18"/>
                <w:lang w:eastAsia="hr-HR"/>
              </w:rPr>
              <w:t>Predlažu da se u novoproširenom dijelu naselja Punat omogući gradnja stambenih građevina</w:t>
            </w:r>
            <w:r w:rsidR="009B6683">
              <w:rPr>
                <w:rFonts w:ascii="Franklin Gothic Book" w:hAnsi="Franklin Gothic Book" w:cs="Arial"/>
                <w:sz w:val="18"/>
                <w:lang w:eastAsia="hr-HR"/>
              </w:rPr>
              <w:t>.</w:t>
            </w:r>
          </w:p>
          <w:p w:rsidR="0024577A" w:rsidRDefault="0024577A" w:rsidP="00A1392E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2) </w:t>
            </w:r>
            <w:r w:rsidRPr="004E52A6">
              <w:rPr>
                <w:rFonts w:ascii="Franklin Gothic Book" w:hAnsi="Franklin Gothic Book" w:cs="Arial"/>
                <w:sz w:val="18"/>
                <w:lang w:eastAsia="hr-HR"/>
              </w:rPr>
              <w:t>Predlažu povećanje visine u neizgrađenom dijelu naselja Punat na području Buke na 9m</w:t>
            </w:r>
          </w:p>
          <w:p w:rsidR="00FB205F" w:rsidRPr="0024577A" w:rsidRDefault="0024577A" w:rsidP="00A1392E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3) </w:t>
            </w:r>
            <w:r w:rsidRPr="004E52A6">
              <w:rPr>
                <w:rFonts w:ascii="Franklin Gothic Book" w:hAnsi="Franklin Gothic Book" w:cs="Arial"/>
                <w:sz w:val="18"/>
                <w:lang w:eastAsia="hr-HR"/>
              </w:rPr>
              <w:t>Predlažu da se u novoproširenom dijelu naselja Punat propiše minimalna parcela od 800 m</w:t>
            </w:r>
            <w:r w:rsidRPr="004E52A6">
              <w:rPr>
                <w:rFonts w:ascii="Franklin Gothic Book" w:hAnsi="Franklin Gothic Book" w:cs="Arial"/>
                <w:sz w:val="18"/>
                <w:vertAlign w:val="superscript"/>
                <w:lang w:eastAsia="hr-HR"/>
              </w:rPr>
              <w:t>2</w:t>
            </w:r>
            <w:r w:rsidRPr="004E52A6">
              <w:rPr>
                <w:rFonts w:ascii="Franklin Gothic Book" w:hAnsi="Franklin Gothic Book" w:cs="Arial"/>
                <w:sz w:val="18"/>
                <w:lang w:eastAsia="hr-HR"/>
              </w:rPr>
              <w:t xml:space="preserve"> te da se ne propisuje maksimalna parcela niti kapacitet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362C15" w:rsidRPr="00613036" w:rsidRDefault="00362C15" w:rsidP="00362C15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</w:t>
            </w:r>
          </w:p>
          <w:p w:rsidR="00362C15" w:rsidRPr="009B6683" w:rsidRDefault="009B6683" w:rsidP="009B6683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9B668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Opseg planiranih sadržaja tipološki i programski utvrđen je već u polazišnim analizama ovog Plana te je kao takav ugrađen u prijedlog Plana za j</w:t>
            </w:r>
            <w:r w:rsidR="00806B94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avnu raspravu. Zajedničko opred</w:t>
            </w:r>
            <w:r w:rsidRPr="009B668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jeljenje stručnog izrađivača i nositelja izrade je da se predloženi koncept obiteljskih hotela zadrži i ugradi u konačni prijedlog Plana.</w:t>
            </w:r>
          </w:p>
        </w:tc>
      </w:tr>
      <w:tr w:rsidR="00FB205F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FB205F" w:rsidRDefault="00FB205F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lastRenderedPageBreak/>
              <w:t>1</w:t>
            </w:r>
            <w:r w:rsidR="005938DA">
              <w:rPr>
                <w:rFonts w:ascii="Franklin Gothic Book" w:hAnsi="Franklin Gothic Book" w:cs="Arial"/>
                <w:lang w:eastAsia="hr-HR"/>
              </w:rPr>
              <w:t>5</w:t>
            </w:r>
            <w:r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FB205F" w:rsidRPr="003038FB" w:rsidRDefault="00FB205F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26.02.2018.</w:t>
            </w:r>
          </w:p>
        </w:tc>
        <w:tc>
          <w:tcPr>
            <w:tcW w:w="1984" w:type="dxa"/>
            <w:vAlign w:val="center"/>
          </w:tcPr>
          <w:p w:rsidR="00FB205F" w:rsidRPr="003038FB" w:rsidRDefault="00FB205F" w:rsidP="00FB205F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D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N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FB205F" w:rsidRPr="003038FB" w:rsidRDefault="00FB205F" w:rsidP="00FB205F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  <w:vAlign w:val="center"/>
          </w:tcPr>
          <w:p w:rsidR="00FB205F" w:rsidRPr="003038FB" w:rsidRDefault="00554B3F" w:rsidP="003038FB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Korekcija članka 92a – </w:t>
            </w:r>
            <w:r w:rsidR="003038FB" w:rsidRPr="003038FB">
              <w:rPr>
                <w:rFonts w:ascii="Franklin Gothic Book" w:hAnsi="Franklin Gothic Book" w:cs="Arial"/>
                <w:sz w:val="18"/>
                <w:lang w:eastAsia="hr-HR"/>
              </w:rPr>
              <w:t>moli da se u plan ugradi i precizno definira gradnja garaža u staroj jezgri na zasebnoj čestici</w:t>
            </w:r>
            <w:r w:rsidR="009B6683">
              <w:rPr>
                <w:rFonts w:ascii="Franklin Gothic Book" w:hAnsi="Franklin Gothic Book" w:cs="Arial"/>
                <w:sz w:val="18"/>
                <w:lang w:eastAsia="hr-HR"/>
              </w:rPr>
              <w:t>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9B6683" w:rsidRPr="00613036" w:rsidRDefault="009B6683" w:rsidP="009B6683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</w:t>
            </w:r>
          </w:p>
          <w:p w:rsidR="009B6683" w:rsidRPr="00821DB5" w:rsidRDefault="009B6683" w:rsidP="00956CD7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Mjere provedbe rješavanja prometa u mirovanju unutar središnjeg naselja nisu predmet ovih</w:t>
            </w:r>
            <w:r w:rsidR="00956CD7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izmjena i dopuna, a traženi se zahtjev tipološki i programski ocjenjuje vrlo upitnim.</w:t>
            </w:r>
          </w:p>
        </w:tc>
      </w:tr>
      <w:tr w:rsidR="00D536CB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D536CB" w:rsidRDefault="00D536CB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1</w:t>
            </w:r>
            <w:r w:rsidR="005938DA">
              <w:rPr>
                <w:rFonts w:ascii="Franklin Gothic Book" w:hAnsi="Franklin Gothic Book" w:cs="Arial"/>
                <w:lang w:eastAsia="hr-HR"/>
              </w:rPr>
              <w:t>6</w:t>
            </w:r>
            <w:r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D536CB" w:rsidRPr="003038FB" w:rsidRDefault="00D536CB" w:rsidP="00D536CB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27.02.2018.</w:t>
            </w:r>
          </w:p>
        </w:tc>
        <w:tc>
          <w:tcPr>
            <w:tcW w:w="1984" w:type="dxa"/>
            <w:vAlign w:val="center"/>
          </w:tcPr>
          <w:p w:rsidR="00D536CB" w:rsidRPr="003038FB" w:rsidRDefault="00D536CB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Županijska lučka uprava Krk</w:t>
            </w:r>
          </w:p>
          <w:p w:rsidR="00D536CB" w:rsidRPr="003038FB" w:rsidRDefault="00D536CB" w:rsidP="008D33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Trg bana Josipa Jelačića 5</w:t>
            </w:r>
          </w:p>
          <w:p w:rsidR="00D536CB" w:rsidRPr="003038FB" w:rsidRDefault="00D536CB" w:rsidP="00D536CB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51500 Krk</w:t>
            </w:r>
          </w:p>
        </w:tc>
        <w:tc>
          <w:tcPr>
            <w:tcW w:w="2977" w:type="dxa"/>
            <w:vAlign w:val="center"/>
          </w:tcPr>
          <w:p w:rsidR="00554B3F" w:rsidRPr="003038FB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3038FB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1)</w:t>
            </w:r>
            <w:r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="003038FB"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Predlažu se i</w:t>
            </w:r>
            <w:r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zmjene granica lučkog područja </w:t>
            </w:r>
            <w:r w:rsidR="003038FB"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kod </w:t>
            </w:r>
            <w:r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Vele vode </w:t>
            </w:r>
            <w:r w:rsidR="003038FB"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na granici s Brodogradilištem</w:t>
            </w:r>
          </w:p>
          <w:p w:rsidR="00554B3F" w:rsidRPr="003038FB" w:rsidRDefault="00554B3F" w:rsidP="00554B3F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3038FB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2)</w:t>
            </w:r>
            <w:r w:rsidR="003038FB" w:rsidRPr="003038FB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</w:t>
            </w:r>
            <w:r w:rsidR="003038FB"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Predlažu se i</w:t>
            </w:r>
            <w:r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zmjene granica lučkog područja </w:t>
            </w:r>
            <w:r w:rsidR="003038FB"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kod </w:t>
            </w:r>
            <w:r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Vele vode prema slici 1</w:t>
            </w:r>
            <w:r w:rsidR="003038FB"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="003038FB" w:rsidRPr="003038FB">
              <w:rPr>
                <w:rFonts w:ascii="Franklin Gothic Book" w:hAnsi="Franklin Gothic Book" w:cs="Arial"/>
                <w:sz w:val="18"/>
                <w:lang w:eastAsia="hr-HR"/>
              </w:rPr>
              <w:t>(u prilogu izvješća)</w:t>
            </w:r>
          </w:p>
          <w:p w:rsidR="00D536CB" w:rsidRPr="003038FB" w:rsidRDefault="00554B3F" w:rsidP="003038FB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3)</w:t>
            </w:r>
            <w:r w:rsidR="003038FB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Predlažu se izmjene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granica lučkog područja </w:t>
            </w:r>
            <w:r w:rsidR="003038FB" w:rsidRPr="003038FB">
              <w:rPr>
                <w:rFonts w:ascii="Franklin Gothic Book" w:hAnsi="Franklin Gothic Book" w:cs="Arial"/>
                <w:sz w:val="18"/>
                <w:lang w:eastAsia="hr-HR"/>
              </w:rPr>
              <w:t>na južnom dijelu LOJP-a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prema slici 2</w:t>
            </w:r>
            <w:r w:rsidR="003038FB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(u prilogu izvješća)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D074A" w:rsidRPr="00613036" w:rsidRDefault="007D074A" w:rsidP="007D074A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prihvaća.</w:t>
            </w:r>
          </w:p>
          <w:p w:rsidR="007D074A" w:rsidRPr="00E9604F" w:rsidRDefault="00E9604F" w:rsidP="00496C74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E9604F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Postojeće granice lučkog područja ocijenjene su zadovoljavajućim i funkcionalnim te ovim izmjenama Plana nije prepoznata potreba njihovih izmjena.</w:t>
            </w:r>
          </w:p>
        </w:tc>
      </w:tr>
      <w:tr w:rsidR="00D536CB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D536CB" w:rsidRDefault="00D536CB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1</w:t>
            </w:r>
            <w:r w:rsidR="005938DA">
              <w:rPr>
                <w:rFonts w:ascii="Franklin Gothic Book" w:hAnsi="Franklin Gothic Book" w:cs="Arial"/>
                <w:lang w:eastAsia="hr-HR"/>
              </w:rPr>
              <w:t>7</w:t>
            </w:r>
            <w:r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D536CB" w:rsidRPr="003038FB" w:rsidRDefault="00D536CB" w:rsidP="00D536CB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27.02.2018.</w:t>
            </w:r>
          </w:p>
        </w:tc>
        <w:tc>
          <w:tcPr>
            <w:tcW w:w="1984" w:type="dxa"/>
            <w:vAlign w:val="center"/>
          </w:tcPr>
          <w:p w:rsidR="00D536CB" w:rsidRPr="003038FB" w:rsidRDefault="00D536CB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T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J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i P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M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D536CB" w:rsidRPr="003038FB" w:rsidRDefault="00D536CB" w:rsidP="008D3382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49000 Krapina</w:t>
            </w:r>
          </w:p>
        </w:tc>
        <w:tc>
          <w:tcPr>
            <w:tcW w:w="2977" w:type="dxa"/>
            <w:vAlign w:val="center"/>
          </w:tcPr>
          <w:p w:rsidR="00D536CB" w:rsidRPr="003038FB" w:rsidRDefault="00580548" w:rsidP="00580548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Mole da se k.č. 5105/10 k.o. Punat prenamijeni i omogući gradnja kuće za odmor. 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580548" w:rsidRPr="00613036" w:rsidRDefault="00580548" w:rsidP="00496C74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prihvaća.</w:t>
            </w:r>
          </w:p>
          <w:p w:rsidR="00580548" w:rsidRPr="001166DD" w:rsidRDefault="001166DD" w:rsidP="001166DD">
            <w:pPr>
              <w:jc w:val="both"/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Kriteriji i mogućnosti širenja građevinskih područja strogo su propisani Zakonom o prostornom uređenju (Narodne novine broj 153/13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, 65/17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) i Prostornim planom Primorsko-goranske županije (SN. PGŽ. broj 32/13). Osim navedenih zakonskih i podzakonskih akata tijekom ovih ID postavljen je jasan kriterij da se građevinsk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o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područj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e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mo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že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širiti primarno na katastarske čestice koje neposredno graniče s istim, uz primjenu drugih kontekstualnih kriterija infrastrukturne opremljenosti i dostupnosti te topografije područja. </w:t>
            </w:r>
            <w:r w:rsidR="00E9604F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Mogući opseg i prijedlog širenja građevinskog područja fizionomski i tipološki je određen i ograničen na područje obrađeno stručnim rješenjem (prema članku 93. Zakona) koje ne uključuje područja i dijelove koji zbog fizičke izdvojenosti ne mogu biti dijelom jedinstvene cjeline područja nove urbanizacije.</w:t>
            </w:r>
          </w:p>
        </w:tc>
      </w:tr>
      <w:tr w:rsidR="00D536CB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D536CB" w:rsidRDefault="00D536CB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1</w:t>
            </w:r>
            <w:r w:rsidR="005938DA">
              <w:rPr>
                <w:rFonts w:ascii="Franklin Gothic Book" w:hAnsi="Franklin Gothic Book" w:cs="Arial"/>
                <w:lang w:eastAsia="hr-HR"/>
              </w:rPr>
              <w:t>8</w:t>
            </w:r>
            <w:r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D536CB" w:rsidRPr="003038FB" w:rsidRDefault="00D536CB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27.02.2018.</w:t>
            </w:r>
          </w:p>
        </w:tc>
        <w:tc>
          <w:tcPr>
            <w:tcW w:w="1984" w:type="dxa"/>
            <w:vAlign w:val="center"/>
          </w:tcPr>
          <w:p w:rsidR="00D536CB" w:rsidRPr="003038FB" w:rsidRDefault="00D536CB" w:rsidP="00D536CB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F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D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., 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F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J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. i 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F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Ž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D536CB" w:rsidRPr="003038FB" w:rsidRDefault="00D536CB" w:rsidP="00D536CB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49000 Krapina</w:t>
            </w:r>
          </w:p>
        </w:tc>
        <w:tc>
          <w:tcPr>
            <w:tcW w:w="2977" w:type="dxa"/>
            <w:vAlign w:val="center"/>
          </w:tcPr>
          <w:p w:rsidR="00D536CB" w:rsidRPr="003038FB" w:rsidRDefault="00580548" w:rsidP="00580548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Mole da se na k.č. 5105/5, /12, /13 k.o. Punat omogući gradnja poslovno-stambene građevine u turističke svrhe.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580548" w:rsidRPr="00613036" w:rsidRDefault="00580548" w:rsidP="00580548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prihvaća.</w:t>
            </w:r>
          </w:p>
          <w:p w:rsidR="00580548" w:rsidRPr="00821DB5" w:rsidRDefault="00323630" w:rsidP="00580548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Kriteriji i mogućnosti širenja građevinskih područja strogo su propisani Zakonom o prostornom uređenju (Narodne novine broj 153/13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, 65/17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) i Prostornim planom Primorsko-goranske županije (SN. PGŽ. broj 32/13). Osim navedenih zakonskih i podzakonskih akata tijekom ovih ID postavljen je jasan kriterij da se građevinsk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o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područj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e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mo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že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širiti primarno na katastarske čestice koje neposredno graniče s istim, uz primjenu drugih kontekstualnih kriterija infrastrukturne opremljenosti i dostupnosti te topografije područja. 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Mogući opseg i prijedlog širenja građevinskog područja fizionomski i tipološki je određen i ograničen na područje obrađeno stručnim rješenjem (prema članku 93. Zakona) koje ne uključuje područja i dijelove koji zbog fizičke izdvojenosti ne mogu 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lastRenderedPageBreak/>
              <w:t>biti dijelom jedinstvene cjeline područja nove urbanizacije.</w:t>
            </w:r>
          </w:p>
        </w:tc>
      </w:tr>
      <w:tr w:rsidR="00D536CB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D536CB" w:rsidRPr="003038FB" w:rsidRDefault="00D536CB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 w:rsidRPr="003038FB">
              <w:rPr>
                <w:rFonts w:ascii="Franklin Gothic Book" w:hAnsi="Franklin Gothic Book" w:cs="Arial"/>
                <w:lang w:eastAsia="hr-HR"/>
              </w:rPr>
              <w:lastRenderedPageBreak/>
              <w:t>1</w:t>
            </w:r>
            <w:r w:rsidR="005938DA" w:rsidRPr="003038FB">
              <w:rPr>
                <w:rFonts w:ascii="Franklin Gothic Book" w:hAnsi="Franklin Gothic Book" w:cs="Arial"/>
                <w:lang w:eastAsia="hr-HR"/>
              </w:rPr>
              <w:t>9</w:t>
            </w:r>
            <w:r w:rsidRPr="003038FB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D536CB" w:rsidRPr="003038FB" w:rsidRDefault="00D536CB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27.02.2018.</w:t>
            </w:r>
          </w:p>
        </w:tc>
        <w:tc>
          <w:tcPr>
            <w:tcW w:w="1984" w:type="dxa"/>
            <w:vAlign w:val="center"/>
          </w:tcPr>
          <w:p w:rsidR="00D536CB" w:rsidRPr="003038FB" w:rsidRDefault="00D536CB" w:rsidP="00D536CB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B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V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D536CB" w:rsidRPr="003038FB" w:rsidRDefault="00D536CB" w:rsidP="00D536CB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10000 Zagreb</w:t>
            </w:r>
          </w:p>
          <w:p w:rsidR="00D536CB" w:rsidRPr="003038FB" w:rsidRDefault="00D536CB" w:rsidP="00D536CB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D536CB" w:rsidRPr="003038FB" w:rsidRDefault="00580548" w:rsidP="00A1392E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Traži da se u prijedlog Prostornog plana ucrta prometnica OU 48 te da se što prije realizira. 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580548" w:rsidRPr="00613036" w:rsidRDefault="00580548" w:rsidP="00580548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nije predmet plana.</w:t>
            </w:r>
          </w:p>
          <w:p w:rsidR="00580548" w:rsidRPr="00821DB5" w:rsidRDefault="00580548" w:rsidP="00580548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Promet unutar naselja Punat</w:t>
            </w:r>
            <w:r w:rsidRPr="0002264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definiran je </w:t>
            </w:r>
            <w:r w:rsidRPr="00903D8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UPU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-om</w:t>
            </w:r>
            <w:r w:rsidRPr="00903D8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3 –  građevinsko područje naselja N1- Centralno naselje Punat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. </w:t>
            </w:r>
          </w:p>
        </w:tc>
      </w:tr>
      <w:tr w:rsidR="00D536CB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D536CB" w:rsidRPr="003038FB" w:rsidRDefault="005938DA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 w:rsidRPr="003038FB">
              <w:rPr>
                <w:rFonts w:ascii="Franklin Gothic Book" w:hAnsi="Franklin Gothic Book" w:cs="Arial"/>
                <w:lang w:eastAsia="hr-HR"/>
              </w:rPr>
              <w:t>20</w:t>
            </w:r>
            <w:r w:rsidR="00D536CB" w:rsidRPr="003038FB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D536CB" w:rsidRPr="003038FB" w:rsidRDefault="00D536CB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27.02.2018.</w:t>
            </w:r>
          </w:p>
        </w:tc>
        <w:tc>
          <w:tcPr>
            <w:tcW w:w="1984" w:type="dxa"/>
            <w:vAlign w:val="center"/>
          </w:tcPr>
          <w:p w:rsidR="007D4702" w:rsidRPr="00230B8C" w:rsidRDefault="007D4702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230B8C">
              <w:rPr>
                <w:rFonts w:ascii="Franklin Gothic Book" w:hAnsi="Franklin Gothic Book" w:cs="Arial"/>
                <w:b/>
                <w:sz w:val="18"/>
                <w:lang w:eastAsia="hr-HR"/>
              </w:rPr>
              <w:t>Kereži-Odvjetnički ured</w:t>
            </w:r>
          </w:p>
          <w:p w:rsidR="00D536CB" w:rsidRPr="003038FB" w:rsidRDefault="00D536CB" w:rsidP="00186B2E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32513E" w:rsidRPr="003038FB" w:rsidRDefault="0032513E" w:rsidP="0032513E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K</w:t>
            </w:r>
            <w:r w:rsidR="00EE4A29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.č. 4995 k.o. Punat 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– predlaže se uvrštenje predmetne čestice </w:t>
            </w:r>
            <w:r w:rsidR="00EE4A29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u cijelosti 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u</w:t>
            </w:r>
            <w:r w:rsidR="00EE4A29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građevinsk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o područje naselja Punat kako bi se omogućio izravni pristup na put k.č. 4993/3 i 4994/3 k.o. Punat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4136E9" w:rsidRPr="00613036" w:rsidRDefault="004136E9" w:rsidP="004136E9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prihvaća.</w:t>
            </w:r>
          </w:p>
          <w:p w:rsidR="00D536CB" w:rsidRPr="004136E9" w:rsidRDefault="004136E9" w:rsidP="00496C74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4136E9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Opseg mogućeg širenja građevinskog područja utvrđen je Stručnom podlogom kao zaokružena programska, tipološka i fizionomska cjelina. Stav je stručnog izrađivača i nositelja izrade da se dodatna širenja građevinskog područja akceptiraju i analiziraju tek u sklopu nekih budućih izmjena prostornog plana.</w:t>
            </w:r>
          </w:p>
        </w:tc>
      </w:tr>
      <w:tr w:rsidR="00D536CB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D536CB" w:rsidRPr="00821DB5" w:rsidRDefault="005938DA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21</w:t>
            </w:r>
            <w:r w:rsidR="00D536CB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D536CB" w:rsidRPr="00D13326" w:rsidRDefault="00D536CB" w:rsidP="009F7E6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D1332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27.02.2018.</w:t>
            </w:r>
          </w:p>
        </w:tc>
        <w:tc>
          <w:tcPr>
            <w:tcW w:w="1984" w:type="dxa"/>
            <w:vAlign w:val="center"/>
          </w:tcPr>
          <w:p w:rsidR="00D536CB" w:rsidRPr="00D13326" w:rsidRDefault="00D536CB" w:rsidP="00A1392E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 w:rsidRPr="00D13326"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  <w:t>Hrvatske vode</w:t>
            </w:r>
          </w:p>
          <w:p w:rsidR="00D536CB" w:rsidRPr="00D13326" w:rsidRDefault="00D536CB" w:rsidP="00A1392E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 w:rsidRPr="00D13326"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  <w:t>Vodnogospodarski odjel za slivove sjevernog Jadrana</w:t>
            </w:r>
          </w:p>
          <w:p w:rsidR="00D536CB" w:rsidRPr="00D13326" w:rsidRDefault="00D536CB" w:rsidP="00A1392E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D13326">
              <w:rPr>
                <w:rFonts w:ascii="Franklin Gothic Book" w:hAnsi="Franklin Gothic Book" w:cs="Arial"/>
                <w:sz w:val="18"/>
                <w:lang w:eastAsia="hr-HR"/>
              </w:rPr>
              <w:t xml:space="preserve">Đure Šporera 3 </w:t>
            </w:r>
          </w:p>
          <w:p w:rsidR="00D536CB" w:rsidRPr="00D13326" w:rsidRDefault="00D536CB" w:rsidP="00A1392E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D13326">
              <w:rPr>
                <w:rFonts w:ascii="Franklin Gothic Book" w:hAnsi="Franklin Gothic Book" w:cs="Arial"/>
                <w:sz w:val="18"/>
                <w:lang w:eastAsia="hr-HR"/>
              </w:rPr>
              <w:t>51000 Rijeka</w:t>
            </w:r>
          </w:p>
        </w:tc>
        <w:tc>
          <w:tcPr>
            <w:tcW w:w="2977" w:type="dxa"/>
            <w:vAlign w:val="center"/>
          </w:tcPr>
          <w:p w:rsidR="007D074A" w:rsidRDefault="007D074A" w:rsidP="00EE4A2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EE4A29" w:rsidRDefault="00EE4A29" w:rsidP="00EE4A2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4C220C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1)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="00D13326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kartografski prikaz </w:t>
            </w:r>
            <w:r w:rsidRPr="00EE4A29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2b </w:t>
            </w:r>
            <w:r w:rsidR="00D13326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– nije obrađena odvodnja oborinskih voda</w:t>
            </w:r>
          </w:p>
          <w:p w:rsidR="00D13326" w:rsidRDefault="00EE4A29" w:rsidP="00EE4A2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4C220C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2)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="00D13326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Obrazloženje</w:t>
            </w:r>
          </w:p>
          <w:p w:rsidR="006456D6" w:rsidRDefault="006456D6" w:rsidP="00EE4A2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- nije dostupno cjelovito obrazloženje, nego samo točka 3.</w:t>
            </w:r>
          </w:p>
          <w:p w:rsidR="00EE4A29" w:rsidRPr="00EE4A29" w:rsidRDefault="00D13326" w:rsidP="00EE4A2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- t</w:t>
            </w:r>
            <w:r w:rsidR="00EE4A29" w:rsidRPr="00EE4A29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raže uvrštenje primjedbi iz ranij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ih</w:t>
            </w:r>
            <w:r w:rsidR="00EE4A29" w:rsidRPr="00EE4A29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dopisa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na točke 3.2., 3.2.1. i 3.5.</w:t>
            </w:r>
          </w:p>
          <w:p w:rsidR="00EE4A29" w:rsidRPr="00EE4A29" w:rsidRDefault="00D13326" w:rsidP="00EE4A2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-</w:t>
            </w:r>
            <w:r w:rsidR="00EE4A29" w:rsidRPr="004C220C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n</w:t>
            </w:r>
            <w:r w:rsidR="00EE4A29" w:rsidRPr="00EE4A29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isu obrađeni rizici od poplava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uslijed nedovoljnog kapaciteta korita vodotoka i utvrđena odgovarajuća ograničenja</w:t>
            </w:r>
          </w:p>
          <w:p w:rsidR="00EE4A29" w:rsidRDefault="00D13326" w:rsidP="00EE4A2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-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pojasniti zadnju rečenicu kod obrade rizika od poplava mora</w:t>
            </w:r>
          </w:p>
          <w:p w:rsidR="00D13326" w:rsidRPr="00EE4A29" w:rsidRDefault="00D13326" w:rsidP="00EE4A2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- u točku 3.7. dodati zaštitu od štetnog djelovanja voda </w:t>
            </w:r>
          </w:p>
          <w:p w:rsidR="00EE4A29" w:rsidRDefault="00D13326" w:rsidP="00EE4A2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3</w:t>
            </w:r>
            <w:r w:rsidR="00EE4A29" w:rsidRPr="004C220C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)</w:t>
            </w:r>
            <w:r w:rsidR="00EE4A29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Odredbe</w:t>
            </w:r>
          </w:p>
          <w:p w:rsidR="00D13326" w:rsidRDefault="00D13326" w:rsidP="00EE4A2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- u čl. 9. st. (3) dodati sustav uređenja vodotoka i voda</w:t>
            </w:r>
          </w:p>
          <w:p w:rsidR="00D60182" w:rsidRDefault="00D60182" w:rsidP="00EE4A2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- primjedbe za čl. 13., 18., 97. nisu uvažene</w:t>
            </w:r>
          </w:p>
          <w:p w:rsidR="00D60182" w:rsidRPr="00EE4A29" w:rsidRDefault="00D60182" w:rsidP="00EE4A2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- primjedbe za obrazloženje</w:t>
            </w:r>
          </w:p>
          <w:p w:rsidR="00EE4A29" w:rsidRPr="00EE4A29" w:rsidRDefault="00D60182" w:rsidP="00EE4A29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4</w:t>
            </w:r>
            <w:r w:rsidR="00EE4A29" w:rsidRPr="004C220C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)</w:t>
            </w:r>
            <w:r w:rsidR="00EE4A29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kartografski prikaz 1 i </w:t>
            </w:r>
            <w:r w:rsidRPr="00EE4A29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2b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- primjedbe nisu uvažene</w:t>
            </w:r>
            <w:r w:rsidRPr="00EE4A29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</w:p>
          <w:p w:rsidR="00D60182" w:rsidRPr="00821DB5" w:rsidRDefault="00D60182" w:rsidP="00D601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5</w:t>
            </w:r>
            <w:r w:rsidR="00EE4A29" w:rsidRPr="004C220C">
              <w:rPr>
                <w:rFonts w:ascii="Franklin Gothic Book" w:hAnsi="Franklin Gothic Book" w:cs="Arial"/>
                <w:b/>
                <w:sz w:val="18"/>
                <w:lang w:eastAsia="hr-HR"/>
              </w:rPr>
              <w:t>)</w:t>
            </w:r>
            <w:r w:rsidR="00EE4A29"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>kartografski prikaz  3b- prisutan je pomak u odnosu na njihovu podlogu, nepotrebna podjela na bujice i vododerine; označiti koridor za nesmetan protok bujičnih voda u skladu s UPU 9 i UPU 8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F4F37" w:rsidRPr="00613036" w:rsidRDefault="00EF4F37" w:rsidP="00EF4F37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djelomično prihvaća.</w:t>
            </w:r>
          </w:p>
          <w:p w:rsidR="00323630" w:rsidRDefault="00323630" w:rsidP="00323630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Odvodnja oborinskih voda obrađena je u sklopu izrade urbanističkih planova uređenja u manjem planskom mjerilu, koji su izrađeni za sva građevinska područja u Općini Punat.</w:t>
            </w:r>
          </w:p>
          <w:p w:rsidR="00EF4F37" w:rsidRDefault="00323630" w:rsidP="00323630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Ostale primjedbe ugrađene su u nacrt konačnog prijedloga Plana.</w:t>
            </w:r>
          </w:p>
          <w:p w:rsidR="004C220C" w:rsidRPr="00BB3F3E" w:rsidRDefault="004C220C" w:rsidP="00D13326">
            <w:pPr>
              <w:jc w:val="both"/>
              <w:rPr>
                <w:rFonts w:ascii="Franklin Gothic Book" w:hAnsi="Franklin Gothic Book" w:cs="Arial"/>
                <w:sz w:val="18"/>
                <w:lang w:eastAsia="hr-HR"/>
              </w:rPr>
            </w:pPr>
          </w:p>
        </w:tc>
      </w:tr>
      <w:tr w:rsidR="00B567E5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B567E5" w:rsidRPr="003038FB" w:rsidRDefault="00B567E5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 w:rsidRPr="003038FB">
              <w:rPr>
                <w:rFonts w:ascii="Franklin Gothic Book" w:hAnsi="Franklin Gothic Book" w:cs="Arial"/>
                <w:lang w:eastAsia="hr-HR"/>
              </w:rPr>
              <w:t>2</w:t>
            </w:r>
            <w:r w:rsidR="005938DA" w:rsidRPr="003038FB">
              <w:rPr>
                <w:rFonts w:ascii="Franklin Gothic Book" w:hAnsi="Franklin Gothic Book" w:cs="Arial"/>
                <w:lang w:eastAsia="hr-HR"/>
              </w:rPr>
              <w:t>2</w:t>
            </w:r>
            <w:r w:rsidRPr="003038FB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B567E5" w:rsidRPr="003038FB" w:rsidRDefault="00B567E5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27.02.2018.</w:t>
            </w:r>
          </w:p>
        </w:tc>
        <w:tc>
          <w:tcPr>
            <w:tcW w:w="1984" w:type="dxa"/>
            <w:vAlign w:val="center"/>
          </w:tcPr>
          <w:p w:rsidR="00B567E5" w:rsidRPr="003038FB" w:rsidRDefault="00B567E5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N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M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B567E5" w:rsidRPr="003038FB" w:rsidRDefault="00B567E5" w:rsidP="008D33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10000 Zagreb</w:t>
            </w:r>
          </w:p>
        </w:tc>
        <w:tc>
          <w:tcPr>
            <w:tcW w:w="2977" w:type="dxa"/>
            <w:vAlign w:val="center"/>
          </w:tcPr>
          <w:p w:rsidR="00B567E5" w:rsidRPr="003038FB" w:rsidRDefault="004C220C" w:rsidP="004C220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U cilju unaprijeđenja turističke ponude predlaže da se poveća broj stambenih jedinica u stambenim zonama na više od tri jednice. (u vlasništvu podnositeljice </w:t>
            </w:r>
            <w:r w:rsidR="00EE4A29" w:rsidRPr="003038FB">
              <w:rPr>
                <w:rFonts w:ascii="Franklin Gothic Book" w:hAnsi="Franklin Gothic Book" w:cs="Arial"/>
                <w:sz w:val="18"/>
                <w:lang w:eastAsia="hr-HR"/>
              </w:rPr>
              <w:t>k.č. 4796/6 k.o. Punat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)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4C220C" w:rsidRPr="00613036" w:rsidRDefault="004C220C" w:rsidP="004C220C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prihvaća.</w:t>
            </w:r>
          </w:p>
          <w:p w:rsidR="004C220C" w:rsidRPr="00004BB0" w:rsidRDefault="00806B94" w:rsidP="003512F0">
            <w:pPr>
              <w:rPr>
                <w:rFonts w:ascii="Franklin Gothic Book" w:hAnsi="Franklin Gothic Book" w:cs="Arial"/>
                <w:b/>
                <w:color w:val="7030A0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Zajedničko opred</w:t>
            </w:r>
            <w:r w:rsidR="003512F0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jeljenje stručnog izrađivača i nositelja izrade plana je da bi se povećanjem broja stambenih jedinica otvorio prostor neželjenoj apartmanizaciji na području naselja Punat.</w:t>
            </w:r>
          </w:p>
        </w:tc>
      </w:tr>
      <w:tr w:rsidR="00B567E5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B567E5" w:rsidRPr="003038FB" w:rsidRDefault="00B567E5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 w:rsidRPr="003038FB">
              <w:rPr>
                <w:rFonts w:ascii="Franklin Gothic Book" w:hAnsi="Franklin Gothic Book" w:cs="Arial"/>
                <w:lang w:eastAsia="hr-HR"/>
              </w:rPr>
              <w:t>2</w:t>
            </w:r>
            <w:r w:rsidR="005938DA" w:rsidRPr="003038FB">
              <w:rPr>
                <w:rFonts w:ascii="Franklin Gothic Book" w:hAnsi="Franklin Gothic Book" w:cs="Arial"/>
                <w:lang w:eastAsia="hr-HR"/>
              </w:rPr>
              <w:t>3</w:t>
            </w:r>
            <w:r w:rsidRPr="003038FB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B567E5" w:rsidRPr="003038FB" w:rsidRDefault="00B567E5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27.02.2018.</w:t>
            </w:r>
          </w:p>
        </w:tc>
        <w:tc>
          <w:tcPr>
            <w:tcW w:w="1984" w:type="dxa"/>
            <w:vAlign w:val="center"/>
          </w:tcPr>
          <w:p w:rsidR="00B567E5" w:rsidRPr="003038FB" w:rsidRDefault="00B567E5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V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S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B567E5" w:rsidRPr="003038FB" w:rsidRDefault="00B567E5" w:rsidP="008D33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Kostrena</w:t>
            </w:r>
          </w:p>
        </w:tc>
        <w:tc>
          <w:tcPr>
            <w:tcW w:w="2977" w:type="dxa"/>
            <w:vAlign w:val="center"/>
          </w:tcPr>
          <w:p w:rsidR="00B567E5" w:rsidRPr="003038FB" w:rsidRDefault="00EE4A29" w:rsidP="008D33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K.č. 4802/3 k.o. Punat – </w:t>
            </w:r>
            <w:r w:rsidR="004C220C" w:rsidRPr="003038FB">
              <w:rPr>
                <w:rFonts w:ascii="Franklin Gothic Book" w:hAnsi="Franklin Gothic Book" w:cs="Arial"/>
                <w:sz w:val="18"/>
                <w:lang w:eastAsia="hr-HR"/>
              </w:rPr>
              <w:t>traži se prenamjena predmetne čestice iz sportsko-rekreacijske u stambenu zonu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4C220C" w:rsidRDefault="00613036" w:rsidP="003F37AE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prihvaća.</w:t>
            </w:r>
          </w:p>
          <w:p w:rsidR="007D1FDD" w:rsidRPr="007D1FDD" w:rsidRDefault="007D1FDD" w:rsidP="003F37AE">
            <w:pPr>
              <w:rPr>
                <w:rFonts w:ascii="Franklin Gothic Book" w:hAnsi="Franklin Gothic Book" w:cs="Arial"/>
                <w:color w:val="7030A0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caps/>
                <w:sz w:val="18"/>
                <w:szCs w:val="18"/>
                <w:lang w:eastAsia="hr-HR"/>
              </w:rPr>
              <w:t>O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pseg i mogućnosti korekcije građevinskih područja postavljeni su ciljano i samo na područje koje je precizno tipološki i fizionomski određeno i obrađeno stručnom podlogom (sukladno članku 93. Zakona). Širenje građevinskog područja na područje sportsko-rekreacijskih zona i njihovo reduciranje u prostoru ograničenja nije predmet ovih izmjena Plana.</w:t>
            </w:r>
          </w:p>
        </w:tc>
      </w:tr>
      <w:tr w:rsidR="00B567E5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B567E5" w:rsidRPr="003038FB" w:rsidRDefault="00B567E5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 w:rsidRPr="003038FB">
              <w:rPr>
                <w:rFonts w:ascii="Franklin Gothic Book" w:hAnsi="Franklin Gothic Book" w:cs="Arial"/>
                <w:lang w:eastAsia="hr-HR"/>
              </w:rPr>
              <w:lastRenderedPageBreak/>
              <w:t>2</w:t>
            </w:r>
            <w:r w:rsidR="005938DA" w:rsidRPr="003038FB">
              <w:rPr>
                <w:rFonts w:ascii="Franklin Gothic Book" w:hAnsi="Franklin Gothic Book" w:cs="Arial"/>
                <w:lang w:eastAsia="hr-HR"/>
              </w:rPr>
              <w:t>4</w:t>
            </w:r>
            <w:r w:rsidRPr="003038FB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B567E5" w:rsidRPr="003038FB" w:rsidRDefault="00B567E5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27.02.2018.</w:t>
            </w:r>
          </w:p>
        </w:tc>
        <w:tc>
          <w:tcPr>
            <w:tcW w:w="1984" w:type="dxa"/>
            <w:vAlign w:val="center"/>
          </w:tcPr>
          <w:p w:rsidR="00B567E5" w:rsidRPr="003038FB" w:rsidRDefault="003C0D97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N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Č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B567E5" w:rsidRPr="003038FB" w:rsidRDefault="003C0D97" w:rsidP="008D33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  <w:vAlign w:val="center"/>
          </w:tcPr>
          <w:p w:rsidR="00B567E5" w:rsidRPr="003038FB" w:rsidRDefault="00EE4A29" w:rsidP="004C220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K.č. 4802/2 k.o. Punat – traži se </w:t>
            </w:r>
            <w:r w:rsidR="004C220C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prenamjena predmetne čestice iz sportsko-rekreacijske u stambenu zonu 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4C220C" w:rsidRDefault="00613036" w:rsidP="00496C74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prihvaća.</w:t>
            </w:r>
          </w:p>
          <w:p w:rsidR="007D1FDD" w:rsidRDefault="007D1FDD" w:rsidP="00496C74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caps/>
                <w:sz w:val="18"/>
                <w:szCs w:val="18"/>
                <w:lang w:eastAsia="hr-HR"/>
              </w:rPr>
              <w:t>O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pseg i mogućnosti korekcije građevinskih područja postavljeni su ciljano i samo na područje koje je precizno tipološki i fizionomski određeno i obrađeno stručnom podlogom (sukladno članku 93. Zakona). Širenje građevinskog područja na područje sportsko-rekreacijskih zona i njihovo reduciranje u prostoru ograničenja nije predmet ovih izmjena Plana.</w:t>
            </w:r>
          </w:p>
        </w:tc>
      </w:tr>
      <w:tr w:rsidR="003C0D97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3C0D97" w:rsidRPr="003038FB" w:rsidRDefault="003C0D97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 w:rsidRPr="003038FB">
              <w:rPr>
                <w:rFonts w:ascii="Franklin Gothic Book" w:hAnsi="Franklin Gothic Book" w:cs="Arial"/>
                <w:lang w:eastAsia="hr-HR"/>
              </w:rPr>
              <w:t>2</w:t>
            </w:r>
            <w:r w:rsidR="005938DA" w:rsidRPr="003038FB">
              <w:rPr>
                <w:rFonts w:ascii="Franklin Gothic Book" w:hAnsi="Franklin Gothic Book" w:cs="Arial"/>
                <w:lang w:eastAsia="hr-HR"/>
              </w:rPr>
              <w:t>5</w:t>
            </w:r>
            <w:r w:rsidRPr="003038FB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3C0D97" w:rsidRPr="003038FB" w:rsidRDefault="003C0D97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27.02.2018.</w:t>
            </w:r>
          </w:p>
        </w:tc>
        <w:tc>
          <w:tcPr>
            <w:tcW w:w="1984" w:type="dxa"/>
            <w:vAlign w:val="center"/>
          </w:tcPr>
          <w:p w:rsidR="003C0D97" w:rsidRPr="003038FB" w:rsidRDefault="003C0D97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N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Č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3C0D97" w:rsidRPr="003038FB" w:rsidRDefault="003C0D97" w:rsidP="008D33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  <w:vAlign w:val="center"/>
          </w:tcPr>
          <w:p w:rsidR="003C0D97" w:rsidRPr="003038FB" w:rsidRDefault="00EE4A29" w:rsidP="004C220C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K.</w:t>
            </w:r>
            <w:r w:rsidR="004C220C" w:rsidRPr="003038FB">
              <w:rPr>
                <w:rFonts w:ascii="Franklin Gothic Book" w:hAnsi="Franklin Gothic Book" w:cs="Arial"/>
                <w:sz w:val="18"/>
                <w:lang w:eastAsia="hr-HR"/>
              </w:rPr>
              <w:t>č. 5205/1 i 5205/3 k.o. Punat -traži se uvrštenje predmetne čestice u cijelosti u građevinsko  područje i to u ugostiteljsko turističku ili stambenu zonu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4C220C" w:rsidRDefault="00613036" w:rsidP="00496C74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prihvaća.</w:t>
            </w:r>
          </w:p>
          <w:p w:rsidR="007D1FDD" w:rsidRDefault="007D1FDD" w:rsidP="00496C74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Kriteriji i mogućnosti širenja građevinskih područja strogo su propisani Zakonom o prostornom uređenju (Narodne novine broj 153/13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, 65/17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) i Prostornim planom Primorsko-goranske županije (SN. PGŽ. broj 32/13). Osim navedenih zakonskih i podzakonskih akata tijekom ovih ID postavljen je jasan kriterij da se građevinsk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o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područj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e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mo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že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širiti primarno na katastarske čestice koje neposredno graniče s istim, uz primjenu drugih kontekstualnih kriterija infrastrukturne opremljenosti i dostupnosti te topografije područja. 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Mogući opseg i prijedlog širenja građevinskog područja fizionomski i tipološki je određen i ograničen na područje obrađeno stručnim rješenjem (prema članku 93. Zakona) koje ne uključuje područja i dijelove koji zbog fizičke izdvojenosti ne mogu biti dijelom jedinstvene cjeline područja nove urbanizacije.</w:t>
            </w:r>
          </w:p>
        </w:tc>
      </w:tr>
      <w:tr w:rsidR="00F7775B" w:rsidRPr="00821DB5" w:rsidTr="00C07A7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F7775B" w:rsidRPr="003038FB" w:rsidRDefault="00F7775B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 w:rsidRPr="003038FB">
              <w:rPr>
                <w:rFonts w:ascii="Franklin Gothic Book" w:hAnsi="Franklin Gothic Book" w:cs="Arial"/>
                <w:lang w:eastAsia="hr-HR"/>
              </w:rPr>
              <w:t>2</w:t>
            </w:r>
            <w:r w:rsidR="005938DA" w:rsidRPr="003038FB">
              <w:rPr>
                <w:rFonts w:ascii="Franklin Gothic Book" w:hAnsi="Franklin Gothic Book" w:cs="Arial"/>
                <w:lang w:eastAsia="hr-HR"/>
              </w:rPr>
              <w:t>6</w:t>
            </w:r>
            <w:r w:rsidRPr="003038FB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F7775B" w:rsidRPr="003038FB" w:rsidRDefault="00F7775B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27.02.2018.</w:t>
            </w:r>
          </w:p>
        </w:tc>
        <w:tc>
          <w:tcPr>
            <w:tcW w:w="1984" w:type="dxa"/>
            <w:vAlign w:val="center"/>
          </w:tcPr>
          <w:p w:rsidR="00F7775B" w:rsidRPr="003038FB" w:rsidRDefault="00F7775B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D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S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F7775B" w:rsidRPr="003038FB" w:rsidRDefault="00F7775B" w:rsidP="008D33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  <w:vAlign w:val="center"/>
          </w:tcPr>
          <w:p w:rsidR="00F7775B" w:rsidRPr="003038FB" w:rsidRDefault="00EE4A29" w:rsidP="00112527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K.č. 5205/2 k.o. Punat – traži </w:t>
            </w:r>
            <w:r w:rsidR="00112527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se uvrštenje predmetne čestice 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u cijelosti u građevinsk</w:t>
            </w:r>
            <w:r w:rsidR="00087108" w:rsidRPr="003038FB">
              <w:rPr>
                <w:rFonts w:ascii="Franklin Gothic Book" w:hAnsi="Franklin Gothic Book" w:cs="Arial"/>
                <w:sz w:val="18"/>
                <w:lang w:eastAsia="hr-HR"/>
              </w:rPr>
              <w:t>o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 </w:t>
            </w:r>
            <w:r w:rsidR="00087108" w:rsidRPr="003038FB">
              <w:rPr>
                <w:rFonts w:ascii="Franklin Gothic Book" w:hAnsi="Franklin Gothic Book" w:cs="Arial"/>
                <w:sz w:val="18"/>
                <w:lang w:eastAsia="hr-HR"/>
              </w:rPr>
              <w:t>područje</w:t>
            </w:r>
            <w:r w:rsidR="00112527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i to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u ugostiteljsko turističku ili stambenu zonu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4C220C" w:rsidRDefault="00613036" w:rsidP="00496C74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prihvaća.</w:t>
            </w:r>
          </w:p>
          <w:p w:rsidR="007D1FDD" w:rsidRDefault="007D1FDD" w:rsidP="00496C74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Kriteriji i mogućnosti širenja građevinskih područja strogo su propisani Zakonom o prostornom uređenju (Narodne novine broj 153/13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, 65/17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) i Prostornim planom Primorsko-goranske županije (SN. PGŽ. broj 32/13). Osim navedenih zakonskih i podzakonskih akata tijekom ovih ID postavljen je jasan kriterij da se građevinsk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o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područj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e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mo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že</w:t>
            </w:r>
            <w:r w:rsidRPr="001166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širiti primarno na katastarske čestice koje neposredno graniče s istim, uz primjenu drugih kontekstualnih kriterija infrastrukturne opremljenosti i dostupnosti te topografije područja. 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Mogući opseg i prijedlog širenja građevinskog područja fizionomski i tipološki je određen i ograničen na područje obrađeno stručnim rješenjem (prema članku 93. Zakona) koje ne uključuje područja i dijelove koji zbog fizičke izdvojenosti ne mogu biti dijelom jedinstvene cjeline područja nove urbanizacije.</w:t>
            </w:r>
          </w:p>
        </w:tc>
      </w:tr>
      <w:tr w:rsidR="00F7775B" w:rsidRPr="00821DB5" w:rsidTr="005A576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F7775B" w:rsidRPr="003038FB" w:rsidRDefault="00F7775B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 w:rsidRPr="003038FB">
              <w:rPr>
                <w:rFonts w:ascii="Franklin Gothic Book" w:hAnsi="Franklin Gothic Book" w:cs="Arial"/>
                <w:lang w:eastAsia="hr-HR"/>
              </w:rPr>
              <w:t>2</w:t>
            </w:r>
            <w:r w:rsidR="005938DA" w:rsidRPr="003038FB">
              <w:rPr>
                <w:rFonts w:ascii="Franklin Gothic Book" w:hAnsi="Franklin Gothic Book" w:cs="Arial"/>
                <w:lang w:eastAsia="hr-HR"/>
              </w:rPr>
              <w:t>7</w:t>
            </w:r>
            <w:r w:rsidRPr="003038FB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F7775B" w:rsidRPr="003038FB" w:rsidRDefault="00F7775B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27.02.2018.</w:t>
            </w:r>
          </w:p>
        </w:tc>
        <w:tc>
          <w:tcPr>
            <w:tcW w:w="1984" w:type="dxa"/>
            <w:vAlign w:val="center"/>
          </w:tcPr>
          <w:p w:rsidR="00F7775B" w:rsidRPr="003038FB" w:rsidRDefault="00F7775B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D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B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F7775B" w:rsidRPr="003038FB" w:rsidRDefault="00F7775B" w:rsidP="008D33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</w:tcPr>
          <w:p w:rsidR="005A5766" w:rsidRDefault="005A5766" w:rsidP="005A5766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</w:p>
          <w:p w:rsidR="007D1FDD" w:rsidRDefault="007D1FDD" w:rsidP="005A5766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</w:p>
          <w:p w:rsidR="00EE4A29" w:rsidRDefault="00521B1C" w:rsidP="005A5766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lastRenderedPageBreak/>
              <w:t>1)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EE4A29" w:rsidRPr="003038FB">
              <w:rPr>
                <w:rFonts w:ascii="Franklin Gothic Book" w:hAnsi="Franklin Gothic Book" w:cs="Arial"/>
                <w:sz w:val="18"/>
                <w:lang w:eastAsia="hr-HR"/>
              </w:rPr>
              <w:t>J</w:t>
            </w:r>
            <w:r w:rsidR="00927D71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avna rasprava </w:t>
            </w:r>
            <w:r w:rsidR="00EE4A29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trebala </w:t>
            </w:r>
            <w:r w:rsidR="00927D71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je </w:t>
            </w:r>
            <w:r w:rsidR="00EE4A29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prema Odluci trajati 15 dana, </w:t>
            </w:r>
            <w:r w:rsidR="00927D71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a </w:t>
            </w:r>
            <w:r w:rsidR="00EE4A29" w:rsidRPr="003038FB">
              <w:rPr>
                <w:rFonts w:ascii="Franklin Gothic Book" w:hAnsi="Franklin Gothic Book" w:cs="Arial"/>
                <w:sz w:val="18"/>
                <w:lang w:eastAsia="hr-HR"/>
              </w:rPr>
              <w:t>trajala je 8 dana</w:t>
            </w:r>
          </w:p>
          <w:p w:rsidR="008339BC" w:rsidRPr="003038FB" w:rsidRDefault="008339BC" w:rsidP="005A5766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EE4A29" w:rsidRPr="003038FB" w:rsidRDefault="00521B1C" w:rsidP="005A5766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2)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927D71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Zona poslovne namjene </w:t>
            </w:r>
            <w:r w:rsidR="00EE4A29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K2 nije udaljena više od 1000 m od obalne linije, </w:t>
            </w:r>
            <w:r w:rsidR="00927D71" w:rsidRPr="003038FB">
              <w:rPr>
                <w:rFonts w:ascii="Franklin Gothic Book" w:hAnsi="Franklin Gothic Book" w:cs="Arial"/>
                <w:sz w:val="18"/>
                <w:lang w:eastAsia="hr-HR"/>
              </w:rPr>
              <w:t>što je u suprotnosti sa Zakonom</w:t>
            </w:r>
          </w:p>
          <w:p w:rsidR="005A5766" w:rsidRDefault="005A5766" w:rsidP="005A5766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</w:p>
          <w:p w:rsidR="007D1FDD" w:rsidRDefault="007D1FDD" w:rsidP="005A5766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</w:p>
          <w:p w:rsidR="007D1FDD" w:rsidRDefault="007D1FDD" w:rsidP="005A5766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</w:p>
          <w:p w:rsidR="007D1FDD" w:rsidRDefault="007D1FDD" w:rsidP="005A5766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</w:p>
          <w:p w:rsidR="005A5766" w:rsidRDefault="005A5766" w:rsidP="005A5766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</w:p>
          <w:p w:rsidR="00EE4A29" w:rsidRDefault="00521B1C" w:rsidP="005A5766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3)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EE4A29" w:rsidRPr="003038FB">
              <w:rPr>
                <w:rFonts w:ascii="Franklin Gothic Book" w:hAnsi="Franklin Gothic Book" w:cs="Arial"/>
                <w:sz w:val="18"/>
                <w:lang w:eastAsia="hr-HR"/>
              </w:rPr>
              <w:t>Lokalitet Kandija potrebno je posebno zaštititi radi</w:t>
            </w:r>
            <w:r w:rsidR="00927D71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vrijednih</w:t>
            </w:r>
            <w:r w:rsidR="00EE4A29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povijesno arheoloških lokaliteta na tom području</w:t>
            </w:r>
          </w:p>
          <w:p w:rsidR="007D1FDD" w:rsidRDefault="007D1FDD" w:rsidP="005A5766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7D1FDD" w:rsidRPr="003038FB" w:rsidRDefault="007D1FDD" w:rsidP="005A5766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F7775B" w:rsidRPr="003038FB" w:rsidRDefault="00521B1C" w:rsidP="005A5766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4)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927D71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Za sve obiteljske kuće u nizu unutar povijesne jezgre potrebno je 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omogućiti 1-3 stan</w:t>
            </w:r>
            <w:r w:rsidR="00EE4A29" w:rsidRPr="003038FB">
              <w:rPr>
                <w:rFonts w:ascii="Franklin Gothic Book" w:hAnsi="Franklin Gothic Book" w:cs="Arial"/>
                <w:sz w:val="18"/>
                <w:lang w:eastAsia="hr-HR"/>
              </w:rPr>
              <w:t>a unutar svake jedinice</w:t>
            </w:r>
          </w:p>
        </w:tc>
        <w:tc>
          <w:tcPr>
            <w:tcW w:w="3161" w:type="dxa"/>
            <w:shd w:val="clear" w:color="auto" w:fill="auto"/>
          </w:tcPr>
          <w:p w:rsidR="005A5766" w:rsidRPr="00613036" w:rsidRDefault="005A5766" w:rsidP="005A5766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lastRenderedPageBreak/>
              <w:t>Primjedba se djelomično prihvaća.</w:t>
            </w:r>
          </w:p>
          <w:p w:rsidR="005A5766" w:rsidRPr="003038FB" w:rsidRDefault="005A5766" w:rsidP="005A5766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lastRenderedPageBreak/>
              <w:t>1)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Primjedba se</w:t>
            </w:r>
            <w:r w:rsidRPr="005A5766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 xml:space="preserve"> prihvaća.</w:t>
            </w:r>
          </w:p>
          <w:p w:rsidR="005A5766" w:rsidRDefault="005A5766" w:rsidP="005A5766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</w:p>
          <w:p w:rsidR="005A5766" w:rsidRDefault="005A5766" w:rsidP="005A5766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</w:p>
          <w:p w:rsidR="008339BC" w:rsidRDefault="008339BC" w:rsidP="005A5766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</w:p>
          <w:p w:rsidR="005A5766" w:rsidRPr="005A5766" w:rsidRDefault="005A5766" w:rsidP="005A5766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 w:rsidRPr="005A5766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2) Primjedba se ne prihvaća.</w:t>
            </w:r>
          </w:p>
          <w:p w:rsidR="005A5766" w:rsidRDefault="005A5766" w:rsidP="005A5766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5A5766">
              <w:rPr>
                <w:rFonts w:ascii="Franklin Gothic Book" w:hAnsi="Franklin Gothic Book" w:cs="Arial"/>
                <w:sz w:val="18"/>
                <w:lang w:eastAsia="hr-HR"/>
              </w:rPr>
              <w:t xml:space="preserve">Sukladno članku 47. Zakona o prostornom uređenju unutar pojasa od 1000m od obalne crte ne može se planirati </w:t>
            </w:r>
            <w:r w:rsidRPr="007D1FDD">
              <w:rPr>
                <w:rFonts w:ascii="Franklin Gothic Book" w:hAnsi="Franklin Gothic Book" w:cs="Arial"/>
                <w:sz w:val="18"/>
                <w:u w:val="single"/>
                <w:lang w:eastAsia="hr-HR"/>
              </w:rPr>
              <w:t>proizvodna</w:t>
            </w:r>
            <w:r w:rsidRPr="005A5766">
              <w:rPr>
                <w:rFonts w:ascii="Franklin Gothic Book" w:hAnsi="Franklin Gothic Book" w:cs="Arial"/>
                <w:sz w:val="18"/>
                <w:lang w:eastAsia="hr-HR"/>
              </w:rPr>
              <w:t xml:space="preserve"> namjena.</w:t>
            </w:r>
            <w:r w:rsidR="007D1FDD">
              <w:rPr>
                <w:rFonts w:ascii="Franklin Gothic Book" w:hAnsi="Franklin Gothic Book" w:cs="Arial"/>
                <w:sz w:val="18"/>
                <w:lang w:eastAsia="hr-HR"/>
              </w:rPr>
              <w:t xml:space="preserve"> Obzirom da se ovim Planom planira samo poslovna, a ne i proizvodna zona isto nije u suprotnosti sa Zakonom.</w:t>
            </w:r>
          </w:p>
          <w:p w:rsidR="005A5766" w:rsidRPr="005A5766" w:rsidRDefault="005A5766" w:rsidP="005A5766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5A5766" w:rsidRDefault="005A5766" w:rsidP="005A5766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3)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Primjedba se</w:t>
            </w:r>
            <w:r w:rsidRPr="005A5766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 xml:space="preserve"> prihvaća.</w:t>
            </w:r>
          </w:p>
          <w:p w:rsidR="005A5766" w:rsidRDefault="007D1FDD" w:rsidP="005A5766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Skrećemo pozornost podnositelju da su u</w:t>
            </w:r>
            <w:r w:rsidR="005A5766" w:rsidRPr="005A576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kartografskom prikazu 3a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već naznačeni</w:t>
            </w:r>
            <w:r w:rsidR="005A5766" w:rsidRPr="005A576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vrijedni arheološki lokaliteti.</w:t>
            </w:r>
          </w:p>
          <w:p w:rsidR="005A5766" w:rsidRPr="005A5766" w:rsidRDefault="005A5766" w:rsidP="005A5766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4C220C" w:rsidRDefault="005A5766" w:rsidP="005A5766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4)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362C15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 xml:space="preserve">Primjedba se </w:t>
            </w:r>
            <w:r w:rsidR="00E03BA5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ne prihvaća</w:t>
            </w:r>
          </w:p>
          <w:p w:rsidR="007D1FDD" w:rsidRDefault="007D1FDD" w:rsidP="007D1FDD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Sukladno pozitivnim pravilima struke zadržava se odredba u članku 42f. koja glasi: „svaka jedinica niza ima jedan stan“. Iznimno je moguće u jednici niza zadržati postojeći broj stambenih jedinica. </w:t>
            </w:r>
          </w:p>
          <w:p w:rsidR="00F7775B" w:rsidRDefault="00806B94" w:rsidP="007D1FDD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Zajedničko opred</w:t>
            </w:r>
            <w:r w:rsidR="007D1FDD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jeljenje stručnog izrađivača i nositelja izrade plana je da bi se povećanjem broja stambenih jedinica otvorio prostor neželjenoj apartmanizaciji na području povijesne jezgre.</w:t>
            </w:r>
          </w:p>
        </w:tc>
      </w:tr>
      <w:tr w:rsidR="00F7775B" w:rsidRPr="00821DB5" w:rsidTr="0032363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F7775B" w:rsidRPr="003038FB" w:rsidRDefault="00F7775B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 w:rsidRPr="003038FB">
              <w:rPr>
                <w:rFonts w:ascii="Franklin Gothic Book" w:hAnsi="Franklin Gothic Book" w:cs="Arial"/>
                <w:lang w:eastAsia="hr-HR"/>
              </w:rPr>
              <w:lastRenderedPageBreak/>
              <w:t>2</w:t>
            </w:r>
            <w:r w:rsidR="005938DA" w:rsidRPr="003038FB">
              <w:rPr>
                <w:rFonts w:ascii="Franklin Gothic Book" w:hAnsi="Franklin Gothic Book" w:cs="Arial"/>
                <w:lang w:eastAsia="hr-HR"/>
              </w:rPr>
              <w:t>8</w:t>
            </w:r>
            <w:r w:rsidRPr="003038FB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F7775B" w:rsidRPr="003038FB" w:rsidRDefault="00F7775B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27.02.2018.</w:t>
            </w:r>
          </w:p>
        </w:tc>
        <w:tc>
          <w:tcPr>
            <w:tcW w:w="1984" w:type="dxa"/>
            <w:vAlign w:val="center"/>
          </w:tcPr>
          <w:p w:rsidR="00F7775B" w:rsidRPr="003038FB" w:rsidRDefault="00F7775B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Konzervatorski odjel u Rijeci</w:t>
            </w:r>
          </w:p>
        </w:tc>
        <w:tc>
          <w:tcPr>
            <w:tcW w:w="2977" w:type="dxa"/>
          </w:tcPr>
          <w:p w:rsidR="00323630" w:rsidRDefault="00323630" w:rsidP="00323630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323630" w:rsidRDefault="00323630" w:rsidP="00323630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1E056D" w:rsidRPr="003038FB" w:rsidRDefault="001E056D" w:rsidP="00323630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3038FB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1)</w:t>
            </w:r>
            <w:r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Predlažu se dopune i izmjene za Uvjete gradnje i rekonstrukcije unutar povijesne jezgre naselja Punat i Stara Baška</w:t>
            </w:r>
          </w:p>
          <w:p w:rsidR="00323630" w:rsidRDefault="00323630" w:rsidP="00323630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323630" w:rsidRDefault="00323630" w:rsidP="00323630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323630" w:rsidRDefault="00323630" w:rsidP="00323630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323630" w:rsidRDefault="00323630" w:rsidP="00323630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323630" w:rsidRDefault="00323630" w:rsidP="00323630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323630" w:rsidRDefault="00323630" w:rsidP="00323630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323630" w:rsidRDefault="00323630" w:rsidP="00323630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323630" w:rsidRDefault="00323630" w:rsidP="00323630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323630" w:rsidRDefault="00323630" w:rsidP="00323630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323630" w:rsidRDefault="00323630" w:rsidP="00323630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521B1C" w:rsidRPr="003038FB" w:rsidRDefault="001E056D" w:rsidP="00323630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3038FB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</w:t>
            </w:r>
            <w:r w:rsidR="00521B1C" w:rsidRPr="003038FB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)</w:t>
            </w:r>
            <w:r w:rsidR="00521B1C"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U</w:t>
            </w:r>
            <w:r w:rsidR="00521B1C"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kartografsk</w:t>
            </w:r>
            <w:r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om</w:t>
            </w:r>
            <w:r w:rsidR="00521B1C"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prikaz</w:t>
            </w:r>
            <w:r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u</w:t>
            </w:r>
            <w:r w:rsidR="00521B1C"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3a</w:t>
            </w:r>
            <w:r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ucrtati revidiranu granicu Ruralne cjeline naselja Punat, registrirane kao nepokretno kulturno dobro</w:t>
            </w:r>
          </w:p>
          <w:p w:rsidR="008F7853" w:rsidRDefault="008F7853" w:rsidP="00323630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</w:p>
          <w:p w:rsidR="008F7853" w:rsidRDefault="008F7853" w:rsidP="00323630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</w:p>
          <w:p w:rsidR="008F7853" w:rsidRDefault="008F7853" w:rsidP="00323630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</w:p>
          <w:p w:rsidR="00F7775B" w:rsidRPr="003038FB" w:rsidRDefault="00521B1C" w:rsidP="00323630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3)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Očuvati </w:t>
            </w:r>
            <w:r w:rsidR="001E056D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komunikaciju zaštitne šume </w:t>
            </w:r>
            <w:r w:rsidR="004D3D00">
              <w:rPr>
                <w:rFonts w:ascii="Franklin Gothic Book" w:hAnsi="Franklin Gothic Book" w:cs="Arial"/>
                <w:sz w:val="18"/>
                <w:lang w:eastAsia="hr-HR"/>
              </w:rPr>
              <w:t>Š</w:t>
            </w:r>
            <w:r w:rsidR="001E056D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2 s obalom kod površina T1a i T3a. 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613036" w:rsidRPr="00613036" w:rsidRDefault="00613036" w:rsidP="00613036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djelomično prihvaća.</w:t>
            </w:r>
          </w:p>
          <w:p w:rsidR="00D92787" w:rsidRDefault="00D92787" w:rsidP="00D92787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1)</w:t>
            </w:r>
            <w:r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Primjedba se</w:t>
            </w:r>
            <w:r w:rsidR="00043EE5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 xml:space="preserve"> djelomično</w:t>
            </w:r>
            <w: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 xml:space="preserve"> prihvaća.</w:t>
            </w:r>
          </w:p>
          <w:p w:rsidR="00D92787" w:rsidRPr="00976F26" w:rsidRDefault="00C92793" w:rsidP="00D92787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976F2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Prijedlo</w:t>
            </w:r>
            <w:r w:rsidR="00323630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g izmjena i dopuna ocjenjuje s</w:t>
            </w:r>
            <w:r w:rsidRPr="00976F2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e vrijednim stručnim doprinosom dorade prijedloga Plana, te je isti u najvećem dijelu ugrađen u konačni prijedlog dokumenta koji se upućuje u dalju proceduru.</w:t>
            </w:r>
          </w:p>
          <w:p w:rsidR="008339BC" w:rsidRPr="00323630" w:rsidRDefault="00C92793" w:rsidP="00D92787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976F2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Sugestije u dijelu normiranja krovnih ploha prepuštene su nešto suvremenijem izričaju obzirom da današnje tehnologije predviđaju rješenja koja ocijenjujemo uklopivim</w:t>
            </w:r>
            <w:r w:rsidR="00976F2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i prihvatljivim</w:t>
            </w:r>
            <w:r w:rsidRPr="00976F2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u konte</w:t>
            </w:r>
            <w:r w:rsidR="00323630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kst zaštićene povijesne jezgre.</w:t>
            </w:r>
          </w:p>
          <w:p w:rsidR="00D92787" w:rsidRDefault="00D92787" w:rsidP="00D92787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2)</w:t>
            </w:r>
            <w:r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Primjedba se prihvaća.</w:t>
            </w:r>
          </w:p>
          <w:p w:rsidR="00D92787" w:rsidRPr="00323630" w:rsidRDefault="008F7853" w:rsidP="00323630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8F785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Izražavamo zadovoljstvo zbog denominacije Ruralne</w:t>
            </w:r>
            <w:r w:rsidR="00AA3D62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cjeline naselja Punat</w:t>
            </w:r>
            <w:r w:rsidRPr="008F785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u kulturno-povijesnu </w:t>
            </w:r>
            <w:r w:rsidR="00AA3D62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cjelinu</w:t>
            </w:r>
            <w:r w:rsidRPr="008F785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što smatramo da će doprin</w:t>
            </w:r>
            <w:r w:rsidR="00323630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i</w:t>
            </w:r>
            <w:r w:rsidRPr="008F7853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jeti daljem primjerenom urbanističkom razvoju ovog prostora.</w:t>
            </w:r>
          </w:p>
          <w:p w:rsidR="001E056D" w:rsidRDefault="00D92787" w:rsidP="00D92787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3)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1E056D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 xml:space="preserve">Primjedba se </w:t>
            </w:r>
            <w: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 xml:space="preserve">djelomično </w:t>
            </w:r>
            <w:r w:rsidR="001E056D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prihvaća.</w:t>
            </w:r>
          </w:p>
          <w:p w:rsidR="001E056D" w:rsidRPr="008339BC" w:rsidRDefault="00D92787" w:rsidP="00004BB0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D92787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Obuhvat kampa već je definiran i priveden namjeni putem UPU-a 6.</w:t>
            </w:r>
            <w:r w:rsidR="00043EE5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Komunikacija zaštitne šume s obalom razradit će se u tijeku izrade izmjena i dopuna UPU-a 6.</w:t>
            </w:r>
          </w:p>
        </w:tc>
      </w:tr>
      <w:tr w:rsidR="00F7775B" w:rsidRPr="00821DB5" w:rsidTr="005943A7">
        <w:tblPrEx>
          <w:tblCellMar>
            <w:top w:w="0" w:type="dxa"/>
            <w:bottom w:w="0" w:type="dxa"/>
          </w:tblCellMar>
        </w:tblPrEx>
        <w:trPr>
          <w:trHeight w:val="1799"/>
        </w:trPr>
        <w:tc>
          <w:tcPr>
            <w:tcW w:w="648" w:type="dxa"/>
            <w:shd w:val="clear" w:color="auto" w:fill="E6E6E6"/>
            <w:vAlign w:val="center"/>
          </w:tcPr>
          <w:p w:rsidR="00F7775B" w:rsidRDefault="00F7775B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lastRenderedPageBreak/>
              <w:t>2</w:t>
            </w:r>
            <w:r w:rsidR="005938DA">
              <w:rPr>
                <w:rFonts w:ascii="Franklin Gothic Book" w:hAnsi="Franklin Gothic Book" w:cs="Arial"/>
                <w:lang w:eastAsia="hr-HR"/>
              </w:rPr>
              <w:t>9</w:t>
            </w:r>
            <w:r>
              <w:rPr>
                <w:rFonts w:ascii="Franklin Gothic Book" w:hAnsi="Franklin Gothic Book" w:cs="Arial"/>
                <w:lang w:eastAsia="hr-HR"/>
              </w:rPr>
              <w:t xml:space="preserve">. </w:t>
            </w:r>
          </w:p>
        </w:tc>
        <w:tc>
          <w:tcPr>
            <w:tcW w:w="1310" w:type="dxa"/>
            <w:vAlign w:val="center"/>
          </w:tcPr>
          <w:p w:rsidR="00F7775B" w:rsidRPr="00866971" w:rsidRDefault="00F7775B" w:rsidP="00F7775B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866971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28.02.2018.</w:t>
            </w:r>
          </w:p>
        </w:tc>
        <w:tc>
          <w:tcPr>
            <w:tcW w:w="1984" w:type="dxa"/>
            <w:vAlign w:val="center"/>
          </w:tcPr>
          <w:p w:rsidR="00F7775B" w:rsidRPr="00866971" w:rsidRDefault="00F7775B" w:rsidP="00BA54AB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866971">
              <w:rPr>
                <w:rFonts w:ascii="Franklin Gothic Book" w:hAnsi="Franklin Gothic Book" w:cs="Arial"/>
                <w:b/>
                <w:sz w:val="18"/>
                <w:lang w:eastAsia="hr-HR"/>
              </w:rPr>
              <w:t>Javna ustanova Zavod za prostorno uređenj</w:t>
            </w:r>
            <w:r w:rsidR="00BA54AB">
              <w:rPr>
                <w:rFonts w:ascii="Franklin Gothic Book" w:hAnsi="Franklin Gothic Book" w:cs="Arial"/>
                <w:b/>
                <w:sz w:val="18"/>
                <w:lang w:eastAsia="hr-HR"/>
              </w:rPr>
              <w:t>e</w:t>
            </w:r>
          </w:p>
        </w:tc>
        <w:tc>
          <w:tcPr>
            <w:tcW w:w="2977" w:type="dxa"/>
          </w:tcPr>
          <w:p w:rsidR="00F7775B" w:rsidRDefault="00866971" w:rsidP="00866971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866971">
              <w:rPr>
                <w:rFonts w:ascii="Franklin Gothic Book" w:hAnsi="Franklin Gothic Book" w:cs="Arial"/>
                <w:b/>
                <w:sz w:val="18"/>
                <w:lang w:eastAsia="hr-HR"/>
              </w:rPr>
              <w:t>1)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Daju se primjedbe i </w:t>
            </w:r>
            <w:r w:rsidRPr="00866971">
              <w:rPr>
                <w:rFonts w:ascii="Franklin Gothic Book" w:hAnsi="Franklin Gothic Book" w:cs="Arial"/>
                <w:sz w:val="18"/>
                <w:lang w:eastAsia="hr-HR"/>
              </w:rPr>
              <w:t>prijedlo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>zi</w:t>
            </w:r>
            <w:r w:rsidRPr="00866971">
              <w:rPr>
                <w:rFonts w:ascii="Franklin Gothic Book" w:hAnsi="Franklin Gothic Book" w:cs="Arial"/>
                <w:sz w:val="18"/>
                <w:lang w:eastAsia="hr-HR"/>
              </w:rPr>
              <w:t xml:space="preserve"> na 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Prijedlog </w:t>
            </w:r>
            <w:r w:rsidRPr="00866971">
              <w:rPr>
                <w:rFonts w:ascii="Franklin Gothic Book" w:hAnsi="Franklin Gothic Book" w:cs="Arial"/>
                <w:sz w:val="18"/>
                <w:lang w:eastAsia="hr-HR"/>
              </w:rPr>
              <w:t>Odredb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>i</w:t>
            </w:r>
            <w:r w:rsidRPr="00866971">
              <w:rPr>
                <w:rFonts w:ascii="Franklin Gothic Book" w:hAnsi="Franklin Gothic Book" w:cs="Arial"/>
                <w:sz w:val="18"/>
                <w:lang w:eastAsia="hr-HR"/>
              </w:rPr>
              <w:t xml:space="preserve"> za provedbu 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>Prostornog</w:t>
            </w:r>
            <w:r w:rsidRPr="00866971">
              <w:rPr>
                <w:rFonts w:ascii="Franklin Gothic Book" w:hAnsi="Franklin Gothic Book" w:cs="Arial"/>
                <w:sz w:val="18"/>
                <w:lang w:eastAsia="hr-HR"/>
              </w:rPr>
              <w:t xml:space="preserve"> plana uređenja 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>Punat.</w:t>
            </w:r>
          </w:p>
          <w:p w:rsidR="00866971" w:rsidRDefault="00866971" w:rsidP="00866971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866971">
              <w:rPr>
                <w:rFonts w:ascii="Franklin Gothic Book" w:hAnsi="Franklin Gothic Book" w:cs="Arial"/>
                <w:b/>
                <w:sz w:val="18"/>
                <w:lang w:eastAsia="hr-HR"/>
              </w:rPr>
              <w:t>2)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Grafički dio</w:t>
            </w:r>
          </w:p>
          <w:p w:rsidR="00866971" w:rsidRDefault="00866971" w:rsidP="00866971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- kartografski prikaz 1. – brisati iz oznake označen simbol T1a</w:t>
            </w:r>
          </w:p>
          <w:p w:rsidR="005943A7" w:rsidRDefault="00866971" w:rsidP="00866971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- označiti svjetlijom sivom bojom sva građevinska područja na svim kartografskim prikazima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9807F2" w:rsidRPr="00613036" w:rsidRDefault="009807F2" w:rsidP="009807F2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prihvaća.</w:t>
            </w:r>
            <w:r w:rsidR="00013ED1"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 xml:space="preserve"> </w:t>
            </w:r>
          </w:p>
          <w:p w:rsidR="00F7775B" w:rsidRPr="00821DB5" w:rsidRDefault="00013ED1" w:rsidP="00735BFA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 w:rsidRPr="00013ED1">
              <w:rPr>
                <w:rFonts w:ascii="Franklin Gothic Book" w:hAnsi="Franklin Gothic Book" w:cs="Arial"/>
                <w:sz w:val="18"/>
                <w:lang w:eastAsia="hr-HR"/>
              </w:rPr>
              <w:t>Primjedbe se prihvaćaju te će se tijekom dalje procedure na odgovarajući način ugraditi u cjelokupna planska rješenj</w:t>
            </w:r>
            <w:r w:rsidR="00735BFA">
              <w:rPr>
                <w:rFonts w:ascii="Franklin Gothic Book" w:hAnsi="Franklin Gothic Book" w:cs="Arial"/>
                <w:sz w:val="18"/>
                <w:lang w:eastAsia="hr-HR"/>
              </w:rPr>
              <w:t>a korigiranog prijedloga plana.</w:t>
            </w:r>
          </w:p>
        </w:tc>
      </w:tr>
      <w:tr w:rsidR="00B966E9" w:rsidRPr="00821DB5" w:rsidTr="008D338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B966E9" w:rsidRPr="003038FB" w:rsidRDefault="005938DA" w:rsidP="00B966E9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 w:rsidRPr="003038FB">
              <w:rPr>
                <w:rFonts w:ascii="Franklin Gothic Book" w:hAnsi="Franklin Gothic Book" w:cs="Arial"/>
                <w:lang w:eastAsia="hr-HR"/>
              </w:rPr>
              <w:t>30</w:t>
            </w:r>
            <w:r w:rsidR="00B966E9" w:rsidRPr="003038FB">
              <w:rPr>
                <w:rFonts w:ascii="Franklin Gothic Book" w:hAnsi="Franklin Gothic Book" w:cs="Arial"/>
                <w:lang w:eastAsia="hr-HR"/>
              </w:rPr>
              <w:t xml:space="preserve">. </w:t>
            </w:r>
          </w:p>
        </w:tc>
        <w:tc>
          <w:tcPr>
            <w:tcW w:w="1310" w:type="dxa"/>
            <w:vAlign w:val="center"/>
          </w:tcPr>
          <w:p w:rsidR="00B966E9" w:rsidRPr="003038FB" w:rsidRDefault="00B966E9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28.02.2018.</w:t>
            </w:r>
          </w:p>
        </w:tc>
        <w:tc>
          <w:tcPr>
            <w:tcW w:w="1984" w:type="dxa"/>
            <w:vAlign w:val="center"/>
          </w:tcPr>
          <w:p w:rsidR="00B966E9" w:rsidRPr="003038FB" w:rsidRDefault="00B966E9" w:rsidP="00B966E9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REPUBLIKA HRVATSKA MINISTARSTVO ZAŠTITE OKOLIŠA I ENERGETIKE</w:t>
            </w:r>
          </w:p>
          <w:p w:rsidR="00B966E9" w:rsidRPr="003038FB" w:rsidRDefault="00B966E9" w:rsidP="00B966E9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Radnička cesta 80</w:t>
            </w:r>
          </w:p>
          <w:p w:rsidR="00B966E9" w:rsidRPr="003038FB" w:rsidRDefault="00B966E9" w:rsidP="00B966E9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10000 Zagreb</w:t>
            </w:r>
          </w:p>
          <w:p w:rsidR="00B966E9" w:rsidRPr="003038FB" w:rsidRDefault="00B966E9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</w:p>
        </w:tc>
        <w:tc>
          <w:tcPr>
            <w:tcW w:w="2977" w:type="dxa"/>
          </w:tcPr>
          <w:p w:rsidR="00B966E9" w:rsidRPr="003038FB" w:rsidRDefault="009807F2" w:rsidP="009807F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1)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Članak 18., stavak 1., točka 2. brisati alineju 2.</w:t>
            </w:r>
          </w:p>
          <w:p w:rsidR="009807F2" w:rsidRPr="003038FB" w:rsidRDefault="009807F2" w:rsidP="009807F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2)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članak 77h, stavak 5. – dodati odredbu koja će se odnositi na obvezu očuvanja prirodnih šljunčanih plaža Stare Baške</w:t>
            </w:r>
          </w:p>
          <w:p w:rsidR="009807F2" w:rsidRPr="003038FB" w:rsidRDefault="009807F2" w:rsidP="009807F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3)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članak 101. stavak 5. –korigirati prema primjedbi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</w:t>
            </w:r>
          </w:p>
          <w:p w:rsidR="009807F2" w:rsidRPr="003038FB" w:rsidRDefault="009807F2" w:rsidP="009807F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Sa navedenim primjedbama na odgovarajući način uskladiti i kartografski dio.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1E056D" w:rsidRPr="003038FB" w:rsidRDefault="001E056D" w:rsidP="009807F2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</w:p>
          <w:p w:rsidR="009807F2" w:rsidRPr="00613036" w:rsidRDefault="009807F2" w:rsidP="009807F2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prihvaća.</w:t>
            </w:r>
          </w:p>
          <w:p w:rsidR="00B966E9" w:rsidRPr="003038FB" w:rsidRDefault="00B966E9" w:rsidP="003F37AE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</w:p>
        </w:tc>
      </w:tr>
      <w:tr w:rsidR="00B966E9" w:rsidRPr="00821DB5" w:rsidTr="008D338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B966E9" w:rsidRPr="003038FB" w:rsidRDefault="005938DA" w:rsidP="00B966E9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 w:rsidRPr="003038FB">
              <w:rPr>
                <w:rFonts w:ascii="Franklin Gothic Book" w:hAnsi="Franklin Gothic Book" w:cs="Arial"/>
                <w:lang w:eastAsia="hr-HR"/>
              </w:rPr>
              <w:t>31</w:t>
            </w:r>
            <w:r w:rsidR="00B966E9" w:rsidRPr="003038FB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B966E9" w:rsidRPr="003038FB" w:rsidRDefault="00B966E9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28.02.2018.</w:t>
            </w:r>
          </w:p>
        </w:tc>
        <w:tc>
          <w:tcPr>
            <w:tcW w:w="1984" w:type="dxa"/>
            <w:vAlign w:val="center"/>
          </w:tcPr>
          <w:p w:rsidR="00B966E9" w:rsidRPr="003038FB" w:rsidRDefault="00B966E9" w:rsidP="008D3382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HEP ODS d.o.o. Elektroprimorje Rijeka</w:t>
            </w:r>
          </w:p>
          <w:p w:rsidR="00B966E9" w:rsidRPr="003038FB" w:rsidRDefault="00B966E9" w:rsidP="008D33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Ulica V.C. Emina 2</w:t>
            </w:r>
          </w:p>
          <w:p w:rsidR="00B966E9" w:rsidRPr="003038FB" w:rsidRDefault="00B966E9" w:rsidP="008D3382">
            <w:pPr>
              <w:rPr>
                <w:rFonts w:ascii="Franklin Gothic Book" w:hAnsi="Franklin Gothic Book" w:cs="Arial"/>
                <w:color w:val="FF0000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51000 Rijeka</w:t>
            </w:r>
          </w:p>
        </w:tc>
        <w:tc>
          <w:tcPr>
            <w:tcW w:w="2977" w:type="dxa"/>
          </w:tcPr>
          <w:p w:rsidR="00B966E9" w:rsidRPr="003038FB" w:rsidRDefault="007A37A0" w:rsidP="008D338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Suglasni su s prijedlogom Plana u dijelu </w:t>
            </w:r>
            <w:r w:rsidR="00435D24"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koji se tiče 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elektroenergetske infrastrukture.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B966E9" w:rsidRPr="00A167AC" w:rsidRDefault="00004BB0" w:rsidP="008D3382">
            <w:pPr>
              <w:rPr>
                <w:rFonts w:ascii="Franklin Gothic Book" w:hAnsi="Franklin Gothic Book" w:cs="Arial"/>
                <w:b/>
                <w:color w:val="FF0000"/>
                <w:sz w:val="18"/>
                <w:szCs w:val="18"/>
                <w:lang w:eastAsia="hr-HR"/>
              </w:rPr>
            </w:pPr>
            <w:r w:rsidRPr="00A167AC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Zahvaljemo na učešću u javnoj raspravi.</w:t>
            </w:r>
          </w:p>
        </w:tc>
      </w:tr>
      <w:tr w:rsidR="00B966E9" w:rsidRPr="00821DB5" w:rsidTr="0061303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B966E9" w:rsidRPr="003038FB" w:rsidRDefault="00B966E9" w:rsidP="005938D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 w:rsidRPr="003038FB">
              <w:rPr>
                <w:rFonts w:ascii="Franklin Gothic Book" w:hAnsi="Franklin Gothic Book" w:cs="Arial"/>
                <w:lang w:eastAsia="hr-HR"/>
              </w:rPr>
              <w:t>3</w:t>
            </w:r>
            <w:r w:rsidR="005938DA" w:rsidRPr="003038FB">
              <w:rPr>
                <w:rFonts w:ascii="Franklin Gothic Book" w:hAnsi="Franklin Gothic Book" w:cs="Arial"/>
                <w:lang w:eastAsia="hr-HR"/>
              </w:rPr>
              <w:t>2</w:t>
            </w:r>
            <w:r w:rsidRPr="003038FB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B966E9" w:rsidRPr="003038FB" w:rsidRDefault="00B966E9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28.02.2018.</w:t>
            </w:r>
          </w:p>
        </w:tc>
        <w:tc>
          <w:tcPr>
            <w:tcW w:w="1984" w:type="dxa"/>
            <w:vAlign w:val="center"/>
          </w:tcPr>
          <w:p w:rsidR="00B966E9" w:rsidRPr="000E7A3B" w:rsidRDefault="00B966E9" w:rsidP="00B966E9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0E7A3B">
              <w:rPr>
                <w:rFonts w:ascii="Franklin Gothic Book" w:hAnsi="Franklin Gothic Book" w:cs="Arial"/>
                <w:b/>
                <w:sz w:val="18"/>
                <w:lang w:eastAsia="hr-HR"/>
              </w:rPr>
              <w:t>Trgovačko Društvo „Švarča“ d.d.</w:t>
            </w:r>
          </w:p>
          <w:p w:rsidR="00B966E9" w:rsidRPr="000E7A3B" w:rsidRDefault="00B966E9" w:rsidP="00B966E9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0E7A3B">
              <w:rPr>
                <w:rFonts w:ascii="Franklin Gothic Book" w:hAnsi="Franklin Gothic Book" w:cs="Arial"/>
                <w:sz w:val="18"/>
                <w:lang w:eastAsia="hr-HR"/>
              </w:rPr>
              <w:t>Mala Švarča 155</w:t>
            </w:r>
          </w:p>
          <w:p w:rsidR="00B966E9" w:rsidRPr="000E7A3B" w:rsidRDefault="00B966E9" w:rsidP="00B966E9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0E7A3B">
              <w:rPr>
                <w:rFonts w:ascii="Franklin Gothic Book" w:hAnsi="Franklin Gothic Book" w:cs="Arial"/>
                <w:sz w:val="18"/>
                <w:lang w:eastAsia="hr-HR"/>
              </w:rPr>
              <w:t>47 000 Karlovac</w:t>
            </w:r>
          </w:p>
          <w:p w:rsidR="00B966E9" w:rsidRPr="000E7A3B" w:rsidRDefault="00B966E9" w:rsidP="00B966E9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  <w:p w:rsidR="00B966E9" w:rsidRPr="000E7A3B" w:rsidRDefault="00B966E9" w:rsidP="00B966E9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0E7A3B">
              <w:rPr>
                <w:rFonts w:ascii="Franklin Gothic Book" w:hAnsi="Franklin Gothic Book" w:cs="Arial"/>
                <w:b/>
                <w:sz w:val="18"/>
                <w:lang w:eastAsia="hr-HR"/>
              </w:rPr>
              <w:t>Hotel „Omorika“ Punat</w:t>
            </w:r>
          </w:p>
          <w:p w:rsidR="00B966E9" w:rsidRPr="000E7A3B" w:rsidRDefault="00B966E9" w:rsidP="00B966E9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0E7A3B">
              <w:rPr>
                <w:rFonts w:ascii="Franklin Gothic Book" w:hAnsi="Franklin Gothic Book" w:cs="Arial"/>
                <w:sz w:val="18"/>
                <w:lang w:eastAsia="hr-HR"/>
              </w:rPr>
              <w:t>Frankopanska bb</w:t>
            </w:r>
          </w:p>
          <w:p w:rsidR="00B966E9" w:rsidRPr="003038FB" w:rsidRDefault="00B966E9" w:rsidP="00B966E9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0E7A3B">
              <w:rPr>
                <w:rFonts w:ascii="Franklin Gothic Book" w:hAnsi="Franklin Gothic Book" w:cs="Arial"/>
                <w:sz w:val="18"/>
                <w:lang w:eastAsia="hr-HR"/>
              </w:rPr>
              <w:t>51 521 Punat</w:t>
            </w:r>
          </w:p>
        </w:tc>
        <w:tc>
          <w:tcPr>
            <w:tcW w:w="2977" w:type="dxa"/>
          </w:tcPr>
          <w:p w:rsidR="00613036" w:rsidRDefault="00613036" w:rsidP="009807F2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613036" w:rsidRDefault="00613036" w:rsidP="009807F2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9807F2" w:rsidRDefault="009807F2" w:rsidP="009807F2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230B8C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1) </w:t>
            </w:r>
            <w:r w:rsidRPr="00230B8C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članak 32. – točka 2. riječi „ugostiteljski objekt“ zamijeniti sa „ugostiteljsko turistički objekt“; riječi „osim bazena površine 12m</w:t>
            </w:r>
            <w:r w:rsidRPr="00230B8C">
              <w:rPr>
                <w:rFonts w:ascii="Franklin Gothic Book" w:eastAsia="Times New Roman" w:hAnsi="Franklin Gothic Book" w:cs="Arial"/>
                <w:sz w:val="18"/>
                <w:szCs w:val="20"/>
                <w:vertAlign w:val="superscript"/>
                <w:lang w:val="hr-HR" w:eastAsia="hr-HR"/>
              </w:rPr>
              <w:t>2</w:t>
            </w:r>
            <w:r w:rsidRPr="00230B8C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“ brisati</w:t>
            </w:r>
            <w:r w:rsidR="00EB6014" w:rsidRPr="00230B8C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.</w:t>
            </w:r>
          </w:p>
          <w:p w:rsidR="00EB6014" w:rsidRPr="003038FB" w:rsidRDefault="00EB6014" w:rsidP="009807F2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B966E9" w:rsidRPr="003038FB" w:rsidRDefault="009807F2" w:rsidP="009807F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2)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članak 33a. – brisati rečenicu vezanu uz rekonstrukciju hotela Park</w:t>
            </w:r>
          </w:p>
        </w:tc>
        <w:tc>
          <w:tcPr>
            <w:tcW w:w="3161" w:type="dxa"/>
            <w:shd w:val="clear" w:color="auto" w:fill="auto"/>
          </w:tcPr>
          <w:p w:rsidR="00CA0BDD" w:rsidRPr="000E7A3B" w:rsidRDefault="00613036" w:rsidP="00613036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 xml:space="preserve">Primjedba se </w:t>
            </w:r>
            <w:r w:rsidR="000E7A3B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DJELOMIČNO</w:t>
            </w:r>
            <w:r w:rsidR="008339BC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 xml:space="preserve"> </w:t>
            </w:r>
            <w:r w:rsidR="000E7A3B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prihvaća.</w:t>
            </w:r>
          </w:p>
          <w:p w:rsidR="00362C15" w:rsidRPr="00EF4F37" w:rsidRDefault="00EF4F37" w:rsidP="00613036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1) </w:t>
            </w:r>
            <w:r w:rsidR="00362C15" w:rsidRPr="000E7A3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Primjedba se </w:t>
            </w:r>
            <w:r w:rsidR="000E7A3B" w:rsidRPr="000E7A3B">
              <w:rPr>
                <w:rFonts w:ascii="Franklin Gothic Book" w:hAnsi="Franklin Gothic Book" w:cs="Arial"/>
                <w:b/>
                <w:sz w:val="18"/>
                <w:lang w:eastAsia="hr-HR"/>
              </w:rPr>
              <w:t>d</w:t>
            </w:r>
            <w:r w:rsidR="00EB6014">
              <w:rPr>
                <w:rFonts w:ascii="Franklin Gothic Book" w:hAnsi="Franklin Gothic Book" w:cs="Arial"/>
                <w:b/>
                <w:sz w:val="18"/>
                <w:lang w:eastAsia="hr-HR"/>
              </w:rPr>
              <w:t>jelomi</w:t>
            </w:r>
            <w:r w:rsidR="000E7A3B" w:rsidRPr="000E7A3B">
              <w:rPr>
                <w:rFonts w:ascii="Franklin Gothic Book" w:hAnsi="Franklin Gothic Book" w:cs="Arial"/>
                <w:b/>
                <w:sz w:val="18"/>
                <w:lang w:eastAsia="hr-HR"/>
              </w:rPr>
              <w:t>čno</w:t>
            </w:r>
            <w:r w:rsidR="00362C15" w:rsidRPr="000E7A3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prihvaća</w:t>
            </w:r>
          </w:p>
          <w:p w:rsidR="00613036" w:rsidRPr="003038FB" w:rsidRDefault="00EB6014" w:rsidP="00613036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Riječi „ugostiteljski objekt“ zamijenjene  su rječima „ugostiteljsko-turistički objekt“. Dio primjedbe vezan uz bazene detaljnije će se proanalizirati planom užeg područja.</w:t>
            </w:r>
          </w:p>
          <w:p w:rsidR="009807F2" w:rsidRPr="003038FB" w:rsidRDefault="00EF4F37" w:rsidP="00613036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2)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Pr="00EF4F37">
              <w:rPr>
                <w:rFonts w:ascii="Franklin Gothic Book" w:hAnsi="Franklin Gothic Book" w:cs="Arial"/>
                <w:b/>
                <w:sz w:val="18"/>
                <w:lang w:eastAsia="hr-HR"/>
              </w:rPr>
              <w:t>Primjedba se prihvaća</w:t>
            </w:r>
          </w:p>
        </w:tc>
      </w:tr>
      <w:tr w:rsidR="00521B1C" w:rsidRPr="00821DB5" w:rsidTr="008D338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8" w:type="dxa"/>
            <w:shd w:val="clear" w:color="auto" w:fill="E6E6E6"/>
            <w:vAlign w:val="center"/>
          </w:tcPr>
          <w:p w:rsidR="00521B1C" w:rsidRPr="003038FB" w:rsidRDefault="005938DA" w:rsidP="00B966E9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 w:rsidRPr="003038FB">
              <w:rPr>
                <w:rFonts w:ascii="Franklin Gothic Book" w:hAnsi="Franklin Gothic Book" w:cs="Arial"/>
                <w:lang w:eastAsia="hr-HR"/>
              </w:rPr>
              <w:t>33.</w:t>
            </w:r>
          </w:p>
        </w:tc>
        <w:tc>
          <w:tcPr>
            <w:tcW w:w="1310" w:type="dxa"/>
            <w:vAlign w:val="center"/>
          </w:tcPr>
          <w:p w:rsidR="00521B1C" w:rsidRPr="003038FB" w:rsidRDefault="0067468D" w:rsidP="008D3382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02.03.2018.</w:t>
            </w:r>
          </w:p>
        </w:tc>
        <w:tc>
          <w:tcPr>
            <w:tcW w:w="1984" w:type="dxa"/>
            <w:vAlign w:val="center"/>
          </w:tcPr>
          <w:p w:rsidR="00521B1C" w:rsidRPr="003038FB" w:rsidRDefault="00521B1C" w:rsidP="00521B1C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F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M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521B1C" w:rsidRPr="003038FB" w:rsidRDefault="0067468D" w:rsidP="00B966E9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51 500 </w:t>
            </w:r>
            <w:r w:rsidR="00521B1C" w:rsidRPr="003038FB">
              <w:rPr>
                <w:rFonts w:ascii="Franklin Gothic Book" w:hAnsi="Franklin Gothic Book" w:cs="Arial"/>
                <w:sz w:val="18"/>
                <w:lang w:eastAsia="hr-HR"/>
              </w:rPr>
              <w:t>Krk</w:t>
            </w:r>
          </w:p>
        </w:tc>
        <w:tc>
          <w:tcPr>
            <w:tcW w:w="2977" w:type="dxa"/>
          </w:tcPr>
          <w:p w:rsidR="00521B1C" w:rsidRPr="003038FB" w:rsidRDefault="00FF28FD" w:rsidP="00FF28FD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Moli da se područje sportsko-rekreacijske namjene R6b produži obalom i ispred zone C1 i C2, odnosno na cijeloj obali kampa.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521B1C" w:rsidRPr="00613036" w:rsidRDefault="009807F2" w:rsidP="003F37AE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</w:t>
            </w:r>
          </w:p>
          <w:p w:rsidR="00362C15" w:rsidRPr="00362C15" w:rsidRDefault="00362C15" w:rsidP="003F37AE">
            <w:pPr>
              <w:rPr>
                <w:rFonts w:ascii="Franklin Gothic Book" w:hAnsi="Franklin Gothic Book" w:cs="Arial"/>
                <w:color w:val="7030A0"/>
                <w:sz w:val="18"/>
                <w:lang w:eastAsia="hr-HR"/>
              </w:rPr>
            </w:pPr>
            <w:r w:rsidRPr="00362C15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Izmjena 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granica zona sportsko-rekre</w:t>
            </w:r>
            <w:r w:rsidRPr="00362C15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acijske namjene 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nije predmet ovih izmjena i dopuna Plana.</w:t>
            </w:r>
          </w:p>
        </w:tc>
      </w:tr>
      <w:tr w:rsidR="00B966E9" w:rsidRPr="00821DB5" w:rsidTr="008D338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B966E9" w:rsidRPr="00B966E9" w:rsidRDefault="00B966E9" w:rsidP="00B966E9">
            <w:pPr>
              <w:jc w:val="center"/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B966E9">
              <w:rPr>
                <w:rFonts w:ascii="Franklin Gothic Book" w:hAnsi="Franklin Gothic Book" w:cs="Arial"/>
                <w:b/>
                <w:sz w:val="18"/>
                <w:lang w:eastAsia="hr-HR"/>
              </w:rPr>
              <w:t>KNJIGA PRIMJEDBI</w:t>
            </w:r>
          </w:p>
        </w:tc>
      </w:tr>
      <w:tr w:rsidR="00B966E9" w:rsidRPr="00821DB5" w:rsidTr="00E44962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648" w:type="dxa"/>
            <w:shd w:val="clear" w:color="auto" w:fill="E6E6E6"/>
            <w:vAlign w:val="center"/>
          </w:tcPr>
          <w:p w:rsidR="00B966E9" w:rsidRDefault="005F2910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34</w:t>
            </w:r>
            <w:r w:rsidR="00B966E9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B966E9" w:rsidRPr="005E227E" w:rsidRDefault="00B966E9" w:rsidP="00B966E9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 w:rsidRPr="005E227E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26.02.2018.</w:t>
            </w:r>
          </w:p>
        </w:tc>
        <w:tc>
          <w:tcPr>
            <w:tcW w:w="1984" w:type="dxa"/>
            <w:vAlign w:val="center"/>
          </w:tcPr>
          <w:p w:rsidR="00B966E9" w:rsidRPr="005E227E" w:rsidRDefault="00B966E9" w:rsidP="00B966E9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5E227E">
              <w:rPr>
                <w:rFonts w:ascii="Franklin Gothic Book" w:hAnsi="Franklin Gothic Book" w:cs="Arial"/>
                <w:b/>
                <w:sz w:val="18"/>
                <w:lang w:eastAsia="hr-HR"/>
              </w:rPr>
              <w:t>P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5E227E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Ž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B966E9" w:rsidRPr="005E227E" w:rsidRDefault="00B966E9" w:rsidP="00B966E9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5E227E">
              <w:rPr>
                <w:rFonts w:ascii="Franklin Gothic Book" w:hAnsi="Franklin Gothic Book" w:cs="Arial"/>
                <w:sz w:val="18"/>
                <w:lang w:eastAsia="hr-HR"/>
              </w:rPr>
              <w:t>51 521 Punat</w:t>
            </w:r>
          </w:p>
        </w:tc>
        <w:tc>
          <w:tcPr>
            <w:tcW w:w="2977" w:type="dxa"/>
          </w:tcPr>
          <w:p w:rsidR="00613036" w:rsidRDefault="00613036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E44962" w:rsidRDefault="00E44962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72408B" w:rsidRPr="0072408B" w:rsidRDefault="0072408B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5E227E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1)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Pr="0072408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primjedba na UPU 11</w:t>
            </w:r>
            <w:r w:rsidR="005E227E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, zona K2</w:t>
            </w:r>
          </w:p>
          <w:p w:rsidR="0072408B" w:rsidRPr="0072408B" w:rsidRDefault="0072408B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-</w:t>
            </w:r>
            <w:r w:rsidR="005E227E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jasnije odrediti </w:t>
            </w:r>
            <w:r w:rsidRPr="0072408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što se smije graditi</w:t>
            </w:r>
          </w:p>
          <w:p w:rsidR="0072408B" w:rsidRPr="0072408B" w:rsidRDefault="0072408B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-</w:t>
            </w:r>
            <w:r w:rsidR="005E227E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da li zona mora biti</w:t>
            </w:r>
            <w:r w:rsidRPr="0072408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1000 m od mora</w:t>
            </w:r>
          </w:p>
          <w:p w:rsidR="0072408B" w:rsidRPr="0072408B" w:rsidRDefault="005E227E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- kako je riješen </w:t>
            </w:r>
            <w:r w:rsidR="0072408B" w:rsidRPr="0072408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pristup zoni</w:t>
            </w:r>
          </w:p>
          <w:p w:rsidR="0072408B" w:rsidRPr="0072408B" w:rsidRDefault="0072408B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-</w:t>
            </w:r>
            <w:r w:rsidRPr="0072408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kis i kig i ostali parametri nedostaju</w:t>
            </w:r>
          </w:p>
          <w:p w:rsidR="00E44962" w:rsidRDefault="00E44962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E44962" w:rsidRDefault="00E44962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E44962" w:rsidRDefault="00E44962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E44962" w:rsidRDefault="00E44962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E44962" w:rsidRDefault="00E44962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E44962" w:rsidRDefault="00E44962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E44962" w:rsidRDefault="00E44962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E44962" w:rsidRDefault="00E44962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E44962" w:rsidRDefault="00E44962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</w:p>
          <w:p w:rsidR="0072408B" w:rsidRPr="0072408B" w:rsidRDefault="0072408B" w:rsidP="00E44962">
            <w:pPr>
              <w:pStyle w:val="ListParagraph"/>
              <w:spacing w:after="0" w:line="240" w:lineRule="auto"/>
              <w:ind w:left="0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5E227E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2)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Pr="0072408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primjedba na članak </w:t>
            </w:r>
            <w:r w:rsidR="005E227E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77b, </w:t>
            </w:r>
            <w:r w:rsidRPr="0072408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77d</w:t>
            </w:r>
            <w:r w:rsidR="005E227E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, 77g i  – moli da se ostave odredbe</w:t>
            </w:r>
          </w:p>
          <w:p w:rsidR="00B966E9" w:rsidRDefault="00B966E9" w:rsidP="00E44962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Arial"/>
                <w:sz w:val="18"/>
                <w:lang w:eastAsia="hr-HR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043EE5" w:rsidRPr="00613036" w:rsidRDefault="00043EE5" w:rsidP="00807EE0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  <w:t>Primjedba se djelomično prihvaća.</w:t>
            </w:r>
          </w:p>
          <w:p w:rsidR="00322F05" w:rsidRDefault="00322F05" w:rsidP="00322F05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</w:pPr>
            <w:r w:rsidRPr="005E227E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1)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="00362C15" w:rsidRPr="00043EE5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Primjedba se </w:t>
            </w:r>
            <w:r w:rsidR="00362C15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ne</w:t>
            </w:r>
            <w:r w:rsidR="00362C15" w:rsidRPr="00043EE5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 xml:space="preserve"> prihvaća.</w:t>
            </w:r>
          </w:p>
          <w:p w:rsidR="00E44962" w:rsidRDefault="00E44962" w:rsidP="00E44962">
            <w:pPr>
              <w:pStyle w:val="ListParagraph"/>
              <w:spacing w:after="0" w:line="240" w:lineRule="auto"/>
              <w:ind w:left="0"/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Mjere provedbe za predmetno područje ovim se Planom, iako konceptualno i tipološki vrlo jasne i određene, daju samo opisno dok će iste biti potpuno definirane tek pri izradi plana užeg područja (UPU 11).</w:t>
            </w:r>
          </w:p>
          <w:p w:rsidR="00E44962" w:rsidRDefault="00E44962" w:rsidP="00E44962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5A5766">
              <w:rPr>
                <w:rFonts w:ascii="Franklin Gothic Book" w:hAnsi="Franklin Gothic Book" w:cs="Arial"/>
                <w:sz w:val="18"/>
                <w:lang w:eastAsia="hr-HR"/>
              </w:rPr>
              <w:t xml:space="preserve">Sukladno članku 47. Zakona o prostornom uređenju unutar pojasa od 1000m od obalne crte ne može se planirati </w:t>
            </w:r>
            <w:r w:rsidRPr="007D1FDD">
              <w:rPr>
                <w:rFonts w:ascii="Franklin Gothic Book" w:hAnsi="Franklin Gothic Book" w:cs="Arial"/>
                <w:sz w:val="18"/>
                <w:u w:val="single"/>
                <w:lang w:eastAsia="hr-HR"/>
              </w:rPr>
              <w:t>proizvodna</w:t>
            </w:r>
            <w:r w:rsidRPr="005A5766">
              <w:rPr>
                <w:rFonts w:ascii="Franklin Gothic Book" w:hAnsi="Franklin Gothic Book" w:cs="Arial"/>
                <w:sz w:val="18"/>
                <w:lang w:eastAsia="hr-HR"/>
              </w:rPr>
              <w:t xml:space="preserve"> namjena.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Obzirom da se ovim Planom planira samo poslovna, a ne i proizvodna zona isto nije u suprotnosti sa Zakonom. </w:t>
            </w:r>
          </w:p>
          <w:p w:rsidR="00E44962" w:rsidRDefault="00E44962" w:rsidP="00322F05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</w:p>
          <w:p w:rsidR="00433575" w:rsidRDefault="00322F05" w:rsidP="00322F05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5E227E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2)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</w:t>
            </w:r>
            <w:r w:rsidR="00433575" w:rsidRPr="00043EE5">
              <w:rPr>
                <w:rFonts w:ascii="Franklin Gothic Book" w:eastAsia="Times New Roman" w:hAnsi="Franklin Gothic Book" w:cs="Arial"/>
                <w:b/>
                <w:sz w:val="18"/>
                <w:szCs w:val="20"/>
                <w:lang w:val="hr-HR" w:eastAsia="hr-HR"/>
              </w:rPr>
              <w:t>Primjedba se djelomično prihvaća.</w:t>
            </w:r>
          </w:p>
          <w:p w:rsidR="00322F05" w:rsidRDefault="00433575" w:rsidP="00322F05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Odredbe članka 77g. zbog strukture gradnje izvan građevinskih područja prebačene su u članak 77l.</w:t>
            </w:r>
          </w:p>
          <w:p w:rsidR="00433575" w:rsidRPr="0072408B" w:rsidRDefault="00433575" w:rsidP="00322F05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Odredbe članka 77b. i 77d. dijelom su ugrađene u članak 77j.</w:t>
            </w:r>
          </w:p>
          <w:p w:rsidR="00322F05" w:rsidRPr="00821DB5" w:rsidRDefault="00322F05" w:rsidP="00807EE0">
            <w:pPr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</w:pPr>
          </w:p>
        </w:tc>
      </w:tr>
      <w:tr w:rsidR="005F2910" w:rsidRPr="00B966E9" w:rsidTr="00F6744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5F2910" w:rsidRPr="00B966E9" w:rsidRDefault="005F2910" w:rsidP="00F67445">
            <w:pPr>
              <w:jc w:val="center"/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PONOVLJENA JAVNA RASPRAVA</w:t>
            </w:r>
          </w:p>
        </w:tc>
      </w:tr>
      <w:tr w:rsidR="005F2910" w:rsidRPr="00821DB5" w:rsidTr="00C07A7E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648" w:type="dxa"/>
            <w:shd w:val="clear" w:color="auto" w:fill="E6E6E6"/>
            <w:vAlign w:val="center"/>
          </w:tcPr>
          <w:p w:rsidR="005F2910" w:rsidRDefault="005F2910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lastRenderedPageBreak/>
              <w:t>35.</w:t>
            </w:r>
          </w:p>
        </w:tc>
        <w:tc>
          <w:tcPr>
            <w:tcW w:w="1310" w:type="dxa"/>
            <w:vAlign w:val="center"/>
          </w:tcPr>
          <w:p w:rsidR="005F2910" w:rsidRPr="00D13326" w:rsidRDefault="00C14400" w:rsidP="005F2910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21</w:t>
            </w:r>
            <w:r w:rsidR="005F2910" w:rsidRPr="00D1332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.0</w:t>
            </w:r>
            <w:r w:rsidR="005F2910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3</w:t>
            </w:r>
            <w:r w:rsidR="005F2910" w:rsidRPr="00D1332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.2018.</w:t>
            </w:r>
          </w:p>
        </w:tc>
        <w:tc>
          <w:tcPr>
            <w:tcW w:w="1984" w:type="dxa"/>
            <w:vAlign w:val="center"/>
          </w:tcPr>
          <w:p w:rsidR="005F2910" w:rsidRPr="00D13326" w:rsidRDefault="005F2910" w:rsidP="00F67445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 w:rsidRPr="00D13326"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  <w:t>Hrvatske vode</w:t>
            </w:r>
          </w:p>
          <w:p w:rsidR="005F2910" w:rsidRPr="00D13326" w:rsidRDefault="005F2910" w:rsidP="00F67445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 w:rsidRPr="00D13326"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  <w:t>Vodnogospodarski odjel za slivove sjevernog Jadrana</w:t>
            </w:r>
          </w:p>
          <w:p w:rsidR="005F2910" w:rsidRPr="00D13326" w:rsidRDefault="005F2910" w:rsidP="00F67445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D13326">
              <w:rPr>
                <w:rFonts w:ascii="Franklin Gothic Book" w:hAnsi="Franklin Gothic Book" w:cs="Arial"/>
                <w:sz w:val="18"/>
                <w:lang w:eastAsia="hr-HR"/>
              </w:rPr>
              <w:t xml:space="preserve">Đure Šporera 3 </w:t>
            </w:r>
          </w:p>
          <w:p w:rsidR="005F2910" w:rsidRPr="00D13326" w:rsidRDefault="005F2910" w:rsidP="00F67445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D13326">
              <w:rPr>
                <w:rFonts w:ascii="Franklin Gothic Book" w:hAnsi="Franklin Gothic Book" w:cs="Arial"/>
                <w:sz w:val="18"/>
                <w:lang w:eastAsia="hr-HR"/>
              </w:rPr>
              <w:t>51000 Rijeka</w:t>
            </w:r>
          </w:p>
        </w:tc>
        <w:tc>
          <w:tcPr>
            <w:tcW w:w="2977" w:type="dxa"/>
            <w:vAlign w:val="center"/>
          </w:tcPr>
          <w:p w:rsidR="005F2910" w:rsidRPr="00821DB5" w:rsidRDefault="005F2910" w:rsidP="00F67445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Ponovljena primjedba pod rednim brojem 21.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613036" w:rsidRPr="00613036" w:rsidRDefault="005F2910" w:rsidP="00613036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BB3F3E">
              <w:rPr>
                <w:rFonts w:ascii="Franklin Gothic Book" w:hAnsi="Franklin Gothic Book" w:cs="Arial"/>
                <w:sz w:val="18"/>
                <w:lang w:eastAsia="hr-HR"/>
              </w:rPr>
              <w:t xml:space="preserve"> </w:t>
            </w:r>
            <w:r w:rsidR="00613036"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djelomično prihvaća.</w:t>
            </w:r>
          </w:p>
          <w:p w:rsidR="005F2910" w:rsidRDefault="00613036" w:rsidP="0045323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Odvodnja oborinskih voda obrađena je</w:t>
            </w:r>
            <w:r w:rsidR="0045323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u sklopu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izrade urbanističkih planova uređenja</w:t>
            </w:r>
            <w:r w:rsidR="00323630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u manjem planskom mjerilu,</w:t>
            </w:r>
            <w:r w:rsidR="00453234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koji su izrađeni za sva građevinska područja u Općini Punat.</w:t>
            </w:r>
          </w:p>
          <w:p w:rsidR="00453234" w:rsidRPr="00453234" w:rsidRDefault="00453234" w:rsidP="00453234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Ostale primjedbe ugrađene su u nacrt konačnog prijedloga Plana.</w:t>
            </w:r>
          </w:p>
        </w:tc>
      </w:tr>
      <w:tr w:rsidR="00FD2358" w:rsidRPr="00821DB5" w:rsidTr="00C07A7E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648" w:type="dxa"/>
            <w:shd w:val="clear" w:color="auto" w:fill="E6E6E6"/>
            <w:vAlign w:val="center"/>
          </w:tcPr>
          <w:p w:rsidR="00FD2358" w:rsidRDefault="00FD2358" w:rsidP="009F69BA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36.</w:t>
            </w:r>
          </w:p>
        </w:tc>
        <w:tc>
          <w:tcPr>
            <w:tcW w:w="1310" w:type="dxa"/>
            <w:vAlign w:val="center"/>
          </w:tcPr>
          <w:p w:rsidR="00FD2358" w:rsidRDefault="00FD2358" w:rsidP="005F2910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21</w:t>
            </w:r>
            <w:r w:rsidRPr="00D1332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.0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3</w:t>
            </w:r>
            <w:r w:rsidRPr="00D1332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.2018.</w:t>
            </w:r>
          </w:p>
        </w:tc>
        <w:tc>
          <w:tcPr>
            <w:tcW w:w="1984" w:type="dxa"/>
            <w:vAlign w:val="center"/>
          </w:tcPr>
          <w:p w:rsidR="00FD2358" w:rsidRDefault="00FD2358" w:rsidP="00F67445">
            <w:pP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  <w:t>OPćina Punat</w:t>
            </w:r>
          </w:p>
          <w:p w:rsidR="00FD2358" w:rsidRPr="00FD2358" w:rsidRDefault="00FD2358" w:rsidP="00F67445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caps/>
                <w:sz w:val="18"/>
                <w:lang w:eastAsia="hr-HR"/>
              </w:rPr>
              <w:t>O</w:t>
            </w: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dbor za prostorno planiranje, komunalni sustav i zaštitu okoliša</w:t>
            </w:r>
          </w:p>
        </w:tc>
        <w:tc>
          <w:tcPr>
            <w:tcW w:w="2977" w:type="dxa"/>
            <w:vAlign w:val="center"/>
          </w:tcPr>
          <w:p w:rsidR="00FD2358" w:rsidRPr="00FD2358" w:rsidRDefault="00FD2358" w:rsidP="00FD2358">
            <w:pPr>
              <w:jc w:val="both"/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Traže</w:t>
            </w:r>
            <w:r w:rsidRPr="00FD2358">
              <w:rPr>
                <w:rFonts w:ascii="Franklin Gothic Book" w:hAnsi="Franklin Gothic Book" w:cs="Arial"/>
                <w:sz w:val="18"/>
                <w:lang w:eastAsia="hr-HR"/>
              </w:rPr>
              <w:t xml:space="preserve"> da se u Prijedlogu III. izmjena i dopuna Prostornog plana Općine Punat najmanja površina za izgradnju na poljoprivrednom zemljištu poveća s 5.000 m2 na 10.000 m2.</w:t>
            </w:r>
          </w:p>
          <w:p w:rsidR="00FD2358" w:rsidRDefault="00FD2358" w:rsidP="00F67445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FD2358" w:rsidRPr="00BB3F3E" w:rsidRDefault="00FD2358" w:rsidP="00FD2358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prihvaća.</w:t>
            </w:r>
          </w:p>
        </w:tc>
      </w:tr>
      <w:tr w:rsidR="00613036" w:rsidRPr="00821DB5" w:rsidTr="00C07A7E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648" w:type="dxa"/>
            <w:shd w:val="clear" w:color="auto" w:fill="E6E6E6"/>
            <w:vAlign w:val="center"/>
          </w:tcPr>
          <w:p w:rsidR="00613036" w:rsidRDefault="00613036" w:rsidP="00FD2358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3</w:t>
            </w:r>
            <w:r w:rsidR="00FD2358">
              <w:rPr>
                <w:rFonts w:ascii="Franklin Gothic Book" w:hAnsi="Franklin Gothic Book" w:cs="Arial"/>
                <w:lang w:eastAsia="hr-HR"/>
              </w:rPr>
              <w:t>7</w:t>
            </w:r>
            <w:r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613036" w:rsidRDefault="00613036" w:rsidP="005F2910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26.03.2018.</w:t>
            </w:r>
          </w:p>
        </w:tc>
        <w:tc>
          <w:tcPr>
            <w:tcW w:w="1984" w:type="dxa"/>
            <w:vAlign w:val="center"/>
          </w:tcPr>
          <w:p w:rsidR="00613036" w:rsidRDefault="00613036" w:rsidP="00F67445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MUP</w:t>
            </w:r>
          </w:p>
          <w:p w:rsidR="00613036" w:rsidRDefault="00613036" w:rsidP="00F67445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Sektor upravnih i inspekcijskih poslova</w:t>
            </w:r>
          </w:p>
        </w:tc>
        <w:tc>
          <w:tcPr>
            <w:tcW w:w="2977" w:type="dxa"/>
            <w:vAlign w:val="center"/>
          </w:tcPr>
          <w:p w:rsidR="00613036" w:rsidRDefault="00613036" w:rsidP="005F2910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Napominju da su već poslali pisana očitovanja 13.02.2008., 16.02.2008., 26.10.2009., 29.03.2010. i 02.01.2018., pa shodno tome nema više potrebe za ponovnim očitovanjem.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613036" w:rsidRPr="00A167AC" w:rsidRDefault="00613036" w:rsidP="00B10000">
            <w:pPr>
              <w:rPr>
                <w:rFonts w:ascii="Franklin Gothic Book" w:hAnsi="Franklin Gothic Book" w:cs="Arial"/>
                <w:b/>
                <w:color w:val="7030A0"/>
                <w:sz w:val="18"/>
                <w:szCs w:val="18"/>
                <w:lang w:eastAsia="hr-HR"/>
              </w:rPr>
            </w:pPr>
            <w:r w:rsidRPr="00A167AC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Zahvaljemo na učešću u javnoj raspravi.</w:t>
            </w:r>
          </w:p>
        </w:tc>
      </w:tr>
      <w:tr w:rsidR="00613036" w:rsidRPr="00821DB5" w:rsidTr="00C07A7E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648" w:type="dxa"/>
            <w:shd w:val="clear" w:color="auto" w:fill="E6E6E6"/>
            <w:vAlign w:val="center"/>
          </w:tcPr>
          <w:p w:rsidR="00613036" w:rsidRDefault="00613036" w:rsidP="00FD2358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3</w:t>
            </w:r>
            <w:r w:rsidR="00FD2358">
              <w:rPr>
                <w:rFonts w:ascii="Franklin Gothic Book" w:hAnsi="Franklin Gothic Book" w:cs="Arial"/>
                <w:lang w:eastAsia="hr-HR"/>
              </w:rPr>
              <w:t>8</w:t>
            </w:r>
            <w:r w:rsidRPr="00821DB5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613036" w:rsidRDefault="00613036" w:rsidP="00F67445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03.04.2018.</w:t>
            </w:r>
          </w:p>
        </w:tc>
        <w:tc>
          <w:tcPr>
            <w:tcW w:w="1984" w:type="dxa"/>
            <w:vAlign w:val="center"/>
          </w:tcPr>
          <w:p w:rsidR="00613036" w:rsidRPr="00677929" w:rsidRDefault="00613036" w:rsidP="00F67445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677929">
              <w:rPr>
                <w:rFonts w:ascii="Franklin Gothic Book" w:hAnsi="Franklin Gothic Book" w:cs="Arial"/>
                <w:b/>
                <w:sz w:val="18"/>
                <w:lang w:eastAsia="hr-HR"/>
              </w:rPr>
              <w:t>N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677929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B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. i </w:t>
            </w:r>
            <w:r w:rsidRPr="00677929">
              <w:rPr>
                <w:rFonts w:ascii="Franklin Gothic Book" w:hAnsi="Franklin Gothic Book" w:cs="Arial"/>
                <w:b/>
                <w:sz w:val="18"/>
                <w:lang w:eastAsia="hr-HR"/>
              </w:rPr>
              <w:t>I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677929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B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613036" w:rsidRPr="007C0ECC" w:rsidRDefault="00613036" w:rsidP="00F67445">
            <w:pPr>
              <w:rPr>
                <w:rFonts w:ascii="Franklin Gothic Book" w:hAnsi="Franklin Gothic Book" w:cs="Arial"/>
                <w:color w:val="FF0000"/>
                <w:sz w:val="18"/>
                <w:lang w:eastAsia="hr-HR"/>
              </w:rPr>
            </w:pPr>
            <w:r w:rsidRPr="00677929"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  <w:vAlign w:val="center"/>
          </w:tcPr>
          <w:p w:rsidR="00613036" w:rsidRDefault="00613036" w:rsidP="00F67445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Smatra da planirane lokacije reciklažnog dvorišta (uz njegovu građevinsku česticu) i reciklažnog dvorišta za građevinski otpad nisu prikladne jer smetaju postojećoj i planiranoj stambenoj izgradnji.</w:t>
            </w:r>
          </w:p>
          <w:p w:rsidR="00613036" w:rsidRPr="004357A9" w:rsidRDefault="00613036" w:rsidP="00F67445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Smatra da reciklažno dvorište za građevinski materijal s meh. obradom mora biti obavezno izvan naselja i na daleko većoj parceli od 500 m</w:t>
            </w:r>
            <w:r w:rsidRPr="00C14400">
              <w:rPr>
                <w:rFonts w:ascii="Franklin Gothic Book" w:eastAsia="Times New Roman" w:hAnsi="Franklin Gothic Book" w:cs="Arial"/>
                <w:sz w:val="18"/>
                <w:szCs w:val="20"/>
                <w:vertAlign w:val="superscript"/>
                <w:lang w:val="hr-HR" w:eastAsia="hr-HR"/>
              </w:rPr>
              <w:t>2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 iz razloga što će se sigurno stvarati buka i prašina kao i niz ostalih nuspojava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613036" w:rsidRPr="00613036" w:rsidRDefault="00613036" w:rsidP="00F67445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</w:t>
            </w:r>
          </w:p>
          <w:p w:rsidR="00613036" w:rsidRPr="00613036" w:rsidRDefault="00C21906" w:rsidP="00F67445">
            <w:pP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Zadržavaju se planirane lokacije reciklažnih dvorišta za koje će se mjere provedbe utvrditi planom užeg područja. Planirano reciklažno dvorište građevinskog otpada predviđa se samo za male količine otpada, u sklopu kojeg nije predviđeno drobljenje otpadnog građevinskog materijala pa se samim time </w:t>
            </w:r>
            <w:r w:rsidR="00613036" w:rsidRPr="0061303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ne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će</w:t>
            </w:r>
            <w:r w:rsidR="00613036" w:rsidRPr="0061303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stvara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ti </w:t>
            </w:r>
            <w:r w:rsidR="00613036" w:rsidRPr="00613036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buka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 xml:space="preserve"> i prašina.</w:t>
            </w:r>
          </w:p>
          <w:p w:rsidR="00613036" w:rsidRPr="00C14400" w:rsidRDefault="00613036" w:rsidP="00F67445">
            <w:pPr>
              <w:rPr>
                <w:rFonts w:ascii="Franklin Gothic Book" w:hAnsi="Franklin Gothic Book" w:cs="Arial"/>
                <w:color w:val="7030A0"/>
                <w:sz w:val="18"/>
                <w:szCs w:val="18"/>
                <w:lang w:eastAsia="hr-HR"/>
              </w:rPr>
            </w:pPr>
          </w:p>
        </w:tc>
      </w:tr>
      <w:tr w:rsidR="00613036" w:rsidRPr="00821DB5" w:rsidTr="008339B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48" w:type="dxa"/>
            <w:shd w:val="clear" w:color="auto" w:fill="E6E6E6"/>
            <w:vAlign w:val="center"/>
          </w:tcPr>
          <w:p w:rsidR="00613036" w:rsidRPr="003038FB" w:rsidRDefault="00613036" w:rsidP="00FD2358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3</w:t>
            </w:r>
            <w:r w:rsidR="00FD2358">
              <w:rPr>
                <w:rFonts w:ascii="Franklin Gothic Book" w:hAnsi="Franklin Gothic Book" w:cs="Arial"/>
                <w:lang w:eastAsia="hr-HR"/>
              </w:rPr>
              <w:t>9</w:t>
            </w:r>
            <w:r w:rsidRPr="003038FB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613036" w:rsidRPr="003038FB" w:rsidRDefault="00613036" w:rsidP="00C14400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04</w:t>
            </w: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.0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4</w:t>
            </w: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.2018.</w:t>
            </w:r>
          </w:p>
        </w:tc>
        <w:tc>
          <w:tcPr>
            <w:tcW w:w="1984" w:type="dxa"/>
            <w:vAlign w:val="center"/>
          </w:tcPr>
          <w:p w:rsidR="00613036" w:rsidRPr="003038FB" w:rsidRDefault="00613036" w:rsidP="00F67445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L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O</w:t>
            </w:r>
            <w:r w:rsidR="00186B2E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613036" w:rsidRPr="003038FB" w:rsidRDefault="00613036" w:rsidP="00F67445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51521 Punat</w:t>
            </w:r>
          </w:p>
        </w:tc>
        <w:tc>
          <w:tcPr>
            <w:tcW w:w="2977" w:type="dxa"/>
            <w:vAlign w:val="center"/>
          </w:tcPr>
          <w:p w:rsidR="00613036" w:rsidRPr="003038FB" w:rsidRDefault="00613036" w:rsidP="0010108A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Moli da se k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.č. 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>5080/1, 5079/3, 5079/4, 5079/1 i 5079/</w:t>
            </w:r>
            <w:r>
              <w:rPr>
                <w:rFonts w:ascii="Franklin Gothic Book" w:hAnsi="Franklin Gothic Book" w:cs="Arial"/>
                <w:color w:val="7030A0"/>
                <w:sz w:val="18"/>
                <w:lang w:eastAsia="hr-HR"/>
              </w:rPr>
              <w:t>2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 k.o. Punat 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 xml:space="preserve"> uvrste </w:t>
            </w: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 xml:space="preserve">u građevinsko  područje </w:t>
            </w:r>
            <w:r>
              <w:rPr>
                <w:rFonts w:ascii="Franklin Gothic Book" w:hAnsi="Franklin Gothic Book" w:cs="Arial"/>
                <w:sz w:val="18"/>
                <w:lang w:eastAsia="hr-HR"/>
              </w:rPr>
              <w:t>naselja Punat. Po potrebi, radi formiranja funkcionalne građevinske površine, obuhvatiti i k.č. 5080/2 i neke čestice zapadno (u pravcu prema moru) u odnosu na gore navedene.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613036" w:rsidRPr="00613036" w:rsidRDefault="00613036" w:rsidP="00613036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prihvaća.</w:t>
            </w:r>
          </w:p>
          <w:p w:rsidR="00613036" w:rsidRDefault="00613036" w:rsidP="00F67445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</w:p>
        </w:tc>
      </w:tr>
      <w:tr w:rsidR="00613036" w:rsidRPr="00821DB5" w:rsidTr="00C51C1C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648" w:type="dxa"/>
            <w:shd w:val="clear" w:color="auto" w:fill="E6E6E6"/>
            <w:vAlign w:val="center"/>
          </w:tcPr>
          <w:p w:rsidR="00613036" w:rsidRPr="003038FB" w:rsidRDefault="00FD2358" w:rsidP="00C14400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40</w:t>
            </w:r>
            <w:r w:rsidR="00613036" w:rsidRPr="003038FB"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613036" w:rsidRPr="003038FB" w:rsidRDefault="00613036" w:rsidP="00C14400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04</w:t>
            </w: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.0</w:t>
            </w: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4</w:t>
            </w:r>
            <w:r w:rsidRPr="003038FB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.2018.</w:t>
            </w:r>
          </w:p>
        </w:tc>
        <w:tc>
          <w:tcPr>
            <w:tcW w:w="1984" w:type="dxa"/>
            <w:vAlign w:val="center"/>
          </w:tcPr>
          <w:p w:rsidR="00613036" w:rsidRPr="003038FB" w:rsidRDefault="00613036" w:rsidP="00F67445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>F</w:t>
            </w:r>
            <w:r w:rsidR="00D90D72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 w:rsidRPr="003038FB"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M</w:t>
            </w:r>
            <w:r w:rsidR="00D90D72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613036" w:rsidRPr="003038FB" w:rsidRDefault="00613036" w:rsidP="00F67445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038FB">
              <w:rPr>
                <w:rFonts w:ascii="Franklin Gothic Book" w:hAnsi="Franklin Gothic Book" w:cs="Arial"/>
                <w:sz w:val="18"/>
                <w:lang w:eastAsia="hr-HR"/>
              </w:rPr>
              <w:t>51 500 Krk</w:t>
            </w:r>
          </w:p>
        </w:tc>
        <w:tc>
          <w:tcPr>
            <w:tcW w:w="2977" w:type="dxa"/>
          </w:tcPr>
          <w:p w:rsidR="00613036" w:rsidRDefault="00613036" w:rsidP="00C14400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3038F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Moli da se 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iskoristi ova izmjena i dopuna plana i ucrta novo planirana cesta za kamp „Plaj“. </w:t>
            </w:r>
          </w:p>
          <w:p w:rsidR="00613036" w:rsidRPr="003038FB" w:rsidRDefault="00613036" w:rsidP="00C14400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Predlaže da se i prilikom izrade izmjena i dopuna UPU-a 6 ucrta ista nova prometnica.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613036" w:rsidRPr="00613036" w:rsidRDefault="00613036" w:rsidP="00C51C1C">
            <w:pPr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prihvaća.</w:t>
            </w:r>
          </w:p>
          <w:p w:rsidR="00613036" w:rsidRPr="003038FB" w:rsidRDefault="00ED76DA" w:rsidP="0010108A">
            <w:pPr>
              <w:rPr>
                <w:rFonts w:ascii="Franklin Gothic Book" w:hAnsi="Franklin Gothic Book" w:cs="Arial"/>
                <w:b/>
                <w:color w:val="7030A0"/>
                <w:sz w:val="18"/>
                <w:lang w:eastAsia="hr-HR"/>
              </w:rPr>
            </w:pPr>
            <w:r w:rsidRPr="00453234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Širenje prometne mreže u dijelu na koji se referira podnisetelj nije predmet ovih izmjena i dopuna Plana.</w:t>
            </w:r>
          </w:p>
        </w:tc>
      </w:tr>
      <w:tr w:rsidR="00613036" w:rsidRPr="00821DB5" w:rsidTr="00F67445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648" w:type="dxa"/>
            <w:shd w:val="clear" w:color="auto" w:fill="E6E6E6"/>
            <w:vAlign w:val="center"/>
          </w:tcPr>
          <w:p w:rsidR="00613036" w:rsidRDefault="00613036" w:rsidP="00FD2358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t>4</w:t>
            </w:r>
            <w:r w:rsidR="00FD2358">
              <w:rPr>
                <w:rFonts w:ascii="Franklin Gothic Book" w:hAnsi="Franklin Gothic Book" w:cs="Arial"/>
                <w:lang w:eastAsia="hr-HR"/>
              </w:rPr>
              <w:t>1</w:t>
            </w:r>
            <w:r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613036" w:rsidRDefault="00613036" w:rsidP="00F67445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29.03.2018.</w:t>
            </w:r>
          </w:p>
        </w:tc>
        <w:tc>
          <w:tcPr>
            <w:tcW w:w="1984" w:type="dxa"/>
            <w:vAlign w:val="center"/>
          </w:tcPr>
          <w:p w:rsidR="00613036" w:rsidRDefault="00613036" w:rsidP="00F67445">
            <w:pPr>
              <w:rPr>
                <w:rFonts w:ascii="Franklin Gothic Book" w:hAnsi="Franklin Gothic Book" w:cs="Arial"/>
                <w:b/>
                <w:sz w:val="18"/>
              </w:rPr>
            </w:pPr>
            <w:r>
              <w:rPr>
                <w:rFonts w:ascii="Franklin Gothic Book" w:hAnsi="Franklin Gothic Book" w:cs="Arial"/>
                <w:b/>
                <w:sz w:val="18"/>
              </w:rPr>
              <w:t>REPUBLIKA HRVATSKA</w:t>
            </w:r>
          </w:p>
          <w:p w:rsidR="00613036" w:rsidRDefault="00613036" w:rsidP="00F67445">
            <w:pPr>
              <w:rPr>
                <w:rFonts w:ascii="Franklin Gothic Book" w:hAnsi="Franklin Gothic Book" w:cs="Arial"/>
                <w:b/>
                <w:sz w:val="18"/>
              </w:rPr>
            </w:pPr>
            <w:r>
              <w:rPr>
                <w:rFonts w:ascii="Franklin Gothic Book" w:hAnsi="Franklin Gothic Book" w:cs="Arial"/>
                <w:b/>
                <w:sz w:val="18"/>
              </w:rPr>
              <w:t>MINISTARSTVO OBRANE ZAGREB</w:t>
            </w:r>
          </w:p>
          <w:p w:rsidR="00613036" w:rsidRDefault="00613036" w:rsidP="00F67445">
            <w:pPr>
              <w:jc w:val="both"/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3278B2">
              <w:rPr>
                <w:rFonts w:ascii="Franklin Gothic Book" w:hAnsi="Franklin Gothic Book" w:cs="Arial"/>
                <w:b/>
                <w:sz w:val="18"/>
                <w:lang w:eastAsia="hr-HR"/>
              </w:rPr>
              <w:t>Služba za vojno graditeljstvo i energetsku učinkovitost</w:t>
            </w:r>
          </w:p>
        </w:tc>
        <w:tc>
          <w:tcPr>
            <w:tcW w:w="2977" w:type="dxa"/>
            <w:vAlign w:val="center"/>
          </w:tcPr>
          <w:p w:rsidR="00613036" w:rsidRDefault="00613036" w:rsidP="00F67445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Na području obuhvata Plana nema zona posebne namjene niti drugih zahtjeva vezano za zaštitu interesa obrane.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613036" w:rsidRPr="00A167AC" w:rsidRDefault="00613036" w:rsidP="00F67445">
            <w:pPr>
              <w:rPr>
                <w:rFonts w:ascii="Franklin Gothic Book" w:hAnsi="Franklin Gothic Book" w:cs="Arial"/>
                <w:b/>
                <w:color w:val="7030A0"/>
                <w:sz w:val="18"/>
                <w:szCs w:val="18"/>
                <w:lang w:eastAsia="hr-HR"/>
              </w:rPr>
            </w:pPr>
            <w:r w:rsidRPr="00A167AC">
              <w:rPr>
                <w:rFonts w:ascii="Franklin Gothic Book" w:hAnsi="Franklin Gothic Book" w:cs="Arial"/>
                <w:b/>
                <w:sz w:val="18"/>
                <w:szCs w:val="18"/>
                <w:lang w:eastAsia="hr-HR"/>
              </w:rPr>
              <w:t>Zahvaljemo na učešću u javnoj raspravi.</w:t>
            </w:r>
          </w:p>
        </w:tc>
      </w:tr>
      <w:tr w:rsidR="00613036" w:rsidRPr="00B966E9" w:rsidTr="00F6744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13036" w:rsidRPr="00B966E9" w:rsidRDefault="00613036" w:rsidP="00F67445">
            <w:pPr>
              <w:jc w:val="center"/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B966E9">
              <w:rPr>
                <w:rFonts w:ascii="Franklin Gothic Book" w:hAnsi="Franklin Gothic Book" w:cs="Arial"/>
                <w:b/>
                <w:sz w:val="18"/>
                <w:lang w:eastAsia="hr-HR"/>
              </w:rPr>
              <w:t>KNJIGA PRIMJEDBI</w:t>
            </w:r>
          </w:p>
        </w:tc>
      </w:tr>
      <w:tr w:rsidR="00613036" w:rsidRPr="00821DB5" w:rsidTr="00F67445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648" w:type="dxa"/>
            <w:shd w:val="clear" w:color="auto" w:fill="E6E6E6"/>
            <w:vAlign w:val="center"/>
          </w:tcPr>
          <w:p w:rsidR="00613036" w:rsidRDefault="00613036" w:rsidP="00FD2358">
            <w:pPr>
              <w:tabs>
                <w:tab w:val="left" w:pos="851"/>
              </w:tabs>
              <w:rPr>
                <w:rFonts w:ascii="Franklin Gothic Book" w:hAnsi="Franklin Gothic Book" w:cs="Arial"/>
                <w:lang w:eastAsia="hr-HR"/>
              </w:rPr>
            </w:pPr>
            <w:r>
              <w:rPr>
                <w:rFonts w:ascii="Franklin Gothic Book" w:hAnsi="Franklin Gothic Book" w:cs="Arial"/>
                <w:lang w:eastAsia="hr-HR"/>
              </w:rPr>
              <w:lastRenderedPageBreak/>
              <w:t>4</w:t>
            </w:r>
            <w:r w:rsidR="00FD2358">
              <w:rPr>
                <w:rFonts w:ascii="Franklin Gothic Book" w:hAnsi="Franklin Gothic Book" w:cs="Arial"/>
                <w:lang w:eastAsia="hr-HR"/>
              </w:rPr>
              <w:t>2</w:t>
            </w:r>
            <w:r>
              <w:rPr>
                <w:rFonts w:ascii="Franklin Gothic Book" w:hAnsi="Franklin Gothic Book" w:cs="Arial"/>
                <w:lang w:eastAsia="hr-HR"/>
              </w:rPr>
              <w:t>.</w:t>
            </w:r>
          </w:p>
        </w:tc>
        <w:tc>
          <w:tcPr>
            <w:tcW w:w="1310" w:type="dxa"/>
            <w:vAlign w:val="center"/>
          </w:tcPr>
          <w:p w:rsidR="00613036" w:rsidRPr="005E227E" w:rsidRDefault="00613036" w:rsidP="00F67445">
            <w:pPr>
              <w:tabs>
                <w:tab w:val="left" w:pos="851"/>
              </w:tabs>
              <w:rPr>
                <w:rFonts w:ascii="Franklin Gothic Book" w:hAnsi="Franklin Gothic Book" w:cs="Arial"/>
                <w:sz w:val="18"/>
                <w:szCs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21.03</w:t>
            </w:r>
            <w:r w:rsidRPr="005E227E">
              <w:rPr>
                <w:rFonts w:ascii="Franklin Gothic Book" w:hAnsi="Franklin Gothic Book" w:cs="Arial"/>
                <w:sz w:val="18"/>
                <w:szCs w:val="18"/>
                <w:lang w:eastAsia="hr-HR"/>
              </w:rPr>
              <w:t>.2018.</w:t>
            </w:r>
          </w:p>
        </w:tc>
        <w:tc>
          <w:tcPr>
            <w:tcW w:w="1984" w:type="dxa"/>
            <w:vAlign w:val="center"/>
          </w:tcPr>
          <w:p w:rsidR="00613036" w:rsidRPr="005E227E" w:rsidRDefault="00613036" w:rsidP="00F67445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>N</w:t>
            </w:r>
            <w:r w:rsidR="00D90D72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  <w:r>
              <w:rPr>
                <w:rFonts w:ascii="Franklin Gothic Book" w:hAnsi="Franklin Gothic Book" w:cs="Arial"/>
                <w:b/>
                <w:sz w:val="18"/>
                <w:lang w:eastAsia="hr-HR"/>
              </w:rPr>
              <w:t xml:space="preserve"> O</w:t>
            </w:r>
            <w:r w:rsidR="00D90D72">
              <w:rPr>
                <w:rFonts w:ascii="Franklin Gothic Book" w:hAnsi="Franklin Gothic Book" w:cs="Arial"/>
                <w:b/>
                <w:sz w:val="18"/>
                <w:lang w:eastAsia="hr-HR"/>
              </w:rPr>
              <w:t>.</w:t>
            </w:r>
          </w:p>
          <w:p w:rsidR="00613036" w:rsidRPr="005E227E" w:rsidRDefault="00613036" w:rsidP="00F67445">
            <w:pPr>
              <w:rPr>
                <w:rFonts w:ascii="Franklin Gothic Book" w:hAnsi="Franklin Gothic Book" w:cs="Arial"/>
                <w:sz w:val="18"/>
                <w:lang w:eastAsia="hr-HR"/>
              </w:rPr>
            </w:pPr>
            <w:r>
              <w:rPr>
                <w:rFonts w:ascii="Franklin Gothic Book" w:hAnsi="Franklin Gothic Book" w:cs="Arial"/>
                <w:sz w:val="18"/>
                <w:lang w:eastAsia="hr-HR"/>
              </w:rPr>
              <w:t>Plavnička 6</w:t>
            </w:r>
          </w:p>
          <w:p w:rsidR="00613036" w:rsidRPr="005E227E" w:rsidRDefault="00613036" w:rsidP="00F67445">
            <w:pPr>
              <w:rPr>
                <w:rFonts w:ascii="Franklin Gothic Book" w:hAnsi="Franklin Gothic Book" w:cs="Arial"/>
                <w:b/>
                <w:sz w:val="18"/>
                <w:lang w:eastAsia="hr-HR"/>
              </w:rPr>
            </w:pPr>
            <w:r w:rsidRPr="005E227E">
              <w:rPr>
                <w:rFonts w:ascii="Franklin Gothic Book" w:hAnsi="Franklin Gothic Book" w:cs="Arial"/>
                <w:sz w:val="18"/>
                <w:lang w:eastAsia="hr-HR"/>
              </w:rPr>
              <w:t>51 521 Punat</w:t>
            </w:r>
          </w:p>
        </w:tc>
        <w:tc>
          <w:tcPr>
            <w:tcW w:w="2977" w:type="dxa"/>
            <w:vAlign w:val="center"/>
          </w:tcPr>
          <w:p w:rsidR="00613036" w:rsidRDefault="00613036" w:rsidP="00267768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 w:rsidRPr="00267768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</w:t>
            </w:r>
            <w:r w:rsidRPr="0072408B"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 xml:space="preserve">rimjedba na </w:t>
            </w: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poziciju poslovne zone koja je vidljiva s mora i s kopna jer je povišena i na strmini.</w:t>
            </w:r>
          </w:p>
          <w:p w:rsidR="00613036" w:rsidRPr="0072408B" w:rsidRDefault="00613036" w:rsidP="00267768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20"/>
                <w:lang w:val="hr-HR" w:eastAsia="hr-HR"/>
              </w:rPr>
              <w:t>Predlaže da se smjesti iznad groblja (desno od predložene pozicije), u Veloj dragi ili u uvali desno od Little Eagle-a.</w:t>
            </w:r>
          </w:p>
          <w:p w:rsidR="00613036" w:rsidRDefault="00613036" w:rsidP="00F67445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hAnsi="Franklin Gothic Book" w:cs="Arial"/>
                <w:sz w:val="18"/>
                <w:lang w:eastAsia="hr-HR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613036" w:rsidRDefault="00613036" w:rsidP="003068CB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 w:rsidRPr="00613036"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  <w:t>Primjedba se ne prihvaća</w:t>
            </w:r>
          </w:p>
          <w:p w:rsidR="00ED76DA" w:rsidRPr="00613036" w:rsidRDefault="00ED76DA" w:rsidP="008339BC">
            <w:pPr>
              <w:pStyle w:val="ListParagraph"/>
              <w:spacing w:after="0" w:line="240" w:lineRule="auto"/>
              <w:ind w:left="0"/>
              <w:jc w:val="both"/>
              <w:rPr>
                <w:rFonts w:ascii="Franklin Gothic Book" w:hAnsi="Franklin Gothic Book" w:cs="Arial"/>
                <w:b/>
                <w:caps/>
                <w:sz w:val="18"/>
                <w:szCs w:val="18"/>
                <w:lang w:eastAsia="hr-HR"/>
              </w:rPr>
            </w:pPr>
            <w:r>
              <w:rPr>
                <w:rFonts w:ascii="Franklin Gothic Book" w:eastAsia="Times New Roman" w:hAnsi="Franklin Gothic Book" w:cs="Arial"/>
                <w:sz w:val="18"/>
                <w:szCs w:val="18"/>
                <w:lang w:val="hr-HR" w:eastAsia="hr-HR"/>
              </w:rPr>
              <w:t>I</w:t>
            </w:r>
            <w:r w:rsidRPr="00ED76DA">
              <w:rPr>
                <w:rFonts w:ascii="Franklin Gothic Book" w:eastAsia="Times New Roman" w:hAnsi="Franklin Gothic Book" w:cs="Arial"/>
                <w:sz w:val="18"/>
                <w:szCs w:val="18"/>
                <w:lang w:val="hr-HR" w:eastAsia="hr-HR"/>
              </w:rPr>
              <w:t>ako se radi o vrijednom doprinosu privatne osobe u cilju zaštite javnog interesa na području planirane poslovne zone, treba naglasiti da su varijantna rješenja njene konačne pozicije bile predmetom analiza unutar izrade stručne p</w:t>
            </w:r>
            <w:r>
              <w:rPr>
                <w:rFonts w:ascii="Franklin Gothic Book" w:eastAsia="Times New Roman" w:hAnsi="Franklin Gothic Book" w:cs="Arial"/>
                <w:sz w:val="18"/>
                <w:szCs w:val="18"/>
                <w:lang w:val="hr-HR" w:eastAsia="hr-HR"/>
              </w:rPr>
              <w:t>odloge (sukladno čl. 93</w:t>
            </w:r>
            <w:r w:rsidR="008339BC">
              <w:rPr>
                <w:rFonts w:ascii="Franklin Gothic Book" w:eastAsia="Times New Roman" w:hAnsi="Franklin Gothic Book" w:cs="Arial"/>
                <w:sz w:val="18"/>
                <w:szCs w:val="18"/>
                <w:lang w:val="hr-HR" w:eastAsia="hr-HR"/>
              </w:rPr>
              <w:t>.</w:t>
            </w:r>
            <w:r>
              <w:rPr>
                <w:rFonts w:ascii="Franklin Gothic Book" w:eastAsia="Times New Roman" w:hAnsi="Franklin Gothic Book" w:cs="Arial"/>
                <w:sz w:val="18"/>
                <w:szCs w:val="18"/>
                <w:lang w:val="hr-HR" w:eastAsia="hr-HR"/>
              </w:rPr>
              <w:t xml:space="preserve"> </w:t>
            </w:r>
            <w:r w:rsidR="008339BC">
              <w:rPr>
                <w:rFonts w:ascii="Franklin Gothic Book" w:eastAsia="Times New Roman" w:hAnsi="Franklin Gothic Book" w:cs="Arial"/>
                <w:sz w:val="18"/>
                <w:szCs w:val="18"/>
                <w:lang w:val="hr-HR" w:eastAsia="hr-HR"/>
              </w:rPr>
              <w:t>Z</w:t>
            </w:r>
            <w:r>
              <w:rPr>
                <w:rFonts w:ascii="Franklin Gothic Book" w:eastAsia="Times New Roman" w:hAnsi="Franklin Gothic Book" w:cs="Arial"/>
                <w:sz w:val="18"/>
                <w:szCs w:val="18"/>
                <w:lang w:val="hr-HR" w:eastAsia="hr-HR"/>
              </w:rPr>
              <w:t>akona) te je predložena lokacija ocijenjena najpovoljnijom.</w:t>
            </w:r>
          </w:p>
        </w:tc>
      </w:tr>
    </w:tbl>
    <w:p w:rsidR="00821DB5" w:rsidRPr="00C4384A" w:rsidRDefault="00821DB5" w:rsidP="00821DB5">
      <w:pPr>
        <w:tabs>
          <w:tab w:val="left" w:pos="709"/>
          <w:tab w:val="right" w:pos="9072"/>
        </w:tabs>
        <w:jc w:val="both"/>
        <w:rPr>
          <w:rFonts w:ascii="Arial Narrow" w:hAnsi="Arial Narrow" w:cs="Arial"/>
          <w:b/>
          <w:noProof/>
          <w:spacing w:val="8"/>
          <w:sz w:val="24"/>
          <w:szCs w:val="24"/>
          <w:lang w:eastAsia="hr-HR"/>
        </w:rPr>
      </w:pPr>
      <w:r w:rsidRPr="00C4384A">
        <w:rPr>
          <w:rFonts w:ascii="Arial Narrow" w:hAnsi="Arial Narrow" w:cs="Arial"/>
          <w:noProof/>
          <w:spacing w:val="8"/>
          <w:szCs w:val="24"/>
          <w:lang w:eastAsia="hr-HR"/>
        </w:rPr>
        <w:br w:type="page"/>
      </w:r>
      <w:r w:rsidRPr="00083FDC">
        <w:rPr>
          <w:rFonts w:ascii="Franklin Gothic Book" w:hAnsi="Franklin Gothic Book" w:cs="Arial"/>
          <w:b/>
          <w:sz w:val="24"/>
          <w:szCs w:val="24"/>
          <w:lang w:eastAsia="hr-HR"/>
        </w:rPr>
        <w:lastRenderedPageBreak/>
        <w:t>3. Prilozi</w:t>
      </w:r>
    </w:p>
    <w:p w:rsidR="003668F2" w:rsidRDefault="003668F2" w:rsidP="00821DB5">
      <w:pPr>
        <w:tabs>
          <w:tab w:val="left" w:pos="709"/>
          <w:tab w:val="right" w:pos="9072"/>
        </w:tabs>
        <w:jc w:val="both"/>
        <w:rPr>
          <w:rFonts w:ascii="Arial Narrow" w:hAnsi="Arial Narrow"/>
          <w:noProof/>
          <w:spacing w:val="8"/>
          <w:szCs w:val="24"/>
          <w:lang w:eastAsia="hr-HR"/>
        </w:rPr>
      </w:pPr>
    </w:p>
    <w:p w:rsidR="003668F2" w:rsidRDefault="003668F2" w:rsidP="00821DB5">
      <w:pPr>
        <w:tabs>
          <w:tab w:val="left" w:pos="709"/>
          <w:tab w:val="right" w:pos="9072"/>
        </w:tabs>
        <w:jc w:val="both"/>
        <w:rPr>
          <w:rFonts w:ascii="Arial Narrow" w:hAnsi="Arial Narrow"/>
          <w:noProof/>
          <w:spacing w:val="8"/>
          <w:szCs w:val="24"/>
          <w:lang w:eastAsia="hr-HR"/>
        </w:rPr>
      </w:pPr>
    </w:p>
    <w:p w:rsidR="003668F2" w:rsidRDefault="003668F2" w:rsidP="00821DB5">
      <w:pPr>
        <w:tabs>
          <w:tab w:val="left" w:pos="709"/>
          <w:tab w:val="right" w:pos="9072"/>
        </w:tabs>
        <w:jc w:val="both"/>
        <w:rPr>
          <w:rFonts w:ascii="Arial Narrow" w:hAnsi="Arial Narrow"/>
          <w:noProof/>
          <w:spacing w:val="8"/>
          <w:szCs w:val="24"/>
          <w:lang w:eastAsia="hr-HR"/>
        </w:rPr>
      </w:pPr>
    </w:p>
    <w:p w:rsidR="00ED219A" w:rsidRDefault="00ED219A" w:rsidP="00821DB5">
      <w:pPr>
        <w:tabs>
          <w:tab w:val="left" w:pos="709"/>
          <w:tab w:val="right" w:pos="9072"/>
        </w:tabs>
        <w:jc w:val="both"/>
        <w:rPr>
          <w:rFonts w:ascii="Arial Narrow" w:hAnsi="Arial Narrow"/>
          <w:noProof/>
          <w:spacing w:val="8"/>
          <w:szCs w:val="24"/>
          <w:lang w:eastAsia="hr-HR"/>
        </w:rPr>
      </w:pPr>
    </w:p>
    <w:p w:rsidR="00821DB5" w:rsidRPr="00083FDC" w:rsidRDefault="00083FDC" w:rsidP="00083FDC">
      <w:pPr>
        <w:tabs>
          <w:tab w:val="left" w:pos="709"/>
          <w:tab w:val="right" w:pos="9072"/>
        </w:tabs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Arial Narrow" w:hAnsi="Arial Narrow"/>
          <w:noProof/>
          <w:spacing w:val="8"/>
          <w:szCs w:val="24"/>
          <w:lang w:eastAsia="hr-HR"/>
        </w:rPr>
        <w:br w:type="page"/>
      </w:r>
      <w:r w:rsidR="00821DB5" w:rsidRPr="00083FDC">
        <w:rPr>
          <w:rFonts w:ascii="Franklin Gothic Book" w:hAnsi="Franklin Gothic Book" w:cs="Arial"/>
          <w:b/>
          <w:sz w:val="24"/>
          <w:szCs w:val="24"/>
          <w:lang w:eastAsia="hr-HR"/>
        </w:rPr>
        <w:lastRenderedPageBreak/>
        <w:t>4. Originalni primjerci primjedbi</w:t>
      </w:r>
    </w:p>
    <w:p w:rsidR="00E904C0" w:rsidRDefault="00E904C0" w:rsidP="00821DB5">
      <w:pPr>
        <w:tabs>
          <w:tab w:val="left" w:pos="709"/>
          <w:tab w:val="left" w:pos="1701"/>
          <w:tab w:val="right" w:leader="dot" w:pos="9072"/>
        </w:tabs>
        <w:ind w:right="851"/>
        <w:jc w:val="both"/>
        <w:rPr>
          <w:rFonts w:ascii="Arial Narrow" w:hAnsi="Arial Narrow" w:cs="Arial"/>
          <w:color w:val="333333"/>
          <w:spacing w:val="6"/>
          <w:sz w:val="24"/>
          <w:szCs w:val="24"/>
        </w:rPr>
      </w:pPr>
    </w:p>
    <w:sectPr w:rsidR="00E904C0" w:rsidSect="00FD0366">
      <w:headerReference w:type="default" r:id="rId7"/>
      <w:footerReference w:type="even" r:id="rId8"/>
      <w:footerReference w:type="default" r:id="rId9"/>
      <w:headerReference w:type="first" r:id="rId10"/>
      <w:type w:val="evenPage"/>
      <w:pgSz w:w="11907" w:h="16840" w:code="9"/>
      <w:pgMar w:top="1418" w:right="1418" w:bottom="1701" w:left="1418" w:header="567" w:footer="454" w:gutter="0"/>
      <w:pgNumType w:start="0"/>
      <w:cols w:space="1134" w:equalWidth="0">
        <w:col w:w="9071"/>
      </w:cols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B6" w:rsidRDefault="00F031B6">
      <w:r>
        <w:separator/>
      </w:r>
    </w:p>
  </w:endnote>
  <w:endnote w:type="continuationSeparator" w:id="0">
    <w:p w:rsidR="00F031B6" w:rsidRDefault="00F0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Garamond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nterstateHR">
    <w:altName w:val="Velvenda Cooler"/>
    <w:charset w:val="EE"/>
    <w:family w:val="auto"/>
    <w:pitch w:val="variable"/>
    <w:sig w:usb0="00000001" w:usb1="00000000" w:usb2="00000000" w:usb3="00000000" w:csb0="00000013" w:csb1="00000000"/>
  </w:font>
  <w:font w:name="HRHelvetica_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80" w:rsidRDefault="00360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E80" w:rsidRDefault="00360E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80" w:rsidRPr="00821DB5" w:rsidRDefault="00360E80" w:rsidP="00821DB5">
    <w:pPr>
      <w:pStyle w:val="Footer"/>
      <w:pBdr>
        <w:top w:val="single" w:sz="4" w:space="1" w:color="808080"/>
      </w:pBdr>
      <w:ind w:right="360"/>
      <w:rPr>
        <w:rFonts w:ascii="Franklin Gothic Book" w:hAnsi="Franklin Gothic Book"/>
        <w:color w:val="808080"/>
        <w:kern w:val="28"/>
        <w:sz w:val="16"/>
        <w:szCs w:val="16"/>
        <w:lang w:val="en-US"/>
      </w:rPr>
    </w:pPr>
    <w:r>
      <w:rPr>
        <w:rFonts w:ascii="InterstateHR" w:hAnsi="InterstateHR" w:cs="Arial"/>
        <w:spacing w:val="30"/>
        <w:sz w:val="18"/>
        <w:szCs w:val="18"/>
      </w:rPr>
      <w:tab/>
    </w:r>
    <w:r w:rsidRPr="00821DB5">
      <w:rPr>
        <w:rFonts w:ascii="Franklin Gothic Book" w:hAnsi="Franklin Gothic Book"/>
        <w:color w:val="808080"/>
        <w:kern w:val="28"/>
        <w:sz w:val="16"/>
        <w:szCs w:val="16"/>
        <w:lang w:val="pl-PL"/>
      </w:rPr>
      <w:t xml:space="preserve">Plan 21, d.o.o. , </w:t>
    </w:r>
    <w:r w:rsidRPr="00821DB5">
      <w:rPr>
        <w:rFonts w:ascii="Franklin Gothic Book" w:hAnsi="Franklin Gothic Book"/>
        <w:color w:val="808080"/>
        <w:kern w:val="28"/>
        <w:sz w:val="16"/>
        <w:szCs w:val="16"/>
      </w:rPr>
      <w:t>Prolaz Marije Krucifikse Kozulić 4/1</w:t>
    </w:r>
    <w:r w:rsidR="00B966E9">
      <w:rPr>
        <w:rFonts w:ascii="Franklin Gothic Book" w:hAnsi="Franklin Gothic Book"/>
        <w:color w:val="808080"/>
        <w:kern w:val="28"/>
        <w:sz w:val="16"/>
        <w:szCs w:val="16"/>
        <w:lang w:val="pl-PL"/>
      </w:rPr>
      <w:t>, 51000 Rijeka</w:t>
    </w:r>
    <w:r w:rsidRPr="00821DB5">
      <w:rPr>
        <w:rFonts w:ascii="Franklin Gothic Book" w:hAnsi="Franklin Gothic Book"/>
        <w:color w:val="808080"/>
        <w:kern w:val="28"/>
        <w:sz w:val="16"/>
        <w:szCs w:val="16"/>
        <w:lang w:val="pl-PL"/>
      </w:rPr>
      <w:t xml:space="preserve">, </w:t>
    </w:r>
    <w:r w:rsidR="00DA4996">
      <w:rPr>
        <w:rFonts w:ascii="Franklin Gothic Book" w:hAnsi="Franklin Gothic Book"/>
        <w:color w:val="808080"/>
        <w:kern w:val="28"/>
        <w:sz w:val="16"/>
        <w:szCs w:val="16"/>
        <w:lang w:val="pl-PL"/>
      </w:rPr>
      <w:t>travanj</w:t>
    </w:r>
    <w:r w:rsidRPr="00821DB5">
      <w:rPr>
        <w:rFonts w:ascii="Franklin Gothic Book" w:hAnsi="Franklin Gothic Book"/>
        <w:color w:val="808080"/>
        <w:kern w:val="28"/>
        <w:sz w:val="16"/>
        <w:szCs w:val="16"/>
        <w:lang w:val="pl-PL"/>
      </w:rPr>
      <w:t xml:space="preserve"> 201</w:t>
    </w:r>
    <w:r w:rsidR="00B966E9">
      <w:rPr>
        <w:rFonts w:ascii="Franklin Gothic Book" w:hAnsi="Franklin Gothic Book"/>
        <w:color w:val="808080"/>
        <w:kern w:val="28"/>
        <w:sz w:val="16"/>
        <w:szCs w:val="16"/>
        <w:lang w:val="pl-PL"/>
      </w:rPr>
      <w:t>8</w:t>
    </w:r>
    <w:r w:rsidRPr="00821DB5">
      <w:rPr>
        <w:rFonts w:ascii="Franklin Gothic Book" w:hAnsi="Franklin Gothic Book"/>
        <w:color w:val="808080"/>
        <w:kern w:val="28"/>
        <w:sz w:val="16"/>
        <w:szCs w:val="16"/>
        <w:lang w:val="pl-PL"/>
      </w:rPr>
      <w:t xml:space="preserve">.                                                      </w:t>
    </w:r>
    <w:r w:rsidRPr="00821DB5">
      <w:rPr>
        <w:rFonts w:ascii="Franklin Gothic Book" w:hAnsi="Franklin Gothic Book"/>
        <w:color w:val="808080"/>
        <w:kern w:val="28"/>
        <w:sz w:val="16"/>
        <w:szCs w:val="16"/>
        <w:lang w:val="en-US"/>
      </w:rPr>
      <w:fldChar w:fldCharType="begin"/>
    </w:r>
    <w:r w:rsidRPr="00821DB5">
      <w:rPr>
        <w:rFonts w:ascii="Franklin Gothic Book" w:hAnsi="Franklin Gothic Book"/>
        <w:color w:val="808080"/>
        <w:kern w:val="28"/>
        <w:sz w:val="16"/>
        <w:szCs w:val="16"/>
        <w:lang w:val="pl-PL"/>
      </w:rPr>
      <w:instrText xml:space="preserve">PAGE  </w:instrText>
    </w:r>
    <w:r w:rsidRPr="00821DB5">
      <w:rPr>
        <w:rFonts w:ascii="Franklin Gothic Book" w:hAnsi="Franklin Gothic Book"/>
        <w:color w:val="808080"/>
        <w:kern w:val="28"/>
        <w:sz w:val="16"/>
        <w:szCs w:val="16"/>
        <w:lang w:val="en-US"/>
      </w:rPr>
      <w:fldChar w:fldCharType="separate"/>
    </w:r>
    <w:r w:rsidR="00D90D72">
      <w:rPr>
        <w:rFonts w:ascii="Franklin Gothic Book" w:hAnsi="Franklin Gothic Book"/>
        <w:noProof/>
        <w:color w:val="808080"/>
        <w:kern w:val="28"/>
        <w:sz w:val="16"/>
        <w:szCs w:val="16"/>
        <w:lang w:val="pl-PL"/>
      </w:rPr>
      <w:t>13</w:t>
    </w:r>
    <w:r w:rsidRPr="00821DB5">
      <w:rPr>
        <w:rFonts w:ascii="Franklin Gothic Book" w:hAnsi="Franklin Gothic Book"/>
        <w:color w:val="808080"/>
        <w:kern w:val="28"/>
        <w:sz w:val="16"/>
        <w:szCs w:val="16"/>
        <w:lang w:val="en-US"/>
      </w:rPr>
      <w:fldChar w:fldCharType="end"/>
    </w:r>
  </w:p>
  <w:p w:rsidR="00360E80" w:rsidRDefault="00360E80" w:rsidP="00821DB5">
    <w:pPr>
      <w:pStyle w:val="Footer"/>
      <w:tabs>
        <w:tab w:val="left" w:pos="4635"/>
      </w:tabs>
      <w:ind w:right="360"/>
      <w:rPr>
        <w:rFonts w:ascii="InterstateHR" w:hAnsi="InterstateHR" w:cs="Arial"/>
        <w:spacing w:val="30"/>
        <w:sz w:val="18"/>
        <w:szCs w:val="18"/>
      </w:rPr>
    </w:pPr>
    <w:r>
      <w:rPr>
        <w:rFonts w:ascii="InterstateHR" w:hAnsi="InterstateHR" w:cs="Arial"/>
        <w:spacing w:val="30"/>
        <w:sz w:val="18"/>
        <w:szCs w:val="18"/>
      </w:rPr>
      <w:tab/>
    </w:r>
    <w:r>
      <w:rPr>
        <w:rFonts w:ascii="InterstateHR" w:hAnsi="InterstateHR" w:cs="Arial"/>
        <w:spacing w:val="30"/>
        <w:sz w:val="18"/>
        <w:szCs w:val="18"/>
      </w:rPr>
      <w:tab/>
    </w:r>
  </w:p>
  <w:p w:rsidR="00360E80" w:rsidRDefault="00360E80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B6" w:rsidRDefault="00F031B6">
      <w:r>
        <w:separator/>
      </w:r>
    </w:p>
  </w:footnote>
  <w:footnote w:type="continuationSeparator" w:id="0">
    <w:p w:rsidR="00F031B6" w:rsidRDefault="00F03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80" w:rsidRPr="007432AD" w:rsidRDefault="00B966E9" w:rsidP="007432AD">
    <w:pPr>
      <w:pBdr>
        <w:bottom w:val="single" w:sz="4" w:space="1" w:color="808080"/>
      </w:pBd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" w:after="2"/>
      <w:textAlignment w:val="baseline"/>
      <w:rPr>
        <w:rFonts w:ascii="Franklin Gothic Book" w:hAnsi="Franklin Gothic Book"/>
        <w:color w:val="808080"/>
        <w:kern w:val="28"/>
        <w:sz w:val="16"/>
        <w:szCs w:val="16"/>
      </w:rPr>
    </w:pPr>
    <w:r>
      <w:rPr>
        <w:rFonts w:ascii="Franklin Gothic Book" w:hAnsi="Franklin Gothic Book"/>
        <w:color w:val="808080"/>
        <w:kern w:val="28"/>
        <w:sz w:val="16"/>
        <w:szCs w:val="16"/>
      </w:rPr>
      <w:t>III.</w:t>
    </w:r>
    <w:r w:rsidR="00360E80">
      <w:rPr>
        <w:rFonts w:ascii="Franklin Gothic Book" w:hAnsi="Franklin Gothic Book"/>
        <w:color w:val="808080"/>
        <w:kern w:val="28"/>
        <w:sz w:val="16"/>
        <w:szCs w:val="16"/>
      </w:rPr>
      <w:t xml:space="preserve"> ID </w:t>
    </w:r>
    <w:r>
      <w:rPr>
        <w:rFonts w:ascii="Franklin Gothic Book" w:hAnsi="Franklin Gothic Book"/>
        <w:color w:val="808080"/>
        <w:kern w:val="28"/>
        <w:sz w:val="16"/>
        <w:szCs w:val="16"/>
      </w:rPr>
      <w:t xml:space="preserve">Prostornog plana uređenja općine </w:t>
    </w:r>
    <w:r w:rsidR="00360E80">
      <w:rPr>
        <w:rFonts w:ascii="Franklin Gothic Book" w:hAnsi="Franklin Gothic Book"/>
        <w:color w:val="808080"/>
        <w:kern w:val="28"/>
        <w:sz w:val="16"/>
        <w:szCs w:val="16"/>
      </w:rPr>
      <w:t xml:space="preserve">Punat                                     </w:t>
    </w:r>
    <w:r w:rsidR="00360E80" w:rsidRPr="00821DB5">
      <w:rPr>
        <w:rFonts w:ascii="Franklin Gothic Book" w:hAnsi="Franklin Gothic Book"/>
        <w:color w:val="808080"/>
        <w:kern w:val="28"/>
        <w:sz w:val="16"/>
        <w:szCs w:val="16"/>
      </w:rPr>
      <w:t xml:space="preserve">             </w:t>
    </w:r>
    <w:r w:rsidR="00281E74">
      <w:rPr>
        <w:rFonts w:ascii="Franklin Gothic Book" w:hAnsi="Franklin Gothic Book"/>
        <w:color w:val="808080"/>
        <w:kern w:val="28"/>
        <w:sz w:val="16"/>
        <w:szCs w:val="16"/>
      </w:rPr>
      <w:t xml:space="preserve">     </w:t>
    </w:r>
    <w:r w:rsidR="00360E80" w:rsidRPr="00DD6C37">
      <w:rPr>
        <w:rFonts w:ascii="Franklin Gothic Book" w:hAnsi="Franklin Gothic Book"/>
        <w:color w:val="808080"/>
        <w:kern w:val="28"/>
        <w:sz w:val="16"/>
        <w:szCs w:val="16"/>
        <w:lang w:val="pt-BR"/>
      </w:rPr>
      <w:t xml:space="preserve">IZVJEŠĆE O JAVNOJ </w:t>
    </w:r>
    <w:r w:rsidR="00281E74">
      <w:rPr>
        <w:rFonts w:ascii="Franklin Gothic Book" w:hAnsi="Franklin Gothic Book"/>
        <w:color w:val="808080"/>
        <w:kern w:val="28"/>
        <w:sz w:val="16"/>
        <w:szCs w:val="16"/>
        <w:lang w:val="pt-BR"/>
      </w:rPr>
      <w:t xml:space="preserve">I PONOVLJENOJ JAVNOJ </w:t>
    </w:r>
    <w:r w:rsidR="00360E80" w:rsidRPr="00DD6C37">
      <w:rPr>
        <w:rFonts w:ascii="Franklin Gothic Book" w:hAnsi="Franklin Gothic Book"/>
        <w:color w:val="808080"/>
        <w:kern w:val="28"/>
        <w:sz w:val="16"/>
        <w:szCs w:val="16"/>
        <w:lang w:val="pt-BR"/>
      </w:rPr>
      <w:t>RASPRAVI</w:t>
    </w:r>
  </w:p>
  <w:p w:rsidR="00360E80" w:rsidRDefault="00360E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80" w:rsidRDefault="00D90D72">
    <w:pPr>
      <w:pStyle w:val="Header"/>
    </w:pPr>
    <w:r>
      <w:rPr>
        <w:noProof/>
        <w:lang w:eastAsia="hr-HR"/>
      </w:rPr>
      <w:drawing>
        <wp:inline distT="0" distB="0" distL="0" distR="0">
          <wp:extent cx="1847850" cy="647700"/>
          <wp:effectExtent l="19050" t="0" r="0" b="0"/>
          <wp:docPr id="1" name="Picture 1" descr="PLAN21_mem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21_mem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5A27D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B27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58EAC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ADE3A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2687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EA68E6"/>
    <w:multiLevelType w:val="hybridMultilevel"/>
    <w:tmpl w:val="62105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84728"/>
    <w:multiLevelType w:val="hybridMultilevel"/>
    <w:tmpl w:val="241828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4D0123"/>
    <w:multiLevelType w:val="hybridMultilevel"/>
    <w:tmpl w:val="4C1C63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C176F"/>
    <w:multiLevelType w:val="hybridMultilevel"/>
    <w:tmpl w:val="71AC46EE"/>
    <w:lvl w:ilvl="0" w:tplc="19B23550">
      <w:numFmt w:val="bullet"/>
      <w:lvlText w:val="-"/>
      <w:lvlJc w:val="left"/>
      <w:pPr>
        <w:tabs>
          <w:tab w:val="num" w:pos="1418"/>
        </w:tabs>
        <w:ind w:left="1418" w:hanging="645"/>
      </w:pPr>
      <w:rPr>
        <w:rFonts w:ascii="Arial Narrow" w:eastAsia="Times New Roman" w:hAnsi="Arial Narrow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920089"/>
    <w:multiLevelType w:val="hybridMultilevel"/>
    <w:tmpl w:val="6EECC472"/>
    <w:lvl w:ilvl="0" w:tplc="A19EAACA">
      <w:start w:val="2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07A4EA5"/>
    <w:multiLevelType w:val="hybridMultilevel"/>
    <w:tmpl w:val="B5CCFFF8"/>
    <w:lvl w:ilvl="0" w:tplc="95F68772">
      <w:numFmt w:val="bullet"/>
      <w:lvlText w:val="-"/>
      <w:lvlJc w:val="left"/>
      <w:pPr>
        <w:ind w:left="720" w:hanging="360"/>
      </w:pPr>
      <w:rPr>
        <w:rFonts w:ascii="Roboto" w:eastAsia="Calibri" w:hAnsi="Roboto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510B8"/>
    <w:multiLevelType w:val="hybridMultilevel"/>
    <w:tmpl w:val="179E5FC4"/>
    <w:lvl w:ilvl="0" w:tplc="3C340A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8431D7"/>
    <w:multiLevelType w:val="multilevel"/>
    <w:tmpl w:val="4CC6D2C4"/>
    <w:lvl w:ilvl="0">
      <w:start w:val="1"/>
      <w:numFmt w:val="decimal"/>
      <w:lvlText w:val="3.%1."/>
      <w:lvlJc w:val="left"/>
      <w:pPr>
        <w:tabs>
          <w:tab w:val="num" w:pos="1249"/>
        </w:tabs>
        <w:ind w:left="1113" w:firstLine="1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8"/>
        </w:tabs>
        <w:ind w:left="13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6"/>
        </w:tabs>
        <w:ind w:left="17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6"/>
        </w:tabs>
        <w:ind w:left="22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6"/>
        </w:tabs>
        <w:ind w:left="2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6"/>
        </w:tabs>
        <w:ind w:left="3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3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6"/>
        </w:tabs>
        <w:ind w:left="4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6"/>
        </w:tabs>
        <w:ind w:left="4866" w:hanging="1440"/>
      </w:pPr>
      <w:rPr>
        <w:rFonts w:hint="default"/>
      </w:rPr>
    </w:lvl>
  </w:abstractNum>
  <w:abstractNum w:abstractNumId="13">
    <w:nsid w:val="216C6CA3"/>
    <w:multiLevelType w:val="hybridMultilevel"/>
    <w:tmpl w:val="C58E6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510CC"/>
    <w:multiLevelType w:val="hybridMultilevel"/>
    <w:tmpl w:val="309C171E"/>
    <w:lvl w:ilvl="0" w:tplc="B44C7842">
      <w:start w:val="2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69B0403"/>
    <w:multiLevelType w:val="hybridMultilevel"/>
    <w:tmpl w:val="EDA6A8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69E"/>
    <w:multiLevelType w:val="hybridMultilevel"/>
    <w:tmpl w:val="07E42E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6063E"/>
    <w:multiLevelType w:val="hybridMultilevel"/>
    <w:tmpl w:val="618EF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463BC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9">
    <w:nsid w:val="400D6C44"/>
    <w:multiLevelType w:val="hybridMultilevel"/>
    <w:tmpl w:val="338E1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C5F72"/>
    <w:multiLevelType w:val="hybridMultilevel"/>
    <w:tmpl w:val="C44E87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9105E"/>
    <w:multiLevelType w:val="hybridMultilevel"/>
    <w:tmpl w:val="1BB69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9438D"/>
    <w:multiLevelType w:val="hybridMultilevel"/>
    <w:tmpl w:val="5FB4D6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73371"/>
    <w:multiLevelType w:val="hybridMultilevel"/>
    <w:tmpl w:val="46826C1C"/>
    <w:lvl w:ilvl="0" w:tplc="5CEE8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76296"/>
    <w:multiLevelType w:val="hybridMultilevel"/>
    <w:tmpl w:val="ABDED7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B1F8F"/>
    <w:multiLevelType w:val="hybridMultilevel"/>
    <w:tmpl w:val="9F2872E6"/>
    <w:lvl w:ilvl="0" w:tplc="E7F66FCE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5E937092"/>
    <w:multiLevelType w:val="hybridMultilevel"/>
    <w:tmpl w:val="3ECA5CF0"/>
    <w:lvl w:ilvl="0" w:tplc="DF80F42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D3F93"/>
    <w:multiLevelType w:val="hybridMultilevel"/>
    <w:tmpl w:val="5BB6A7A8"/>
    <w:lvl w:ilvl="0" w:tplc="3C18D190">
      <w:start w:val="2"/>
      <w:numFmt w:val="decimal"/>
      <w:lvlText w:val="(%1)"/>
      <w:lvlJc w:val="left"/>
      <w:pPr>
        <w:tabs>
          <w:tab w:val="num" w:pos="1430"/>
        </w:tabs>
        <w:ind w:left="1124" w:hanging="41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8">
    <w:nsid w:val="618628A0"/>
    <w:multiLevelType w:val="hybridMultilevel"/>
    <w:tmpl w:val="AF6C6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233FF"/>
    <w:multiLevelType w:val="hybridMultilevel"/>
    <w:tmpl w:val="F02ED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43AC9"/>
    <w:multiLevelType w:val="hybridMultilevel"/>
    <w:tmpl w:val="FACC309C"/>
    <w:lvl w:ilvl="0" w:tplc="19B23550">
      <w:numFmt w:val="bullet"/>
      <w:lvlText w:val="-"/>
      <w:lvlJc w:val="left"/>
      <w:pPr>
        <w:tabs>
          <w:tab w:val="num" w:pos="698"/>
        </w:tabs>
        <w:ind w:left="698" w:hanging="645"/>
      </w:pPr>
      <w:rPr>
        <w:rFonts w:ascii="Arial Narrow" w:eastAsia="Times New Roman" w:hAnsi="Arial Narrow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B81786"/>
    <w:multiLevelType w:val="hybridMultilevel"/>
    <w:tmpl w:val="3014D7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866E0"/>
    <w:multiLevelType w:val="hybridMultilevel"/>
    <w:tmpl w:val="D408CD5A"/>
    <w:lvl w:ilvl="0" w:tplc="FFFFFFFF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4F23DAB"/>
    <w:multiLevelType w:val="hybridMultilevel"/>
    <w:tmpl w:val="4ECC6B80"/>
    <w:lvl w:ilvl="0" w:tplc="144E3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442C8"/>
    <w:multiLevelType w:val="hybridMultilevel"/>
    <w:tmpl w:val="82B01BBA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B3C7EB2"/>
    <w:multiLevelType w:val="hybridMultilevel"/>
    <w:tmpl w:val="A0E8902E"/>
    <w:lvl w:ilvl="0" w:tplc="19B23550">
      <w:numFmt w:val="bullet"/>
      <w:lvlText w:val="-"/>
      <w:lvlJc w:val="left"/>
      <w:pPr>
        <w:tabs>
          <w:tab w:val="num" w:pos="698"/>
        </w:tabs>
        <w:ind w:left="698" w:hanging="645"/>
      </w:pPr>
      <w:rPr>
        <w:rFonts w:ascii="Arial Narrow" w:eastAsia="Times New Roman" w:hAnsi="Arial Narrow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10792F"/>
    <w:multiLevelType w:val="multilevel"/>
    <w:tmpl w:val="6B725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5"/>
        </w:tabs>
        <w:ind w:left="705" w:hanging="705"/>
      </w:pPr>
      <w:rPr>
        <w:rFonts w:ascii="Franklin Gothic Book" w:hAnsi="Franklin Gothic Book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5"/>
  </w:num>
  <w:num w:numId="9">
    <w:abstractNumId w:val="27"/>
  </w:num>
  <w:num w:numId="10">
    <w:abstractNumId w:val="32"/>
  </w:num>
  <w:num w:numId="11">
    <w:abstractNumId w:val="18"/>
  </w:num>
  <w:num w:numId="12">
    <w:abstractNumId w:val="35"/>
  </w:num>
  <w:num w:numId="13">
    <w:abstractNumId w:val="30"/>
  </w:num>
  <w:num w:numId="14">
    <w:abstractNumId w:val="8"/>
  </w:num>
  <w:num w:numId="15">
    <w:abstractNumId w:val="33"/>
  </w:num>
  <w:num w:numId="16">
    <w:abstractNumId w:val="7"/>
  </w:num>
  <w:num w:numId="17">
    <w:abstractNumId w:val="11"/>
  </w:num>
  <w:num w:numId="18">
    <w:abstractNumId w:val="28"/>
  </w:num>
  <w:num w:numId="19">
    <w:abstractNumId w:val="36"/>
  </w:num>
  <w:num w:numId="20">
    <w:abstractNumId w:val="12"/>
  </w:num>
  <w:num w:numId="21">
    <w:abstractNumId w:val="34"/>
  </w:num>
  <w:num w:numId="22">
    <w:abstractNumId w:val="26"/>
  </w:num>
  <w:num w:numId="23">
    <w:abstractNumId w:val="6"/>
  </w:num>
  <w:num w:numId="24">
    <w:abstractNumId w:val="10"/>
  </w:num>
  <w:num w:numId="25">
    <w:abstractNumId w:val="29"/>
  </w:num>
  <w:num w:numId="26">
    <w:abstractNumId w:val="23"/>
  </w:num>
  <w:num w:numId="27">
    <w:abstractNumId w:val="5"/>
  </w:num>
  <w:num w:numId="28">
    <w:abstractNumId w:val="21"/>
  </w:num>
  <w:num w:numId="29">
    <w:abstractNumId w:val="22"/>
  </w:num>
  <w:num w:numId="30">
    <w:abstractNumId w:val="16"/>
  </w:num>
  <w:num w:numId="31">
    <w:abstractNumId w:val="19"/>
  </w:num>
  <w:num w:numId="32">
    <w:abstractNumId w:val="17"/>
  </w:num>
  <w:num w:numId="33">
    <w:abstractNumId w:val="13"/>
  </w:num>
  <w:num w:numId="34">
    <w:abstractNumId w:val="31"/>
  </w:num>
  <w:num w:numId="35">
    <w:abstractNumId w:val="20"/>
  </w:num>
  <w:num w:numId="36">
    <w:abstractNumId w:val="1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s-CL" w:vendorID="64" w:dllVersion="131078" w:nlCheck="1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6C02"/>
    <w:rsid w:val="00000139"/>
    <w:rsid w:val="00000F80"/>
    <w:rsid w:val="00003839"/>
    <w:rsid w:val="00004BB0"/>
    <w:rsid w:val="00006D63"/>
    <w:rsid w:val="000075E2"/>
    <w:rsid w:val="0000763D"/>
    <w:rsid w:val="00007ECC"/>
    <w:rsid w:val="00013558"/>
    <w:rsid w:val="00013ED1"/>
    <w:rsid w:val="000161CE"/>
    <w:rsid w:val="0002032F"/>
    <w:rsid w:val="00020399"/>
    <w:rsid w:val="00021BF0"/>
    <w:rsid w:val="00021CE4"/>
    <w:rsid w:val="00022643"/>
    <w:rsid w:val="0002442E"/>
    <w:rsid w:val="00024646"/>
    <w:rsid w:val="0002566C"/>
    <w:rsid w:val="0002643A"/>
    <w:rsid w:val="00026604"/>
    <w:rsid w:val="0003092E"/>
    <w:rsid w:val="00031CE9"/>
    <w:rsid w:val="000330A5"/>
    <w:rsid w:val="000354F2"/>
    <w:rsid w:val="00035BD6"/>
    <w:rsid w:val="000419EF"/>
    <w:rsid w:val="0004289C"/>
    <w:rsid w:val="000428F8"/>
    <w:rsid w:val="00043EE5"/>
    <w:rsid w:val="000448BC"/>
    <w:rsid w:val="00053FE4"/>
    <w:rsid w:val="000563F5"/>
    <w:rsid w:val="000607BE"/>
    <w:rsid w:val="000610BD"/>
    <w:rsid w:val="00064BB8"/>
    <w:rsid w:val="0007089B"/>
    <w:rsid w:val="0007276D"/>
    <w:rsid w:val="00075835"/>
    <w:rsid w:val="00076B92"/>
    <w:rsid w:val="00076E87"/>
    <w:rsid w:val="000776CD"/>
    <w:rsid w:val="00077BF8"/>
    <w:rsid w:val="0008231C"/>
    <w:rsid w:val="00083FDC"/>
    <w:rsid w:val="00085304"/>
    <w:rsid w:val="0008538A"/>
    <w:rsid w:val="00087108"/>
    <w:rsid w:val="000919C6"/>
    <w:rsid w:val="00095DF8"/>
    <w:rsid w:val="00097912"/>
    <w:rsid w:val="000A07A3"/>
    <w:rsid w:val="000B0E21"/>
    <w:rsid w:val="000B1377"/>
    <w:rsid w:val="000B1FCF"/>
    <w:rsid w:val="000B7934"/>
    <w:rsid w:val="000C01BB"/>
    <w:rsid w:val="000C02DE"/>
    <w:rsid w:val="000C07D3"/>
    <w:rsid w:val="000C152E"/>
    <w:rsid w:val="000C32BB"/>
    <w:rsid w:val="000C66CC"/>
    <w:rsid w:val="000C7903"/>
    <w:rsid w:val="000D1797"/>
    <w:rsid w:val="000D3300"/>
    <w:rsid w:val="000D4FB2"/>
    <w:rsid w:val="000D6E74"/>
    <w:rsid w:val="000E29E0"/>
    <w:rsid w:val="000E7A3B"/>
    <w:rsid w:val="000E7D45"/>
    <w:rsid w:val="000F0073"/>
    <w:rsid w:val="000F01B3"/>
    <w:rsid w:val="000F3219"/>
    <w:rsid w:val="000F71A3"/>
    <w:rsid w:val="000F7FB1"/>
    <w:rsid w:val="00100067"/>
    <w:rsid w:val="0010108A"/>
    <w:rsid w:val="00101A5F"/>
    <w:rsid w:val="0010360D"/>
    <w:rsid w:val="001055EB"/>
    <w:rsid w:val="0010571D"/>
    <w:rsid w:val="001105FB"/>
    <w:rsid w:val="00112527"/>
    <w:rsid w:val="00113C99"/>
    <w:rsid w:val="00115540"/>
    <w:rsid w:val="001166DD"/>
    <w:rsid w:val="001211FC"/>
    <w:rsid w:val="00124EFC"/>
    <w:rsid w:val="00125612"/>
    <w:rsid w:val="00131E03"/>
    <w:rsid w:val="0013337F"/>
    <w:rsid w:val="00134BC9"/>
    <w:rsid w:val="001419A5"/>
    <w:rsid w:val="00143BAD"/>
    <w:rsid w:val="00144750"/>
    <w:rsid w:val="001453B2"/>
    <w:rsid w:val="0014750B"/>
    <w:rsid w:val="001503E9"/>
    <w:rsid w:val="00150867"/>
    <w:rsid w:val="00154458"/>
    <w:rsid w:val="00161749"/>
    <w:rsid w:val="0016211C"/>
    <w:rsid w:val="00164813"/>
    <w:rsid w:val="00166C02"/>
    <w:rsid w:val="00167DD1"/>
    <w:rsid w:val="001728AE"/>
    <w:rsid w:val="001734E2"/>
    <w:rsid w:val="00175166"/>
    <w:rsid w:val="00175EC2"/>
    <w:rsid w:val="00177EC4"/>
    <w:rsid w:val="0018164D"/>
    <w:rsid w:val="00186B2E"/>
    <w:rsid w:val="00186D4D"/>
    <w:rsid w:val="001877CE"/>
    <w:rsid w:val="00190BBA"/>
    <w:rsid w:val="00190FA3"/>
    <w:rsid w:val="0019320A"/>
    <w:rsid w:val="001933A2"/>
    <w:rsid w:val="001974F1"/>
    <w:rsid w:val="001A4E35"/>
    <w:rsid w:val="001B2710"/>
    <w:rsid w:val="001B2E6E"/>
    <w:rsid w:val="001B357A"/>
    <w:rsid w:val="001B4496"/>
    <w:rsid w:val="001E056D"/>
    <w:rsid w:val="001E0A86"/>
    <w:rsid w:val="001E2257"/>
    <w:rsid w:val="001E5FD1"/>
    <w:rsid w:val="001F0D7C"/>
    <w:rsid w:val="001F4967"/>
    <w:rsid w:val="001F5A23"/>
    <w:rsid w:val="001F5B1E"/>
    <w:rsid w:val="002021EC"/>
    <w:rsid w:val="002026CF"/>
    <w:rsid w:val="00203DBE"/>
    <w:rsid w:val="00207DEB"/>
    <w:rsid w:val="00210FD8"/>
    <w:rsid w:val="00213810"/>
    <w:rsid w:val="00214A55"/>
    <w:rsid w:val="00215457"/>
    <w:rsid w:val="00217B6F"/>
    <w:rsid w:val="00217D18"/>
    <w:rsid w:val="00220229"/>
    <w:rsid w:val="00221AEE"/>
    <w:rsid w:val="00221E69"/>
    <w:rsid w:val="00225300"/>
    <w:rsid w:val="00230B8C"/>
    <w:rsid w:val="00230F99"/>
    <w:rsid w:val="00233E25"/>
    <w:rsid w:val="002353F4"/>
    <w:rsid w:val="00236ECA"/>
    <w:rsid w:val="0023727A"/>
    <w:rsid w:val="0024386B"/>
    <w:rsid w:val="00245655"/>
    <w:rsid w:val="0024577A"/>
    <w:rsid w:val="00245DEA"/>
    <w:rsid w:val="0024609C"/>
    <w:rsid w:val="0024654E"/>
    <w:rsid w:val="002506CF"/>
    <w:rsid w:val="00253C7A"/>
    <w:rsid w:val="00254571"/>
    <w:rsid w:val="002550FF"/>
    <w:rsid w:val="00265396"/>
    <w:rsid w:val="00267768"/>
    <w:rsid w:val="002678E8"/>
    <w:rsid w:val="002717A8"/>
    <w:rsid w:val="00273B8C"/>
    <w:rsid w:val="00275417"/>
    <w:rsid w:val="002756DA"/>
    <w:rsid w:val="00281E74"/>
    <w:rsid w:val="002838B2"/>
    <w:rsid w:val="00284028"/>
    <w:rsid w:val="00284211"/>
    <w:rsid w:val="00285178"/>
    <w:rsid w:val="00285599"/>
    <w:rsid w:val="002859BD"/>
    <w:rsid w:val="0028738E"/>
    <w:rsid w:val="00287EC1"/>
    <w:rsid w:val="002907A3"/>
    <w:rsid w:val="002936B4"/>
    <w:rsid w:val="002943EF"/>
    <w:rsid w:val="002967D6"/>
    <w:rsid w:val="002A152B"/>
    <w:rsid w:val="002A16A3"/>
    <w:rsid w:val="002A78D2"/>
    <w:rsid w:val="002B0DA6"/>
    <w:rsid w:val="002B214A"/>
    <w:rsid w:val="002B344D"/>
    <w:rsid w:val="002B7E3A"/>
    <w:rsid w:val="002C026A"/>
    <w:rsid w:val="002C205F"/>
    <w:rsid w:val="002C2657"/>
    <w:rsid w:val="002C5F68"/>
    <w:rsid w:val="002D1B5D"/>
    <w:rsid w:val="002E0933"/>
    <w:rsid w:val="002E4B7F"/>
    <w:rsid w:val="002E53FE"/>
    <w:rsid w:val="002E72FE"/>
    <w:rsid w:val="002E7DC6"/>
    <w:rsid w:val="002F0F43"/>
    <w:rsid w:val="002F1D91"/>
    <w:rsid w:val="002F4909"/>
    <w:rsid w:val="002F4DC0"/>
    <w:rsid w:val="0030203E"/>
    <w:rsid w:val="003038FB"/>
    <w:rsid w:val="00303D81"/>
    <w:rsid w:val="0030504F"/>
    <w:rsid w:val="003068CB"/>
    <w:rsid w:val="00306C2B"/>
    <w:rsid w:val="00307A50"/>
    <w:rsid w:val="00310F70"/>
    <w:rsid w:val="00312657"/>
    <w:rsid w:val="003149E8"/>
    <w:rsid w:val="00316B3C"/>
    <w:rsid w:val="0031790E"/>
    <w:rsid w:val="00317CE0"/>
    <w:rsid w:val="0032015C"/>
    <w:rsid w:val="00321BA9"/>
    <w:rsid w:val="00321E72"/>
    <w:rsid w:val="00322C9B"/>
    <w:rsid w:val="00322F05"/>
    <w:rsid w:val="003235D7"/>
    <w:rsid w:val="00323630"/>
    <w:rsid w:val="0032513E"/>
    <w:rsid w:val="003278B2"/>
    <w:rsid w:val="00331471"/>
    <w:rsid w:val="003329DE"/>
    <w:rsid w:val="00344B60"/>
    <w:rsid w:val="003459AB"/>
    <w:rsid w:val="00347598"/>
    <w:rsid w:val="003512F0"/>
    <w:rsid w:val="003523A4"/>
    <w:rsid w:val="0035303D"/>
    <w:rsid w:val="00355C1E"/>
    <w:rsid w:val="00357356"/>
    <w:rsid w:val="003603D8"/>
    <w:rsid w:val="00360E80"/>
    <w:rsid w:val="00361F27"/>
    <w:rsid w:val="00362C15"/>
    <w:rsid w:val="00364119"/>
    <w:rsid w:val="00364D5F"/>
    <w:rsid w:val="003667BF"/>
    <w:rsid w:val="003668F2"/>
    <w:rsid w:val="00367187"/>
    <w:rsid w:val="00367658"/>
    <w:rsid w:val="00371B07"/>
    <w:rsid w:val="003744ED"/>
    <w:rsid w:val="0037618E"/>
    <w:rsid w:val="00377058"/>
    <w:rsid w:val="00377752"/>
    <w:rsid w:val="0038080D"/>
    <w:rsid w:val="00381098"/>
    <w:rsid w:val="0038253E"/>
    <w:rsid w:val="00382E4A"/>
    <w:rsid w:val="003833D4"/>
    <w:rsid w:val="00383AF3"/>
    <w:rsid w:val="00384299"/>
    <w:rsid w:val="00385153"/>
    <w:rsid w:val="003873A0"/>
    <w:rsid w:val="00387564"/>
    <w:rsid w:val="00391B88"/>
    <w:rsid w:val="00392297"/>
    <w:rsid w:val="00394C0F"/>
    <w:rsid w:val="003A164F"/>
    <w:rsid w:val="003A27D1"/>
    <w:rsid w:val="003A2C63"/>
    <w:rsid w:val="003B02A8"/>
    <w:rsid w:val="003B6C1F"/>
    <w:rsid w:val="003C0D97"/>
    <w:rsid w:val="003C2859"/>
    <w:rsid w:val="003C2980"/>
    <w:rsid w:val="003C3AB1"/>
    <w:rsid w:val="003C4D1D"/>
    <w:rsid w:val="003D4643"/>
    <w:rsid w:val="003D50CB"/>
    <w:rsid w:val="003D7D50"/>
    <w:rsid w:val="003E0446"/>
    <w:rsid w:val="003E60D2"/>
    <w:rsid w:val="003F0CFC"/>
    <w:rsid w:val="003F30B7"/>
    <w:rsid w:val="003F37AE"/>
    <w:rsid w:val="003F4140"/>
    <w:rsid w:val="004012BA"/>
    <w:rsid w:val="00402300"/>
    <w:rsid w:val="00402A6E"/>
    <w:rsid w:val="004041E1"/>
    <w:rsid w:val="00406342"/>
    <w:rsid w:val="004136E9"/>
    <w:rsid w:val="00413AE8"/>
    <w:rsid w:val="004221AD"/>
    <w:rsid w:val="00422238"/>
    <w:rsid w:val="00422F33"/>
    <w:rsid w:val="00426728"/>
    <w:rsid w:val="00431688"/>
    <w:rsid w:val="00432B42"/>
    <w:rsid w:val="004334EC"/>
    <w:rsid w:val="00433575"/>
    <w:rsid w:val="004357A9"/>
    <w:rsid w:val="00435D24"/>
    <w:rsid w:val="0043696D"/>
    <w:rsid w:val="00440A1C"/>
    <w:rsid w:val="00442B00"/>
    <w:rsid w:val="00443860"/>
    <w:rsid w:val="00445469"/>
    <w:rsid w:val="00446E30"/>
    <w:rsid w:val="00450621"/>
    <w:rsid w:val="0045300C"/>
    <w:rsid w:val="00453234"/>
    <w:rsid w:val="00453417"/>
    <w:rsid w:val="00454341"/>
    <w:rsid w:val="00463F00"/>
    <w:rsid w:val="00464D1D"/>
    <w:rsid w:val="00465C8C"/>
    <w:rsid w:val="00467918"/>
    <w:rsid w:val="0047715E"/>
    <w:rsid w:val="00481773"/>
    <w:rsid w:val="004821EE"/>
    <w:rsid w:val="00482E62"/>
    <w:rsid w:val="00493149"/>
    <w:rsid w:val="0049681B"/>
    <w:rsid w:val="00496C74"/>
    <w:rsid w:val="004A040C"/>
    <w:rsid w:val="004A07CB"/>
    <w:rsid w:val="004A23B1"/>
    <w:rsid w:val="004A35A6"/>
    <w:rsid w:val="004A55F8"/>
    <w:rsid w:val="004A7631"/>
    <w:rsid w:val="004A7DED"/>
    <w:rsid w:val="004B6A4B"/>
    <w:rsid w:val="004B6C96"/>
    <w:rsid w:val="004C14F3"/>
    <w:rsid w:val="004C20C0"/>
    <w:rsid w:val="004C220C"/>
    <w:rsid w:val="004C2B6D"/>
    <w:rsid w:val="004C2BDE"/>
    <w:rsid w:val="004C7DC3"/>
    <w:rsid w:val="004D26E9"/>
    <w:rsid w:val="004D3D00"/>
    <w:rsid w:val="004D7477"/>
    <w:rsid w:val="004E1B6F"/>
    <w:rsid w:val="004E52A6"/>
    <w:rsid w:val="004E606E"/>
    <w:rsid w:val="004E7305"/>
    <w:rsid w:val="004E79F2"/>
    <w:rsid w:val="004F0FCB"/>
    <w:rsid w:val="004F1194"/>
    <w:rsid w:val="004F3E62"/>
    <w:rsid w:val="005126C0"/>
    <w:rsid w:val="00513FC0"/>
    <w:rsid w:val="00516267"/>
    <w:rsid w:val="00521B1C"/>
    <w:rsid w:val="00524759"/>
    <w:rsid w:val="005250F2"/>
    <w:rsid w:val="005254D0"/>
    <w:rsid w:val="005302D0"/>
    <w:rsid w:val="00535E11"/>
    <w:rsid w:val="00536855"/>
    <w:rsid w:val="005425C2"/>
    <w:rsid w:val="00546522"/>
    <w:rsid w:val="00546C3C"/>
    <w:rsid w:val="00547476"/>
    <w:rsid w:val="005476E5"/>
    <w:rsid w:val="005506E4"/>
    <w:rsid w:val="005517C6"/>
    <w:rsid w:val="0055200F"/>
    <w:rsid w:val="00553E1E"/>
    <w:rsid w:val="00554B3F"/>
    <w:rsid w:val="005562FC"/>
    <w:rsid w:val="00565B2B"/>
    <w:rsid w:val="00565E65"/>
    <w:rsid w:val="005737B7"/>
    <w:rsid w:val="00577215"/>
    <w:rsid w:val="00580548"/>
    <w:rsid w:val="005816A2"/>
    <w:rsid w:val="00582414"/>
    <w:rsid w:val="00583093"/>
    <w:rsid w:val="00583D4B"/>
    <w:rsid w:val="00587EDC"/>
    <w:rsid w:val="0059249F"/>
    <w:rsid w:val="005938DA"/>
    <w:rsid w:val="005943A7"/>
    <w:rsid w:val="0059494B"/>
    <w:rsid w:val="00595CB3"/>
    <w:rsid w:val="00595F28"/>
    <w:rsid w:val="005A0A88"/>
    <w:rsid w:val="005A205A"/>
    <w:rsid w:val="005A3A42"/>
    <w:rsid w:val="005A41F1"/>
    <w:rsid w:val="005A51E4"/>
    <w:rsid w:val="005A5766"/>
    <w:rsid w:val="005B24D3"/>
    <w:rsid w:val="005B7937"/>
    <w:rsid w:val="005C1FD2"/>
    <w:rsid w:val="005C4538"/>
    <w:rsid w:val="005C6EE6"/>
    <w:rsid w:val="005D1B3D"/>
    <w:rsid w:val="005D401F"/>
    <w:rsid w:val="005D498A"/>
    <w:rsid w:val="005D58C1"/>
    <w:rsid w:val="005D5ABD"/>
    <w:rsid w:val="005E0F7C"/>
    <w:rsid w:val="005E227E"/>
    <w:rsid w:val="005E31D1"/>
    <w:rsid w:val="005E4864"/>
    <w:rsid w:val="005E603E"/>
    <w:rsid w:val="005E7120"/>
    <w:rsid w:val="005E71FF"/>
    <w:rsid w:val="005E7489"/>
    <w:rsid w:val="005F2910"/>
    <w:rsid w:val="005F583B"/>
    <w:rsid w:val="00602616"/>
    <w:rsid w:val="00602847"/>
    <w:rsid w:val="00603805"/>
    <w:rsid w:val="0060520D"/>
    <w:rsid w:val="006106B6"/>
    <w:rsid w:val="00613036"/>
    <w:rsid w:val="00613EDA"/>
    <w:rsid w:val="0061495B"/>
    <w:rsid w:val="006159D2"/>
    <w:rsid w:val="00617390"/>
    <w:rsid w:val="00617980"/>
    <w:rsid w:val="0062584F"/>
    <w:rsid w:val="0063346D"/>
    <w:rsid w:val="0063375E"/>
    <w:rsid w:val="00637400"/>
    <w:rsid w:val="00640F2B"/>
    <w:rsid w:val="0064392A"/>
    <w:rsid w:val="00644ECD"/>
    <w:rsid w:val="006456D6"/>
    <w:rsid w:val="006519FC"/>
    <w:rsid w:val="00652465"/>
    <w:rsid w:val="006524B3"/>
    <w:rsid w:val="0066246D"/>
    <w:rsid w:val="0066344C"/>
    <w:rsid w:val="00671463"/>
    <w:rsid w:val="006726FC"/>
    <w:rsid w:val="0067419F"/>
    <w:rsid w:val="0067468D"/>
    <w:rsid w:val="00677929"/>
    <w:rsid w:val="00680352"/>
    <w:rsid w:val="00682B4D"/>
    <w:rsid w:val="0068410B"/>
    <w:rsid w:val="0068520B"/>
    <w:rsid w:val="006864D3"/>
    <w:rsid w:val="0068687E"/>
    <w:rsid w:val="00691D9F"/>
    <w:rsid w:val="00691EF4"/>
    <w:rsid w:val="0069212D"/>
    <w:rsid w:val="00694522"/>
    <w:rsid w:val="006967C1"/>
    <w:rsid w:val="006A363D"/>
    <w:rsid w:val="006A6384"/>
    <w:rsid w:val="006A7CF6"/>
    <w:rsid w:val="006B0083"/>
    <w:rsid w:val="006B0A37"/>
    <w:rsid w:val="006B0AA6"/>
    <w:rsid w:val="006B1098"/>
    <w:rsid w:val="006B1FB8"/>
    <w:rsid w:val="006B2C91"/>
    <w:rsid w:val="006B2EFD"/>
    <w:rsid w:val="006B4021"/>
    <w:rsid w:val="006B492A"/>
    <w:rsid w:val="006B62B1"/>
    <w:rsid w:val="006C0839"/>
    <w:rsid w:val="006C16F1"/>
    <w:rsid w:val="006C3CD7"/>
    <w:rsid w:val="006C5036"/>
    <w:rsid w:val="006C6DE1"/>
    <w:rsid w:val="006D2E5C"/>
    <w:rsid w:val="006D54B3"/>
    <w:rsid w:val="006E57F4"/>
    <w:rsid w:val="006E61FC"/>
    <w:rsid w:val="006E763E"/>
    <w:rsid w:val="006F338E"/>
    <w:rsid w:val="006F6AE2"/>
    <w:rsid w:val="006F70EF"/>
    <w:rsid w:val="007025B5"/>
    <w:rsid w:val="00707F95"/>
    <w:rsid w:val="00711DBB"/>
    <w:rsid w:val="007132E7"/>
    <w:rsid w:val="00716056"/>
    <w:rsid w:val="00716741"/>
    <w:rsid w:val="0072408B"/>
    <w:rsid w:val="00724AF0"/>
    <w:rsid w:val="00724F4E"/>
    <w:rsid w:val="00725EED"/>
    <w:rsid w:val="00731549"/>
    <w:rsid w:val="007329D7"/>
    <w:rsid w:val="0073443C"/>
    <w:rsid w:val="00735BFA"/>
    <w:rsid w:val="00735FCE"/>
    <w:rsid w:val="0073721F"/>
    <w:rsid w:val="00737EFB"/>
    <w:rsid w:val="00740FDF"/>
    <w:rsid w:val="007432AD"/>
    <w:rsid w:val="00751015"/>
    <w:rsid w:val="00752569"/>
    <w:rsid w:val="007526C5"/>
    <w:rsid w:val="00753759"/>
    <w:rsid w:val="00761F2C"/>
    <w:rsid w:val="00762466"/>
    <w:rsid w:val="00762EE7"/>
    <w:rsid w:val="00763B76"/>
    <w:rsid w:val="007661DA"/>
    <w:rsid w:val="00770F24"/>
    <w:rsid w:val="00772449"/>
    <w:rsid w:val="0077258A"/>
    <w:rsid w:val="00774A65"/>
    <w:rsid w:val="00776F37"/>
    <w:rsid w:val="00777475"/>
    <w:rsid w:val="007833CB"/>
    <w:rsid w:val="0079490D"/>
    <w:rsid w:val="007A37A0"/>
    <w:rsid w:val="007A52B6"/>
    <w:rsid w:val="007A66FF"/>
    <w:rsid w:val="007B0D89"/>
    <w:rsid w:val="007B2825"/>
    <w:rsid w:val="007B4704"/>
    <w:rsid w:val="007B499A"/>
    <w:rsid w:val="007B4B07"/>
    <w:rsid w:val="007B523F"/>
    <w:rsid w:val="007B779F"/>
    <w:rsid w:val="007B79B8"/>
    <w:rsid w:val="007C07C9"/>
    <w:rsid w:val="007C0ECC"/>
    <w:rsid w:val="007C104A"/>
    <w:rsid w:val="007C1F5E"/>
    <w:rsid w:val="007C27E9"/>
    <w:rsid w:val="007C3193"/>
    <w:rsid w:val="007C41E9"/>
    <w:rsid w:val="007C4E1C"/>
    <w:rsid w:val="007C73D7"/>
    <w:rsid w:val="007D074A"/>
    <w:rsid w:val="007D1FDD"/>
    <w:rsid w:val="007D4702"/>
    <w:rsid w:val="007D67EA"/>
    <w:rsid w:val="007D7464"/>
    <w:rsid w:val="007D7C37"/>
    <w:rsid w:val="007E3B85"/>
    <w:rsid w:val="007E47AD"/>
    <w:rsid w:val="007E5855"/>
    <w:rsid w:val="007E6CD0"/>
    <w:rsid w:val="007F094F"/>
    <w:rsid w:val="007F27F2"/>
    <w:rsid w:val="007F3703"/>
    <w:rsid w:val="007F4C8B"/>
    <w:rsid w:val="007F5B02"/>
    <w:rsid w:val="007F63B0"/>
    <w:rsid w:val="0080523C"/>
    <w:rsid w:val="00806B94"/>
    <w:rsid w:val="00807EE0"/>
    <w:rsid w:val="00812091"/>
    <w:rsid w:val="00813FFC"/>
    <w:rsid w:val="00821CB0"/>
    <w:rsid w:val="00821DB5"/>
    <w:rsid w:val="008220D4"/>
    <w:rsid w:val="00823348"/>
    <w:rsid w:val="00823AA2"/>
    <w:rsid w:val="00827FBF"/>
    <w:rsid w:val="00830918"/>
    <w:rsid w:val="008339BC"/>
    <w:rsid w:val="00834F3F"/>
    <w:rsid w:val="00835931"/>
    <w:rsid w:val="008378C5"/>
    <w:rsid w:val="00840AC3"/>
    <w:rsid w:val="00842EBD"/>
    <w:rsid w:val="00847BB0"/>
    <w:rsid w:val="0085786F"/>
    <w:rsid w:val="008579D9"/>
    <w:rsid w:val="00861927"/>
    <w:rsid w:val="00866971"/>
    <w:rsid w:val="008702CF"/>
    <w:rsid w:val="00870B12"/>
    <w:rsid w:val="00870C9F"/>
    <w:rsid w:val="0087118D"/>
    <w:rsid w:val="00873F12"/>
    <w:rsid w:val="00876448"/>
    <w:rsid w:val="00877286"/>
    <w:rsid w:val="00884677"/>
    <w:rsid w:val="00885BFD"/>
    <w:rsid w:val="00887810"/>
    <w:rsid w:val="00890C4C"/>
    <w:rsid w:val="008A5DB9"/>
    <w:rsid w:val="008B5DFB"/>
    <w:rsid w:val="008B61E8"/>
    <w:rsid w:val="008C4245"/>
    <w:rsid w:val="008C67B5"/>
    <w:rsid w:val="008C70AB"/>
    <w:rsid w:val="008D2173"/>
    <w:rsid w:val="008D21F2"/>
    <w:rsid w:val="008D3382"/>
    <w:rsid w:val="008D3F0E"/>
    <w:rsid w:val="008D70E1"/>
    <w:rsid w:val="008E035E"/>
    <w:rsid w:val="008E111C"/>
    <w:rsid w:val="008E1DC6"/>
    <w:rsid w:val="008E3875"/>
    <w:rsid w:val="008E486E"/>
    <w:rsid w:val="008E5828"/>
    <w:rsid w:val="008E716A"/>
    <w:rsid w:val="008F1596"/>
    <w:rsid w:val="008F2444"/>
    <w:rsid w:val="008F745B"/>
    <w:rsid w:val="008F7853"/>
    <w:rsid w:val="008F79CC"/>
    <w:rsid w:val="00903D83"/>
    <w:rsid w:val="00904507"/>
    <w:rsid w:val="0090517C"/>
    <w:rsid w:val="00905237"/>
    <w:rsid w:val="00905421"/>
    <w:rsid w:val="00906AC2"/>
    <w:rsid w:val="00907957"/>
    <w:rsid w:val="00907ACE"/>
    <w:rsid w:val="0091133E"/>
    <w:rsid w:val="00913C32"/>
    <w:rsid w:val="00914919"/>
    <w:rsid w:val="009149C1"/>
    <w:rsid w:val="00917570"/>
    <w:rsid w:val="00920551"/>
    <w:rsid w:val="00927D71"/>
    <w:rsid w:val="0093282F"/>
    <w:rsid w:val="00940DC9"/>
    <w:rsid w:val="0094181F"/>
    <w:rsid w:val="0094748C"/>
    <w:rsid w:val="00950C55"/>
    <w:rsid w:val="0095230F"/>
    <w:rsid w:val="00954453"/>
    <w:rsid w:val="009546C5"/>
    <w:rsid w:val="00956CD7"/>
    <w:rsid w:val="009638D2"/>
    <w:rsid w:val="00964D2B"/>
    <w:rsid w:val="00966E08"/>
    <w:rsid w:val="009728F8"/>
    <w:rsid w:val="00973791"/>
    <w:rsid w:val="00975B29"/>
    <w:rsid w:val="00976F26"/>
    <w:rsid w:val="009807F2"/>
    <w:rsid w:val="00981C01"/>
    <w:rsid w:val="009833DF"/>
    <w:rsid w:val="00984C47"/>
    <w:rsid w:val="00986E23"/>
    <w:rsid w:val="009870D7"/>
    <w:rsid w:val="0099031A"/>
    <w:rsid w:val="00990528"/>
    <w:rsid w:val="00995257"/>
    <w:rsid w:val="009968F6"/>
    <w:rsid w:val="009A0AE0"/>
    <w:rsid w:val="009A24B1"/>
    <w:rsid w:val="009A3A40"/>
    <w:rsid w:val="009A3EDE"/>
    <w:rsid w:val="009A5D5C"/>
    <w:rsid w:val="009B53CA"/>
    <w:rsid w:val="009B53DF"/>
    <w:rsid w:val="009B6683"/>
    <w:rsid w:val="009B7188"/>
    <w:rsid w:val="009C06B0"/>
    <w:rsid w:val="009C0FFC"/>
    <w:rsid w:val="009C7AEF"/>
    <w:rsid w:val="009D0FFA"/>
    <w:rsid w:val="009D63BD"/>
    <w:rsid w:val="009E1A0C"/>
    <w:rsid w:val="009E4ACD"/>
    <w:rsid w:val="009E596A"/>
    <w:rsid w:val="009E6F8E"/>
    <w:rsid w:val="009F051D"/>
    <w:rsid w:val="009F1BB0"/>
    <w:rsid w:val="009F456C"/>
    <w:rsid w:val="009F69BA"/>
    <w:rsid w:val="009F7E62"/>
    <w:rsid w:val="00A03F6B"/>
    <w:rsid w:val="00A07828"/>
    <w:rsid w:val="00A11A4C"/>
    <w:rsid w:val="00A12BA5"/>
    <w:rsid w:val="00A1392E"/>
    <w:rsid w:val="00A13FA3"/>
    <w:rsid w:val="00A147D7"/>
    <w:rsid w:val="00A15082"/>
    <w:rsid w:val="00A167AC"/>
    <w:rsid w:val="00A20430"/>
    <w:rsid w:val="00A22C19"/>
    <w:rsid w:val="00A22DAD"/>
    <w:rsid w:val="00A24759"/>
    <w:rsid w:val="00A2621E"/>
    <w:rsid w:val="00A27C64"/>
    <w:rsid w:val="00A30151"/>
    <w:rsid w:val="00A32125"/>
    <w:rsid w:val="00A32E0E"/>
    <w:rsid w:val="00A3543F"/>
    <w:rsid w:val="00A357E1"/>
    <w:rsid w:val="00A42005"/>
    <w:rsid w:val="00A42758"/>
    <w:rsid w:val="00A430BC"/>
    <w:rsid w:val="00A43F0B"/>
    <w:rsid w:val="00A47200"/>
    <w:rsid w:val="00A518FC"/>
    <w:rsid w:val="00A61C6C"/>
    <w:rsid w:val="00A61F53"/>
    <w:rsid w:val="00A65755"/>
    <w:rsid w:val="00A73560"/>
    <w:rsid w:val="00A73594"/>
    <w:rsid w:val="00A75B03"/>
    <w:rsid w:val="00A80EBA"/>
    <w:rsid w:val="00A8102A"/>
    <w:rsid w:val="00A8549E"/>
    <w:rsid w:val="00A86273"/>
    <w:rsid w:val="00A86EBD"/>
    <w:rsid w:val="00A92831"/>
    <w:rsid w:val="00A92904"/>
    <w:rsid w:val="00A94698"/>
    <w:rsid w:val="00A95BF4"/>
    <w:rsid w:val="00A97553"/>
    <w:rsid w:val="00AA0640"/>
    <w:rsid w:val="00AA155A"/>
    <w:rsid w:val="00AA36B3"/>
    <w:rsid w:val="00AA3D62"/>
    <w:rsid w:val="00AA4EA5"/>
    <w:rsid w:val="00AA6BFE"/>
    <w:rsid w:val="00AA7A0B"/>
    <w:rsid w:val="00AB2883"/>
    <w:rsid w:val="00AB31E5"/>
    <w:rsid w:val="00AB336E"/>
    <w:rsid w:val="00AB6B18"/>
    <w:rsid w:val="00AC085C"/>
    <w:rsid w:val="00AC091A"/>
    <w:rsid w:val="00AC1F0D"/>
    <w:rsid w:val="00AC2E0C"/>
    <w:rsid w:val="00AC3860"/>
    <w:rsid w:val="00AC3E32"/>
    <w:rsid w:val="00AD05AB"/>
    <w:rsid w:val="00AD0D46"/>
    <w:rsid w:val="00AD5A30"/>
    <w:rsid w:val="00AD780A"/>
    <w:rsid w:val="00AE19D7"/>
    <w:rsid w:val="00AE29C9"/>
    <w:rsid w:val="00AE3171"/>
    <w:rsid w:val="00AE4914"/>
    <w:rsid w:val="00AE6CCB"/>
    <w:rsid w:val="00AF25A1"/>
    <w:rsid w:val="00B01210"/>
    <w:rsid w:val="00B02E46"/>
    <w:rsid w:val="00B02E96"/>
    <w:rsid w:val="00B03375"/>
    <w:rsid w:val="00B04EB4"/>
    <w:rsid w:val="00B05010"/>
    <w:rsid w:val="00B10000"/>
    <w:rsid w:val="00B13F89"/>
    <w:rsid w:val="00B14832"/>
    <w:rsid w:val="00B15E69"/>
    <w:rsid w:val="00B16802"/>
    <w:rsid w:val="00B26824"/>
    <w:rsid w:val="00B3076B"/>
    <w:rsid w:val="00B32DF2"/>
    <w:rsid w:val="00B3448B"/>
    <w:rsid w:val="00B35464"/>
    <w:rsid w:val="00B35A00"/>
    <w:rsid w:val="00B36A65"/>
    <w:rsid w:val="00B40C35"/>
    <w:rsid w:val="00B426BF"/>
    <w:rsid w:val="00B427DF"/>
    <w:rsid w:val="00B44CC3"/>
    <w:rsid w:val="00B45B07"/>
    <w:rsid w:val="00B46428"/>
    <w:rsid w:val="00B50A9C"/>
    <w:rsid w:val="00B5100B"/>
    <w:rsid w:val="00B54E90"/>
    <w:rsid w:val="00B567E5"/>
    <w:rsid w:val="00B62D8B"/>
    <w:rsid w:val="00B62DB8"/>
    <w:rsid w:val="00B6640F"/>
    <w:rsid w:val="00B6783D"/>
    <w:rsid w:val="00B71C95"/>
    <w:rsid w:val="00B76503"/>
    <w:rsid w:val="00B77EAA"/>
    <w:rsid w:val="00B82E54"/>
    <w:rsid w:val="00B85FB9"/>
    <w:rsid w:val="00B86C21"/>
    <w:rsid w:val="00B91B59"/>
    <w:rsid w:val="00B966E9"/>
    <w:rsid w:val="00B9680E"/>
    <w:rsid w:val="00B97685"/>
    <w:rsid w:val="00BA1571"/>
    <w:rsid w:val="00BA4AA4"/>
    <w:rsid w:val="00BA5278"/>
    <w:rsid w:val="00BA54AB"/>
    <w:rsid w:val="00BA7FDF"/>
    <w:rsid w:val="00BB3F3E"/>
    <w:rsid w:val="00BB61D3"/>
    <w:rsid w:val="00BB7EEC"/>
    <w:rsid w:val="00BC3A2E"/>
    <w:rsid w:val="00BC494D"/>
    <w:rsid w:val="00BC75A9"/>
    <w:rsid w:val="00BC7648"/>
    <w:rsid w:val="00BD18FD"/>
    <w:rsid w:val="00BD25B8"/>
    <w:rsid w:val="00BD4185"/>
    <w:rsid w:val="00BD589F"/>
    <w:rsid w:val="00BD5BEA"/>
    <w:rsid w:val="00BD6D8B"/>
    <w:rsid w:val="00BE19CE"/>
    <w:rsid w:val="00BE4F46"/>
    <w:rsid w:val="00BE573A"/>
    <w:rsid w:val="00BE73F6"/>
    <w:rsid w:val="00BF09E4"/>
    <w:rsid w:val="00BF2227"/>
    <w:rsid w:val="00BF561E"/>
    <w:rsid w:val="00BF77C4"/>
    <w:rsid w:val="00BF796C"/>
    <w:rsid w:val="00C03965"/>
    <w:rsid w:val="00C04427"/>
    <w:rsid w:val="00C05FFC"/>
    <w:rsid w:val="00C0645B"/>
    <w:rsid w:val="00C07A7E"/>
    <w:rsid w:val="00C13E04"/>
    <w:rsid w:val="00C14400"/>
    <w:rsid w:val="00C1542C"/>
    <w:rsid w:val="00C16E39"/>
    <w:rsid w:val="00C174FB"/>
    <w:rsid w:val="00C17BB9"/>
    <w:rsid w:val="00C17E8C"/>
    <w:rsid w:val="00C21906"/>
    <w:rsid w:val="00C24CF2"/>
    <w:rsid w:val="00C2502E"/>
    <w:rsid w:val="00C2717F"/>
    <w:rsid w:val="00C3051F"/>
    <w:rsid w:val="00C30AC4"/>
    <w:rsid w:val="00C32764"/>
    <w:rsid w:val="00C37E27"/>
    <w:rsid w:val="00C4120F"/>
    <w:rsid w:val="00C4384A"/>
    <w:rsid w:val="00C47D90"/>
    <w:rsid w:val="00C50365"/>
    <w:rsid w:val="00C504B0"/>
    <w:rsid w:val="00C51C1C"/>
    <w:rsid w:val="00C525E8"/>
    <w:rsid w:val="00C55509"/>
    <w:rsid w:val="00C57080"/>
    <w:rsid w:val="00C5763A"/>
    <w:rsid w:val="00C6044D"/>
    <w:rsid w:val="00C6162F"/>
    <w:rsid w:val="00C63885"/>
    <w:rsid w:val="00C63E11"/>
    <w:rsid w:val="00C65F7A"/>
    <w:rsid w:val="00C70188"/>
    <w:rsid w:val="00C701D3"/>
    <w:rsid w:val="00C73273"/>
    <w:rsid w:val="00C74489"/>
    <w:rsid w:val="00C75224"/>
    <w:rsid w:val="00C76391"/>
    <w:rsid w:val="00C833B0"/>
    <w:rsid w:val="00C92793"/>
    <w:rsid w:val="00C940C9"/>
    <w:rsid w:val="00C94D0A"/>
    <w:rsid w:val="00C956A6"/>
    <w:rsid w:val="00CA0BDD"/>
    <w:rsid w:val="00CA1584"/>
    <w:rsid w:val="00CA15BB"/>
    <w:rsid w:val="00CA5E40"/>
    <w:rsid w:val="00CB0F38"/>
    <w:rsid w:val="00CB130D"/>
    <w:rsid w:val="00CB5719"/>
    <w:rsid w:val="00CC0258"/>
    <w:rsid w:val="00CC0E92"/>
    <w:rsid w:val="00CC3BC4"/>
    <w:rsid w:val="00CC70E1"/>
    <w:rsid w:val="00CD23E6"/>
    <w:rsid w:val="00CD2F78"/>
    <w:rsid w:val="00CE0B13"/>
    <w:rsid w:val="00CE17DB"/>
    <w:rsid w:val="00CE4D36"/>
    <w:rsid w:val="00CE5342"/>
    <w:rsid w:val="00CE6EC6"/>
    <w:rsid w:val="00CE74D9"/>
    <w:rsid w:val="00CF70E7"/>
    <w:rsid w:val="00D00869"/>
    <w:rsid w:val="00D013DB"/>
    <w:rsid w:val="00D0192E"/>
    <w:rsid w:val="00D03DC0"/>
    <w:rsid w:val="00D0418E"/>
    <w:rsid w:val="00D04B46"/>
    <w:rsid w:val="00D0674C"/>
    <w:rsid w:val="00D071AF"/>
    <w:rsid w:val="00D10F3E"/>
    <w:rsid w:val="00D126B0"/>
    <w:rsid w:val="00D12C8A"/>
    <w:rsid w:val="00D12DC2"/>
    <w:rsid w:val="00D12F34"/>
    <w:rsid w:val="00D13326"/>
    <w:rsid w:val="00D14B88"/>
    <w:rsid w:val="00D16AD0"/>
    <w:rsid w:val="00D208CA"/>
    <w:rsid w:val="00D236F4"/>
    <w:rsid w:val="00D27AC2"/>
    <w:rsid w:val="00D3282F"/>
    <w:rsid w:val="00D336A4"/>
    <w:rsid w:val="00D35205"/>
    <w:rsid w:val="00D358B8"/>
    <w:rsid w:val="00D36F42"/>
    <w:rsid w:val="00D377CE"/>
    <w:rsid w:val="00D406E3"/>
    <w:rsid w:val="00D42C60"/>
    <w:rsid w:val="00D44C92"/>
    <w:rsid w:val="00D51509"/>
    <w:rsid w:val="00D536CB"/>
    <w:rsid w:val="00D60182"/>
    <w:rsid w:val="00D60AFF"/>
    <w:rsid w:val="00D64E1C"/>
    <w:rsid w:val="00D70369"/>
    <w:rsid w:val="00D70D98"/>
    <w:rsid w:val="00D71D5F"/>
    <w:rsid w:val="00D72672"/>
    <w:rsid w:val="00D75443"/>
    <w:rsid w:val="00D77FCC"/>
    <w:rsid w:val="00D85F9C"/>
    <w:rsid w:val="00D869F1"/>
    <w:rsid w:val="00D86B6B"/>
    <w:rsid w:val="00D8709B"/>
    <w:rsid w:val="00D87576"/>
    <w:rsid w:val="00D90D72"/>
    <w:rsid w:val="00D92787"/>
    <w:rsid w:val="00D9317F"/>
    <w:rsid w:val="00DA00B8"/>
    <w:rsid w:val="00DA4996"/>
    <w:rsid w:val="00DA5885"/>
    <w:rsid w:val="00DA7266"/>
    <w:rsid w:val="00DB0996"/>
    <w:rsid w:val="00DB0D81"/>
    <w:rsid w:val="00DB3199"/>
    <w:rsid w:val="00DB425E"/>
    <w:rsid w:val="00DB622A"/>
    <w:rsid w:val="00DB722A"/>
    <w:rsid w:val="00DC0669"/>
    <w:rsid w:val="00DC0695"/>
    <w:rsid w:val="00DC3F3A"/>
    <w:rsid w:val="00DC5BD9"/>
    <w:rsid w:val="00DC66D7"/>
    <w:rsid w:val="00DD0672"/>
    <w:rsid w:val="00DD0772"/>
    <w:rsid w:val="00DD266E"/>
    <w:rsid w:val="00DD5721"/>
    <w:rsid w:val="00DD6C37"/>
    <w:rsid w:val="00DE7BE9"/>
    <w:rsid w:val="00DE7ED6"/>
    <w:rsid w:val="00DF40F8"/>
    <w:rsid w:val="00DF600D"/>
    <w:rsid w:val="00E02083"/>
    <w:rsid w:val="00E03BA5"/>
    <w:rsid w:val="00E04DE1"/>
    <w:rsid w:val="00E116BB"/>
    <w:rsid w:val="00E16747"/>
    <w:rsid w:val="00E16D43"/>
    <w:rsid w:val="00E210B8"/>
    <w:rsid w:val="00E21D99"/>
    <w:rsid w:val="00E235CF"/>
    <w:rsid w:val="00E2749C"/>
    <w:rsid w:val="00E2757B"/>
    <w:rsid w:val="00E27FF7"/>
    <w:rsid w:val="00E44962"/>
    <w:rsid w:val="00E471BA"/>
    <w:rsid w:val="00E50614"/>
    <w:rsid w:val="00E52167"/>
    <w:rsid w:val="00E53E48"/>
    <w:rsid w:val="00E60C6B"/>
    <w:rsid w:val="00E62CFC"/>
    <w:rsid w:val="00E6503B"/>
    <w:rsid w:val="00E6746C"/>
    <w:rsid w:val="00E67FC3"/>
    <w:rsid w:val="00E719B4"/>
    <w:rsid w:val="00E72006"/>
    <w:rsid w:val="00E757DA"/>
    <w:rsid w:val="00E75D23"/>
    <w:rsid w:val="00E80EC2"/>
    <w:rsid w:val="00E82D15"/>
    <w:rsid w:val="00E87B40"/>
    <w:rsid w:val="00E900C5"/>
    <w:rsid w:val="00E904C0"/>
    <w:rsid w:val="00E9122D"/>
    <w:rsid w:val="00E92BA3"/>
    <w:rsid w:val="00E93822"/>
    <w:rsid w:val="00E9549D"/>
    <w:rsid w:val="00E9604F"/>
    <w:rsid w:val="00EA1796"/>
    <w:rsid w:val="00EA1F46"/>
    <w:rsid w:val="00EA24DB"/>
    <w:rsid w:val="00EA47E7"/>
    <w:rsid w:val="00EA7767"/>
    <w:rsid w:val="00EB2202"/>
    <w:rsid w:val="00EB3876"/>
    <w:rsid w:val="00EB3D7D"/>
    <w:rsid w:val="00EB4E61"/>
    <w:rsid w:val="00EB4EF4"/>
    <w:rsid w:val="00EB513A"/>
    <w:rsid w:val="00EB6014"/>
    <w:rsid w:val="00EC09EE"/>
    <w:rsid w:val="00EC4BF3"/>
    <w:rsid w:val="00EC73CA"/>
    <w:rsid w:val="00EC757E"/>
    <w:rsid w:val="00ED219A"/>
    <w:rsid w:val="00ED2378"/>
    <w:rsid w:val="00ED3AFB"/>
    <w:rsid w:val="00ED4992"/>
    <w:rsid w:val="00ED76DA"/>
    <w:rsid w:val="00EE1116"/>
    <w:rsid w:val="00EE2EA9"/>
    <w:rsid w:val="00EE365F"/>
    <w:rsid w:val="00EE4A29"/>
    <w:rsid w:val="00EE4E07"/>
    <w:rsid w:val="00EE5E2A"/>
    <w:rsid w:val="00EE68FF"/>
    <w:rsid w:val="00EE6FBF"/>
    <w:rsid w:val="00EF0886"/>
    <w:rsid w:val="00EF09C8"/>
    <w:rsid w:val="00EF33D0"/>
    <w:rsid w:val="00EF370F"/>
    <w:rsid w:val="00EF4F37"/>
    <w:rsid w:val="00EF78A0"/>
    <w:rsid w:val="00F01080"/>
    <w:rsid w:val="00F0205E"/>
    <w:rsid w:val="00F031B6"/>
    <w:rsid w:val="00F04BA8"/>
    <w:rsid w:val="00F04E75"/>
    <w:rsid w:val="00F06AB5"/>
    <w:rsid w:val="00F1424E"/>
    <w:rsid w:val="00F14DAD"/>
    <w:rsid w:val="00F16FC2"/>
    <w:rsid w:val="00F176EB"/>
    <w:rsid w:val="00F21284"/>
    <w:rsid w:val="00F24488"/>
    <w:rsid w:val="00F2547A"/>
    <w:rsid w:val="00F2677D"/>
    <w:rsid w:val="00F30840"/>
    <w:rsid w:val="00F325C5"/>
    <w:rsid w:val="00F32D57"/>
    <w:rsid w:val="00F366C0"/>
    <w:rsid w:val="00F4183F"/>
    <w:rsid w:val="00F4253F"/>
    <w:rsid w:val="00F4294E"/>
    <w:rsid w:val="00F4336E"/>
    <w:rsid w:val="00F45882"/>
    <w:rsid w:val="00F46258"/>
    <w:rsid w:val="00F46B2C"/>
    <w:rsid w:val="00F50E2B"/>
    <w:rsid w:val="00F51CDA"/>
    <w:rsid w:val="00F55D1E"/>
    <w:rsid w:val="00F579AB"/>
    <w:rsid w:val="00F61D2C"/>
    <w:rsid w:val="00F62D45"/>
    <w:rsid w:val="00F62FE9"/>
    <w:rsid w:val="00F64173"/>
    <w:rsid w:val="00F64A6D"/>
    <w:rsid w:val="00F6553C"/>
    <w:rsid w:val="00F6563D"/>
    <w:rsid w:val="00F65F86"/>
    <w:rsid w:val="00F67445"/>
    <w:rsid w:val="00F67C74"/>
    <w:rsid w:val="00F72547"/>
    <w:rsid w:val="00F73179"/>
    <w:rsid w:val="00F75811"/>
    <w:rsid w:val="00F7775B"/>
    <w:rsid w:val="00F81BE6"/>
    <w:rsid w:val="00F826EB"/>
    <w:rsid w:val="00F8341F"/>
    <w:rsid w:val="00F85436"/>
    <w:rsid w:val="00F912A9"/>
    <w:rsid w:val="00F912CB"/>
    <w:rsid w:val="00FA16EA"/>
    <w:rsid w:val="00FA19A1"/>
    <w:rsid w:val="00FA4DA6"/>
    <w:rsid w:val="00FA5A17"/>
    <w:rsid w:val="00FB0759"/>
    <w:rsid w:val="00FB1B8E"/>
    <w:rsid w:val="00FB205F"/>
    <w:rsid w:val="00FB447D"/>
    <w:rsid w:val="00FB5F0F"/>
    <w:rsid w:val="00FB6237"/>
    <w:rsid w:val="00FB6949"/>
    <w:rsid w:val="00FB792F"/>
    <w:rsid w:val="00FC03C4"/>
    <w:rsid w:val="00FC28F6"/>
    <w:rsid w:val="00FC573E"/>
    <w:rsid w:val="00FC7577"/>
    <w:rsid w:val="00FD0366"/>
    <w:rsid w:val="00FD0A0F"/>
    <w:rsid w:val="00FD1F04"/>
    <w:rsid w:val="00FD2358"/>
    <w:rsid w:val="00FD25F8"/>
    <w:rsid w:val="00FD4F2E"/>
    <w:rsid w:val="00FD5142"/>
    <w:rsid w:val="00FD5243"/>
    <w:rsid w:val="00FD6E28"/>
    <w:rsid w:val="00FE06CC"/>
    <w:rsid w:val="00FE31F6"/>
    <w:rsid w:val="00FE6D25"/>
    <w:rsid w:val="00FF1AA2"/>
    <w:rsid w:val="00FF1C51"/>
    <w:rsid w:val="00FF21A9"/>
    <w:rsid w:val="00FF28FD"/>
    <w:rsid w:val="00FF3F56"/>
    <w:rsid w:val="00FF57A1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</w:tabs>
      <w:ind w:left="851" w:right="4535" w:hanging="851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1701"/>
      </w:tabs>
      <w:jc w:val="center"/>
      <w:outlineLvl w:val="2"/>
    </w:pPr>
    <w:rPr>
      <w:color w:val="C0C0C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spacing w:line="420" w:lineRule="exact"/>
      <w:jc w:val="center"/>
      <w:outlineLvl w:val="4"/>
    </w:pPr>
    <w:rPr>
      <w:rFonts w:ascii="Lucida Sans Unicode" w:hAnsi="Lucida Sans Unicode"/>
      <w:sz w:val="36"/>
    </w:rPr>
  </w:style>
  <w:style w:type="paragraph" w:styleId="Heading6">
    <w:name w:val="heading 6"/>
    <w:basedOn w:val="Normal"/>
    <w:next w:val="Normal"/>
    <w:qFormat/>
    <w:pPr>
      <w:keepNext/>
      <w:ind w:left="-567"/>
      <w:jc w:val="both"/>
      <w:outlineLvl w:val="5"/>
    </w:pPr>
    <w:rPr>
      <w:b/>
      <w:sz w:val="30"/>
    </w:rPr>
  </w:style>
  <w:style w:type="paragraph" w:styleId="Heading7">
    <w:name w:val="heading 7"/>
    <w:basedOn w:val="Normal"/>
    <w:next w:val="Normal"/>
    <w:qFormat/>
    <w:pPr>
      <w:keepNext/>
      <w:spacing w:line="300" w:lineRule="exact"/>
      <w:jc w:val="both"/>
      <w:outlineLvl w:val="6"/>
    </w:pPr>
    <w:rPr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right" w:pos="4479"/>
        <w:tab w:val="left" w:pos="4593"/>
      </w:tabs>
      <w:spacing w:before="1920"/>
      <w:ind w:left="-284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4536" w:right="1133"/>
      <w:jc w:val="center"/>
      <w:outlineLvl w:val="8"/>
    </w:pPr>
    <w:rPr>
      <w:color w:val="C0C0C0"/>
      <w:sz w:val="24"/>
    </w:rPr>
  </w:style>
  <w:style w:type="character" w:default="1" w:styleId="DefaultParagraphFont">
    <w:name w:val="Default Paragraph Font"/>
    <w:aliases w:val=" Char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spacing w:line="300" w:lineRule="exact"/>
      <w:jc w:val="both"/>
    </w:pPr>
    <w:rPr>
      <w:rFonts w:ascii="Lucida Sans Unicode" w:hAnsi="Lucida Sans Unicode"/>
    </w:rPr>
  </w:style>
  <w:style w:type="paragraph" w:styleId="BodyTextIndent">
    <w:name w:val="Body Text Indent"/>
    <w:basedOn w:val="Normal"/>
    <w:semiHidden/>
    <w:pPr>
      <w:tabs>
        <w:tab w:val="right" w:pos="4479"/>
        <w:tab w:val="left" w:pos="4593"/>
      </w:tabs>
      <w:ind w:left="-284"/>
      <w:jc w:val="both"/>
    </w:pPr>
    <w:rPr>
      <w:sz w:val="24"/>
    </w:rPr>
  </w:style>
  <w:style w:type="paragraph" w:customStyle="1" w:styleId="Tekst">
    <w:name w:val="Tekst"/>
    <w:basedOn w:val="BodyText"/>
    <w:rPr>
      <w:rFonts w:ascii="Trebuchet MS" w:hAnsi="Trebuchet MS"/>
    </w:rPr>
  </w:style>
  <w:style w:type="paragraph" w:customStyle="1" w:styleId="Glavninaslov">
    <w:name w:val="Glavni_naslov"/>
    <w:basedOn w:val="Heading7"/>
    <w:pPr>
      <w:tabs>
        <w:tab w:val="left" w:pos="709"/>
      </w:tabs>
      <w:spacing w:line="240" w:lineRule="auto"/>
      <w:ind w:left="709" w:hanging="709"/>
    </w:pPr>
    <w:rPr>
      <w:b/>
      <w:caps/>
    </w:rPr>
  </w:style>
  <w:style w:type="paragraph" w:customStyle="1" w:styleId="Podnaslov1">
    <w:name w:val="Podnaslov1"/>
    <w:basedOn w:val="Heading6"/>
    <w:pPr>
      <w:tabs>
        <w:tab w:val="right" w:pos="-113"/>
        <w:tab w:val="left" w:pos="0"/>
      </w:tabs>
      <w:ind w:left="0" w:hanging="1077"/>
    </w:pPr>
    <w:rPr>
      <w:sz w:val="24"/>
    </w:rPr>
  </w:style>
  <w:style w:type="paragraph" w:customStyle="1" w:styleId="Podnaslov2">
    <w:name w:val="Podnaslov2"/>
    <w:basedOn w:val="Heading6"/>
    <w:autoRedefine/>
    <w:pPr>
      <w:keepNext w:val="0"/>
      <w:ind w:left="0"/>
      <w:jc w:val="left"/>
      <w:outlineLvl w:val="9"/>
    </w:pPr>
    <w:rPr>
      <w:rFonts w:ascii="Arial" w:hAnsi="Arial" w:cs="Arial"/>
      <w:caps/>
      <w:sz w:val="28"/>
      <w:szCs w:val="28"/>
    </w:rPr>
  </w:style>
  <w:style w:type="paragraph" w:customStyle="1" w:styleId="Podnaslov3">
    <w:name w:val="Podnaslov3"/>
    <w:basedOn w:val="Tekst"/>
    <w:autoRedefine/>
    <w:pPr>
      <w:tabs>
        <w:tab w:val="left" w:pos="709"/>
      </w:tabs>
      <w:ind w:left="709" w:hanging="709"/>
    </w:pPr>
    <w:rPr>
      <w:b/>
      <w:caps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styleId="BodyTextIndent2">
    <w:name w:val="Body Text Indent 2"/>
    <w:aliases w:val="  uvlaka 2"/>
    <w:basedOn w:val="Normal"/>
    <w:semiHidden/>
    <w:pPr>
      <w:spacing w:line="360" w:lineRule="auto"/>
      <w:ind w:firstLine="358"/>
    </w:pPr>
    <w:rPr>
      <w:sz w:val="24"/>
    </w:rPr>
  </w:style>
  <w:style w:type="paragraph" w:styleId="BodyText3">
    <w:name w:val="Body Text 3"/>
    <w:basedOn w:val="Normal"/>
    <w:semiHidden/>
    <w:pPr>
      <w:jc w:val="both"/>
    </w:pPr>
    <w:rPr>
      <w:rFonts w:ascii="Times New Roman" w:hAnsi="Times New Roman"/>
      <w:sz w:val="24"/>
    </w:rPr>
  </w:style>
  <w:style w:type="paragraph" w:styleId="BlockText">
    <w:name w:val="Block Text"/>
    <w:basedOn w:val="Normal"/>
    <w:semiHidden/>
    <w:pPr>
      <w:tabs>
        <w:tab w:val="left" w:pos="992"/>
        <w:tab w:val="right" w:leader="dot" w:pos="9072"/>
      </w:tabs>
      <w:ind w:left="993" w:right="851" w:hanging="993"/>
      <w:jc w:val="both"/>
    </w:pPr>
    <w:rPr>
      <w:rFonts w:ascii="Times New Roman" w:hAnsi="Times New Roman"/>
      <w:caps/>
      <w:sz w:val="24"/>
    </w:rPr>
  </w:style>
  <w:style w:type="paragraph" w:styleId="BodyTextIndent3">
    <w:name w:val="Body Text Indent 3"/>
    <w:aliases w:val=" uvlaka 3,uvlaka 3"/>
    <w:basedOn w:val="Normal"/>
    <w:semiHidden/>
    <w:pPr>
      <w:spacing w:line="360" w:lineRule="auto"/>
      <w:ind w:left="720" w:hanging="720"/>
      <w:jc w:val="both"/>
    </w:pPr>
    <w:rPr>
      <w:rFonts w:ascii="Times New Roman" w:hAnsi="Times New Roman"/>
      <w:b/>
      <w:sz w:val="24"/>
    </w:rPr>
  </w:style>
  <w:style w:type="paragraph" w:styleId="FootnoteText">
    <w:name w:val="footnote text"/>
    <w:basedOn w:val="Normal"/>
    <w:semiHidden/>
    <w:pPr>
      <w:jc w:val="both"/>
    </w:pPr>
    <w:rPr>
      <w:rFonts w:ascii="CRO_Garamond-Normal" w:hAnsi="CRO_Garamond-Normal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rFonts w:ascii="Times New Roman" w:hAnsi="Times New Roman"/>
    </w:rPr>
  </w:style>
  <w:style w:type="paragraph" w:customStyle="1" w:styleId="Normal2">
    <w:name w:val="Normal2"/>
    <w:basedOn w:val="Normal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PlainText">
    <w:name w:val="Plain Text"/>
    <w:basedOn w:val="Normal"/>
    <w:semiHidden/>
    <w:rPr>
      <w:rFonts w:ascii="Courier New" w:hAnsi="Courier New"/>
      <w:lang w:val="en-US"/>
    </w:rPr>
  </w:style>
  <w:style w:type="paragraph" w:customStyle="1" w:styleId="PRVI">
    <w:name w:val="PRVI"/>
    <w:basedOn w:val="Normal"/>
    <w:pPr>
      <w:spacing w:line="360" w:lineRule="auto"/>
      <w:ind w:firstLine="720"/>
      <w:jc w:val="both"/>
    </w:pPr>
    <w:rPr>
      <w:rFonts w:ascii="Times New Roman" w:hAnsi="Times New Roman"/>
      <w:sz w:val="24"/>
      <w:lang w:val="en-AU" w:eastAsia="hr-HR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-98-2">
    <w:name w:val="t-98-2"/>
    <w:basedOn w:val="Normal"/>
    <w:pPr>
      <w:spacing w:before="100" w:after="100"/>
    </w:pPr>
    <w:rPr>
      <w:rFonts w:ascii="Times New Roman" w:hAnsi="Times New Roman"/>
      <w:sz w:val="24"/>
      <w:lang w:eastAsia="hr-HR"/>
    </w:r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</w:rPr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0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de-DE"/>
    </w:rPr>
  </w:style>
  <w:style w:type="paragraph" w:customStyle="1" w:styleId="level1">
    <w:name w:val="_level1"/>
    <w:basedOn w:val="Normal"/>
    <w:rPr>
      <w:rFonts w:ascii="Times New Roman" w:hAnsi="Times New Roman"/>
      <w:sz w:val="24"/>
      <w:lang w:val="en-US"/>
    </w:rPr>
  </w:style>
  <w:style w:type="paragraph" w:customStyle="1" w:styleId="podnaslov">
    <w:name w:val="podnaslov"/>
    <w:basedOn w:val="Normal"/>
    <w:rPr>
      <w:rFonts w:ascii="Arial Narrow" w:hAnsi="Arial Narrow"/>
      <w:b/>
      <w:sz w:val="28"/>
      <w:lang w:val="en-US"/>
    </w:rPr>
  </w:style>
  <w:style w:type="paragraph" w:styleId="Subtitle">
    <w:name w:val="Subtitle"/>
    <w:basedOn w:val="Normal"/>
    <w:qFormat/>
    <w:pPr>
      <w:ind w:left="2160" w:firstLine="720"/>
    </w:pPr>
    <w:rPr>
      <w:sz w:val="36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/>
      <w:sz w:val="24"/>
      <w:lang w:val="en-US"/>
    </w:rPr>
  </w:style>
  <w:style w:type="paragraph" w:customStyle="1" w:styleId="BodyText25">
    <w:name w:val="Body Text 25"/>
    <w:basedOn w:val="Normal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rFonts w:ascii="Times New Roman" w:hAnsi="Times New Roman"/>
      <w:sz w:val="24"/>
      <w:lang w:val="en-US"/>
    </w:rPr>
  </w:style>
  <w:style w:type="paragraph" w:customStyle="1" w:styleId="BodyText212">
    <w:name w:val="Body Text 212"/>
    <w:basedOn w:val="Normal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hr-HR"/>
    </w:rPr>
  </w:style>
  <w:style w:type="paragraph" w:customStyle="1" w:styleId="tabela">
    <w:name w:val="tabela"/>
    <w:basedOn w:val="Normal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FootnoteIndent">
    <w:name w:val="Footnote Indent"/>
    <w:basedOn w:val="Normal"/>
    <w:pPr>
      <w:tabs>
        <w:tab w:val="num" w:pos="720"/>
      </w:tabs>
      <w:overflowPunct w:val="0"/>
      <w:autoSpaceDE w:val="0"/>
      <w:autoSpaceDN w:val="0"/>
      <w:adjustRightInd w:val="0"/>
      <w:ind w:left="568" w:hanging="284"/>
      <w:jc w:val="both"/>
      <w:textAlignment w:val="baseline"/>
    </w:pPr>
    <w:rPr>
      <w:rFonts w:ascii="Arial" w:hAnsi="Arial"/>
      <w:i/>
      <w:kern w:val="28"/>
      <w:sz w:val="18"/>
      <w:lang w:val="en-US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hortReturnAddress">
    <w:name w:val="Short Return Address"/>
    <w:basedOn w:val="Normal"/>
  </w:style>
  <w:style w:type="paragraph" w:styleId="Signature">
    <w:name w:val="Signature"/>
    <w:basedOn w:val="Normal"/>
    <w:semiHidden/>
    <w:pPr>
      <w:ind w:left="4252"/>
    </w:pPr>
  </w:style>
  <w:style w:type="paragraph" w:customStyle="1" w:styleId="PPLine">
    <w:name w:val="PP Line"/>
    <w:basedOn w:val="Signature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nterstateHR" w:hAnsi="InterstateHR" w:cs="InterstateHR"/>
      <w:color w:val="000000"/>
      <w:sz w:val="24"/>
      <w:szCs w:val="24"/>
    </w:rPr>
  </w:style>
  <w:style w:type="paragraph" w:customStyle="1" w:styleId="CM18">
    <w:name w:val="CM18"/>
    <w:basedOn w:val="Default"/>
    <w:next w:val="Default"/>
    <w:pPr>
      <w:spacing w:after="27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pPr>
      <w:spacing w:after="54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20">
    <w:name w:val="CM20"/>
    <w:basedOn w:val="Default"/>
    <w:next w:val="Default"/>
    <w:pPr>
      <w:spacing w:after="373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03"/>
    </w:pPr>
    <w:rPr>
      <w:color w:val="auto"/>
    </w:rPr>
  </w:style>
  <w:style w:type="paragraph" w:customStyle="1" w:styleId="CM8">
    <w:name w:val="CM8"/>
    <w:basedOn w:val="Default"/>
    <w:next w:val="Default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21">
    <w:name w:val="CM21"/>
    <w:basedOn w:val="Default"/>
    <w:next w:val="Default"/>
    <w:pPr>
      <w:spacing w:after="122"/>
    </w:pPr>
    <w:rPr>
      <w:color w:val="auto"/>
    </w:rPr>
  </w:style>
  <w:style w:type="paragraph" w:customStyle="1" w:styleId="CM11">
    <w:name w:val="CM11"/>
    <w:basedOn w:val="Default"/>
    <w:next w:val="Default"/>
    <w:pPr>
      <w:spacing w:line="266" w:lineRule="atLeast"/>
    </w:pPr>
    <w:rPr>
      <w:color w:val="auto"/>
    </w:rPr>
  </w:style>
  <w:style w:type="paragraph" w:customStyle="1" w:styleId="STIL2">
    <w:name w:val="STIL_2"/>
    <w:basedOn w:val="Normal"/>
    <w:pPr>
      <w:suppressAutoHyphens/>
      <w:spacing w:line="360" w:lineRule="auto"/>
      <w:jc w:val="both"/>
    </w:pPr>
    <w:rPr>
      <w:rFonts w:ascii="HRHelvetica_Light" w:hAnsi="HRHelvetica_Light" w:cs="Courier New"/>
      <w:sz w:val="22"/>
      <w:lang w:val="en-US" w:eastAsia="ar-SA"/>
    </w:rPr>
  </w:style>
  <w:style w:type="paragraph" w:customStyle="1" w:styleId="BodyText31">
    <w:name w:val="Body Text 31"/>
    <w:basedOn w:val="Normal"/>
    <w:pPr>
      <w:widowControl w:val="0"/>
      <w:tabs>
        <w:tab w:val="left" w:pos="-1100"/>
        <w:tab w:val="left" w:pos="-720"/>
        <w:tab w:val="left" w:pos="0"/>
        <w:tab w:val="left" w:pos="260"/>
        <w:tab w:val="left" w:pos="543"/>
        <w:tab w:val="left" w:pos="997"/>
        <w:tab w:val="left" w:pos="1224"/>
        <w:tab w:val="left" w:pos="145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4"/>
        <w:tab w:val="left" w:pos="9217"/>
        <w:tab w:val="left" w:pos="10800"/>
        <w:tab w:val="left" w:pos="11202"/>
        <w:tab w:val="left" w:pos="11520"/>
        <w:tab w:val="right" w:pos="11768"/>
        <w:tab w:val="left" w:pos="12240"/>
      </w:tabs>
      <w:suppressAutoHyphens/>
      <w:jc w:val="both"/>
    </w:pPr>
    <w:rPr>
      <w:rFonts w:ascii="Times New Roman" w:hAnsi="Times New Roman" w:cs="Courier New"/>
      <w:spacing w:val="-2"/>
      <w:sz w:val="24"/>
      <w:lang w:eastAsia="ar-SA"/>
    </w:rPr>
  </w:style>
  <w:style w:type="paragraph" w:customStyle="1" w:styleId="TESTO10">
    <w:name w:val="TESTO10"/>
    <w:basedOn w:val="Normal"/>
    <w:pPr>
      <w:jc w:val="both"/>
    </w:pPr>
    <w:rPr>
      <w:rFonts w:ascii="Century Gothic" w:hAnsi="Century Gothic"/>
      <w:lang w:val="it-IT"/>
    </w:rPr>
  </w:style>
  <w:style w:type="paragraph" w:customStyle="1" w:styleId="1">
    <w:name w:val="1"/>
    <w:basedOn w:val="Normal"/>
    <w:next w:val="Normal2"/>
    <w:autoRedefine/>
    <w:pPr>
      <w:spacing w:after="160" w:line="240" w:lineRule="exact"/>
    </w:pPr>
    <w:rPr>
      <w:rFonts w:ascii="Arial Narrow" w:hAnsi="Arial Narrow"/>
      <w:sz w:val="24"/>
      <w:lang w:val="en-US"/>
    </w:rPr>
  </w:style>
  <w:style w:type="paragraph" w:customStyle="1" w:styleId="CM43">
    <w:name w:val="CM43"/>
    <w:basedOn w:val="Default"/>
    <w:next w:val="Default"/>
    <w:pPr>
      <w:spacing w:after="755"/>
    </w:pPr>
    <w:rPr>
      <w:rFonts w:ascii="Times New Roman" w:hAnsi="Times New Roman" w:cs="Times New Roman"/>
      <w:color w:val="auto"/>
    </w:rPr>
  </w:style>
  <w:style w:type="paragraph" w:customStyle="1" w:styleId="CharCharCharZnakZnakCharCharCharCharCharCharCharCharChar">
    <w:name w:val="Char Char Char Znak Znak Char Char Char Char Char Char Char Char Char"/>
    <w:basedOn w:val="Normal"/>
    <w:next w:val="Normal2"/>
    <w:autoRedefine/>
    <w:pPr>
      <w:spacing w:after="160" w:line="240" w:lineRule="exact"/>
    </w:pPr>
    <w:rPr>
      <w:rFonts w:ascii="Arial Narrow" w:hAnsi="Arial Narrow"/>
      <w:sz w:val="24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0520D"/>
    <w:rPr>
      <w:rFonts w:ascii="Tahoma" w:hAnsi="Tahoma" w:cs="Tahoma"/>
      <w:sz w:val="16"/>
      <w:szCs w:val="16"/>
      <w:lang w:eastAsia="en-US"/>
    </w:rPr>
  </w:style>
  <w:style w:type="paragraph" w:customStyle="1" w:styleId="CharCharCharCharCharChar">
    <w:name w:val="Char Char Char Char Char Char"/>
    <w:basedOn w:val="Normal"/>
    <w:rsid w:val="00031CE9"/>
    <w:pPr>
      <w:spacing w:after="160" w:line="240" w:lineRule="exact"/>
    </w:pPr>
    <w:rPr>
      <w:rFonts w:ascii="Tahoma" w:hAnsi="Tahoma"/>
      <w:color w:val="FF6600"/>
    </w:rPr>
  </w:style>
  <w:style w:type="paragraph" w:customStyle="1" w:styleId="CharChar8">
    <w:name w:val=" Char Char8"/>
    <w:basedOn w:val="Normal"/>
    <w:rsid w:val="009638D2"/>
    <w:pPr>
      <w:spacing w:after="160" w:line="240" w:lineRule="exact"/>
    </w:pPr>
    <w:rPr>
      <w:rFonts w:ascii="Tahoma" w:hAnsi="Tahoma"/>
      <w:color w:val="FF6600"/>
    </w:rPr>
  </w:style>
  <w:style w:type="character" w:customStyle="1" w:styleId="CommentTextChar">
    <w:name w:val="Comment Text Char"/>
    <w:link w:val="CommentText"/>
    <w:semiHidden/>
    <w:rsid w:val="003E0446"/>
    <w:rPr>
      <w:lang w:eastAsia="en-US"/>
    </w:rPr>
  </w:style>
  <w:style w:type="paragraph" w:styleId="ListParagraph">
    <w:name w:val="List Paragraph"/>
    <w:basedOn w:val="Normal"/>
    <w:uiPriority w:val="34"/>
    <w:qFormat/>
    <w:rsid w:val="00435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character" w:styleId="Strong">
    <w:name w:val="Strong"/>
    <w:uiPriority w:val="22"/>
    <w:qFormat/>
    <w:rsid w:val="00133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_SERVER1\Public\uih\Predlo&#353;ci\Knjiga%20-%20nova%20-%20jednostrana%20-%20Tute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Knjiga - nova - jednostrana - Tutek.dot</Template>
  <TotalTime>2</TotalTime>
  <Pages>19</Pages>
  <Words>6225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Urbanistički institut Hrvatske</Company>
  <LinksUpToDate>false</LinksUpToDate>
  <CharactersWithSpaces>41631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Rukavina</dc:creator>
  <cp:lastModifiedBy>Elfrida Mahulja</cp:lastModifiedBy>
  <cp:revision>2</cp:revision>
  <cp:lastPrinted>2018-05-28T14:34:00Z</cp:lastPrinted>
  <dcterms:created xsi:type="dcterms:W3CDTF">2018-06-07T07:11:00Z</dcterms:created>
  <dcterms:modified xsi:type="dcterms:W3CDTF">2018-06-07T07:11:00Z</dcterms:modified>
</cp:coreProperties>
</file>