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AF1F" w14:textId="77777777" w:rsidR="004C17A9" w:rsidRPr="00D55405" w:rsidRDefault="004C17A9" w:rsidP="004C17A9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 xml:space="preserve">    </w:t>
      </w:r>
      <w:r w:rsidRPr="00D55405">
        <w:rPr>
          <w:rFonts w:ascii="Garamond" w:hAnsi="Garamond"/>
          <w:noProof/>
        </w:rPr>
        <w:drawing>
          <wp:inline distT="0" distB="0" distL="0" distR="0" wp14:anchorId="49EA7E75" wp14:editId="440221F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C17A9" w:rsidRPr="00D55405" w14:paraId="02D1223E" w14:textId="77777777" w:rsidTr="008E285A">
        <w:trPr>
          <w:cantSplit/>
        </w:trPr>
        <w:tc>
          <w:tcPr>
            <w:tcW w:w="3969" w:type="dxa"/>
            <w:hideMark/>
          </w:tcPr>
          <w:p w14:paraId="2EBF341F" w14:textId="77777777" w:rsidR="004C17A9" w:rsidRPr="00D55405" w:rsidRDefault="004C17A9" w:rsidP="008E285A">
            <w:pPr>
              <w:pStyle w:val="Heading1"/>
              <w:spacing w:line="276" w:lineRule="auto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 w:rsidRPr="00D55405"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14:paraId="783F4666" w14:textId="77777777" w:rsidR="004C17A9" w:rsidRPr="00D55405" w:rsidRDefault="004C17A9" w:rsidP="008E285A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PRIMORSKO – GORANSKA ŽUPANIJA</w:t>
            </w:r>
          </w:p>
          <w:p w14:paraId="2E7CBFA6" w14:textId="77777777" w:rsidR="004C17A9" w:rsidRPr="00D55405" w:rsidRDefault="004C17A9" w:rsidP="008E285A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4C17A9" w:rsidRPr="00D55405" w14:paraId="64CC1A1D" w14:textId="77777777" w:rsidTr="008E285A">
        <w:trPr>
          <w:cantSplit/>
        </w:trPr>
        <w:tc>
          <w:tcPr>
            <w:tcW w:w="3969" w:type="dxa"/>
          </w:tcPr>
          <w:p w14:paraId="2C1B5D52" w14:textId="77777777" w:rsidR="004C17A9" w:rsidRPr="00D55405" w:rsidRDefault="004C17A9" w:rsidP="008E285A">
            <w:pPr>
              <w:pStyle w:val="Heading1"/>
              <w:spacing w:line="276" w:lineRule="auto"/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D55405"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14:paraId="30D7E07E" w14:textId="77777777" w:rsidR="004C17A9" w:rsidRPr="00D55405" w:rsidRDefault="004C17A9" w:rsidP="008E285A">
            <w:pPr>
              <w:rPr>
                <w:rFonts w:ascii="Garamond" w:eastAsiaTheme="minorHAnsi" w:hAnsi="Garamond"/>
                <w:lang w:eastAsia="en-US"/>
              </w:rPr>
            </w:pPr>
          </w:p>
        </w:tc>
      </w:tr>
    </w:tbl>
    <w:p w14:paraId="0512AA4C" w14:textId="3A9CBE91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 xml:space="preserve">KLASA: </w:t>
      </w:r>
      <w:r w:rsidR="00700E25" w:rsidRPr="00700E25">
        <w:rPr>
          <w:rFonts w:ascii="Garamond" w:hAnsi="Garamond"/>
        </w:rPr>
        <w:t>944-01/20-02/08</w:t>
      </w:r>
      <w:r w:rsidR="00700E25">
        <w:t xml:space="preserve"> </w:t>
      </w:r>
    </w:p>
    <w:p w14:paraId="381BDE55" w14:textId="7541BE3C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URBROJ:2142-02-02/1-</w:t>
      </w:r>
      <w:r>
        <w:rPr>
          <w:rFonts w:ascii="Garamond" w:hAnsi="Garamond"/>
        </w:rPr>
        <w:t>20-1</w:t>
      </w:r>
    </w:p>
    <w:p w14:paraId="202D299D" w14:textId="02FA661E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Punat, 1</w:t>
      </w:r>
      <w:r>
        <w:rPr>
          <w:rFonts w:ascii="Garamond" w:hAnsi="Garamond"/>
        </w:rPr>
        <w:t>6</w:t>
      </w:r>
      <w:r w:rsidRPr="00D55405">
        <w:rPr>
          <w:rFonts w:ascii="Garamond" w:hAnsi="Garamond"/>
        </w:rPr>
        <w:t xml:space="preserve">. </w:t>
      </w:r>
      <w:r>
        <w:rPr>
          <w:rFonts w:ascii="Garamond" w:hAnsi="Garamond"/>
        </w:rPr>
        <w:t>travnja</w:t>
      </w:r>
      <w:r w:rsidRPr="00D55405">
        <w:rPr>
          <w:rFonts w:ascii="Garamond" w:hAnsi="Garamond"/>
        </w:rPr>
        <w:t xml:space="preserve"> 20</w:t>
      </w:r>
      <w:r>
        <w:rPr>
          <w:rFonts w:ascii="Garamond" w:hAnsi="Garamond"/>
        </w:rPr>
        <w:t>20</w:t>
      </w:r>
      <w:r w:rsidRPr="00D55405">
        <w:rPr>
          <w:rFonts w:ascii="Garamond" w:hAnsi="Garamond"/>
        </w:rPr>
        <w:t xml:space="preserve">. godine   </w:t>
      </w:r>
    </w:p>
    <w:p w14:paraId="7FA2317D" w14:textId="77777777" w:rsidR="004C17A9" w:rsidRPr="00D55405" w:rsidRDefault="004C17A9" w:rsidP="004C17A9">
      <w:pPr>
        <w:ind w:firstLine="708"/>
        <w:jc w:val="both"/>
        <w:rPr>
          <w:rFonts w:ascii="Garamond" w:hAnsi="Garamond"/>
        </w:rPr>
      </w:pPr>
    </w:p>
    <w:p w14:paraId="0C51973A" w14:textId="77777777" w:rsidR="004C17A9" w:rsidRPr="00D55405" w:rsidRDefault="004C17A9" w:rsidP="004C17A9">
      <w:pPr>
        <w:ind w:firstLine="708"/>
        <w:jc w:val="both"/>
        <w:rPr>
          <w:rFonts w:ascii="Garamond" w:hAnsi="Garamond"/>
        </w:rPr>
      </w:pPr>
    </w:p>
    <w:p w14:paraId="312347A4" w14:textId="0AABE716" w:rsidR="004C17A9" w:rsidRPr="00D55405" w:rsidRDefault="004C17A9" w:rsidP="004C17A9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Na temelju članka 5. Odluke o uvjetima, načinu i postupku raspolaganja nekretninama u vlasništvu Općine Punat ("Službene novine Primorsko – goranske županije" broj 21/16, 27/16 i 11/17) i Zaključka Općinskog vijeća Općine Punat KLASA:021-05/</w:t>
      </w:r>
      <w:r>
        <w:rPr>
          <w:rFonts w:ascii="Garamond" w:hAnsi="Garamond"/>
        </w:rPr>
        <w:t>20</w:t>
      </w:r>
      <w:r w:rsidRPr="00D55405">
        <w:rPr>
          <w:rFonts w:ascii="Garamond" w:hAnsi="Garamond"/>
        </w:rPr>
        <w:t>-01/</w:t>
      </w:r>
      <w:r>
        <w:rPr>
          <w:rFonts w:ascii="Garamond" w:hAnsi="Garamond"/>
        </w:rPr>
        <w:t>2</w:t>
      </w:r>
      <w:r w:rsidRPr="00D55405">
        <w:rPr>
          <w:rFonts w:ascii="Garamond" w:hAnsi="Garamond"/>
        </w:rPr>
        <w:t>, URBROJ:2142-02-01-</w:t>
      </w:r>
      <w:r w:rsidR="00C2281F">
        <w:rPr>
          <w:rFonts w:ascii="Garamond" w:hAnsi="Garamond"/>
        </w:rPr>
        <w:t>20</w:t>
      </w:r>
      <w:r w:rsidRPr="00D55405">
        <w:rPr>
          <w:rFonts w:ascii="Garamond" w:hAnsi="Garamond"/>
        </w:rPr>
        <w:t>-</w:t>
      </w:r>
      <w:r w:rsidR="00C2281F">
        <w:rPr>
          <w:rFonts w:ascii="Garamond" w:hAnsi="Garamond"/>
        </w:rPr>
        <w:t>8</w:t>
      </w:r>
      <w:r w:rsidRPr="00D55405">
        <w:rPr>
          <w:rFonts w:ascii="Garamond" w:hAnsi="Garamond"/>
        </w:rPr>
        <w:t xml:space="preserve"> od </w:t>
      </w:r>
      <w:r w:rsidR="00C2281F">
        <w:rPr>
          <w:rFonts w:ascii="Garamond" w:hAnsi="Garamond"/>
        </w:rPr>
        <w:t>14</w:t>
      </w:r>
      <w:r w:rsidRPr="00D55405">
        <w:rPr>
          <w:rFonts w:ascii="Garamond" w:hAnsi="Garamond"/>
        </w:rPr>
        <w:t xml:space="preserve">. </w:t>
      </w:r>
      <w:r w:rsidR="00C2281F">
        <w:rPr>
          <w:rFonts w:ascii="Garamond" w:hAnsi="Garamond"/>
        </w:rPr>
        <w:t>travnja</w:t>
      </w:r>
      <w:r w:rsidRPr="00D55405">
        <w:rPr>
          <w:rFonts w:ascii="Garamond" w:hAnsi="Garamond"/>
        </w:rPr>
        <w:t xml:space="preserve"> 20</w:t>
      </w:r>
      <w:r w:rsidR="00C2281F">
        <w:rPr>
          <w:rFonts w:ascii="Garamond" w:hAnsi="Garamond"/>
        </w:rPr>
        <w:t>20</w:t>
      </w:r>
      <w:r w:rsidRPr="00D55405">
        <w:rPr>
          <w:rFonts w:ascii="Garamond" w:hAnsi="Garamond"/>
        </w:rPr>
        <w:t xml:space="preserve">. godine objavljuje se </w:t>
      </w:r>
    </w:p>
    <w:p w14:paraId="31802191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1B9479FD" w14:textId="77777777" w:rsidR="004C17A9" w:rsidRPr="00D55405" w:rsidRDefault="004C17A9" w:rsidP="004C17A9">
      <w:pPr>
        <w:pStyle w:val="Heading1"/>
        <w:jc w:val="center"/>
        <w:rPr>
          <w:rFonts w:ascii="Garamond" w:hAnsi="Garamond"/>
          <w:szCs w:val="24"/>
        </w:rPr>
      </w:pPr>
      <w:r w:rsidRPr="00D55405">
        <w:rPr>
          <w:rFonts w:ascii="Garamond" w:hAnsi="Garamond"/>
          <w:szCs w:val="24"/>
        </w:rPr>
        <w:t>NATJEČAJ</w:t>
      </w:r>
    </w:p>
    <w:p w14:paraId="2A18AF3C" w14:textId="77777777" w:rsidR="004C17A9" w:rsidRPr="00D55405" w:rsidRDefault="004C17A9" w:rsidP="004C17A9">
      <w:pPr>
        <w:pBdr>
          <w:bottom w:val="single" w:sz="12" w:space="1" w:color="auto"/>
        </w:pBdr>
        <w:jc w:val="center"/>
        <w:rPr>
          <w:rFonts w:ascii="Garamond" w:hAnsi="Garamond"/>
          <w:b/>
          <w:bCs/>
        </w:rPr>
      </w:pPr>
      <w:r w:rsidRPr="00D55405">
        <w:rPr>
          <w:rFonts w:ascii="Garamond" w:hAnsi="Garamond"/>
          <w:b/>
          <w:bCs/>
        </w:rPr>
        <w:t>za prodaju nekretnina u vlasništvu Općine Punat</w:t>
      </w:r>
    </w:p>
    <w:p w14:paraId="10075FD9" w14:textId="77777777" w:rsidR="004C17A9" w:rsidRPr="00D55405" w:rsidRDefault="004C17A9" w:rsidP="004C17A9">
      <w:pPr>
        <w:rPr>
          <w:rFonts w:ascii="Garamond" w:hAnsi="Garamond"/>
          <w:b/>
          <w:bCs/>
        </w:rPr>
      </w:pPr>
    </w:p>
    <w:p w14:paraId="05F4D383" w14:textId="384EB0E6" w:rsidR="004C17A9" w:rsidRPr="00D55405" w:rsidRDefault="004C17A9" w:rsidP="004C17A9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D55405">
        <w:rPr>
          <w:rFonts w:ascii="Garamond" w:hAnsi="Garamond"/>
          <w:b/>
        </w:rPr>
        <w:t>Prodaj</w:t>
      </w:r>
      <w:r w:rsidR="00C2281F">
        <w:rPr>
          <w:rFonts w:ascii="Garamond" w:hAnsi="Garamond"/>
          <w:b/>
        </w:rPr>
        <w:t>e</w:t>
      </w:r>
      <w:r w:rsidRPr="00D55405">
        <w:rPr>
          <w:rFonts w:ascii="Garamond" w:hAnsi="Garamond"/>
          <w:b/>
        </w:rPr>
        <w:t xml:space="preserve"> se nekretnin</w:t>
      </w:r>
      <w:r w:rsidR="00193AFD">
        <w:rPr>
          <w:rFonts w:ascii="Garamond" w:hAnsi="Garamond"/>
          <w:b/>
        </w:rPr>
        <w:t>a</w:t>
      </w:r>
      <w:r w:rsidRPr="00D55405">
        <w:rPr>
          <w:rFonts w:ascii="Garamond" w:hAnsi="Garamond"/>
          <w:b/>
        </w:rPr>
        <w:t xml:space="preserve"> u vlasništvu Općine Punat:</w:t>
      </w:r>
    </w:p>
    <w:p w14:paraId="1C630D9A" w14:textId="77777777" w:rsidR="004C17A9" w:rsidRPr="00D55405" w:rsidRDefault="004C17A9" w:rsidP="004C17A9">
      <w:pPr>
        <w:ind w:left="720"/>
        <w:jc w:val="both"/>
        <w:rPr>
          <w:rFonts w:ascii="Garamond" w:hAnsi="Garamond"/>
        </w:rPr>
      </w:pPr>
    </w:p>
    <w:p w14:paraId="61BA384D" w14:textId="6154A53F" w:rsidR="004C17A9" w:rsidRPr="00D55405" w:rsidRDefault="00C559D2" w:rsidP="00C559D2">
      <w:pPr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</w:t>
      </w:r>
      <w:r w:rsidR="004C17A9" w:rsidRPr="00D55405">
        <w:rPr>
          <w:rFonts w:ascii="Garamond" w:hAnsi="Garamond" w:cs="Arial"/>
        </w:rPr>
        <w:t xml:space="preserve"> </w:t>
      </w:r>
      <w:r w:rsidR="00193AFD">
        <w:rPr>
          <w:rFonts w:ascii="Garamond" w:hAnsi="Garamond" w:cs="Arial"/>
        </w:rPr>
        <w:t xml:space="preserve">½ dijela z.č. 3696/179, </w:t>
      </w:r>
      <w:r w:rsidR="00193AFD">
        <w:rPr>
          <w:rFonts w:ascii="Garamond" w:hAnsi="Garamond" w:cs="Arial"/>
          <w:bCs/>
        </w:rPr>
        <w:t>voćnjak površine 196m2, upisane u zk.ul. 1825 k.o. Punat.</w:t>
      </w:r>
    </w:p>
    <w:p w14:paraId="400ECD7F" w14:textId="77777777" w:rsidR="004C17A9" w:rsidRPr="00D55405" w:rsidRDefault="004C17A9" w:rsidP="004C17A9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12EE4DB7" w14:textId="5EADC3AE" w:rsidR="004C17A9" w:rsidRPr="00D55405" w:rsidRDefault="004C17A9" w:rsidP="004C17A9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</w:t>
      </w:r>
      <w:r w:rsidR="00193AFD"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nekretnin</w:t>
      </w:r>
      <w:r w:rsidR="00193AFD"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prodaj</w:t>
      </w:r>
      <w:r w:rsidR="00C559D2">
        <w:rPr>
          <w:rFonts w:ascii="Garamond" w:hAnsi="Garamond"/>
          <w:sz w:val="24"/>
          <w:szCs w:val="24"/>
        </w:rPr>
        <w:t>e</w:t>
      </w:r>
      <w:r w:rsidRPr="00D55405">
        <w:rPr>
          <w:rFonts w:ascii="Garamond" w:hAnsi="Garamond"/>
          <w:sz w:val="24"/>
          <w:szCs w:val="24"/>
        </w:rPr>
        <w:t xml:space="preserve"> se po početnoj cijeni od </w:t>
      </w:r>
      <w:r w:rsidR="00E72C82">
        <w:rPr>
          <w:rFonts w:ascii="Garamond" w:hAnsi="Garamond" w:cs="Arial"/>
          <w:sz w:val="24"/>
          <w:szCs w:val="24"/>
        </w:rPr>
        <w:t>1.020,41</w:t>
      </w:r>
      <w:r w:rsidR="00E72C82" w:rsidRPr="00CA0A9D">
        <w:rPr>
          <w:rFonts w:ascii="Garamond" w:hAnsi="Garamond" w:cs="Arial"/>
          <w:sz w:val="24"/>
          <w:szCs w:val="24"/>
        </w:rPr>
        <w:t xml:space="preserve"> kn/m²</w:t>
      </w:r>
      <w:r w:rsidR="00E72C82">
        <w:rPr>
          <w:rFonts w:ascii="Garamond" w:hAnsi="Garamond" w:cs="Arial"/>
          <w:sz w:val="24"/>
          <w:szCs w:val="24"/>
        </w:rPr>
        <w:t xml:space="preserve"> </w:t>
      </w:r>
      <w:r w:rsidRPr="00D55405">
        <w:rPr>
          <w:rFonts w:ascii="Garamond" w:hAnsi="Garamond"/>
          <w:sz w:val="24"/>
          <w:szCs w:val="24"/>
        </w:rPr>
        <w:t xml:space="preserve">sukladno </w:t>
      </w:r>
      <w:r w:rsidR="00E72C82">
        <w:rPr>
          <w:rFonts w:ascii="Garamond" w:hAnsi="Garamond" w:cs="Arial"/>
          <w:bCs/>
          <w:sz w:val="24"/>
          <w:szCs w:val="24"/>
        </w:rPr>
        <w:t xml:space="preserve">procjembenom 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elaboratu o tržišnoj vrijednosti nekretnine broj </w:t>
      </w:r>
      <w:r w:rsidR="00E72C82">
        <w:rPr>
          <w:rFonts w:ascii="Garamond" w:hAnsi="Garamond" w:cs="Arial"/>
          <w:bCs/>
          <w:sz w:val="24"/>
          <w:szCs w:val="24"/>
        </w:rPr>
        <w:t>115</w:t>
      </w:r>
      <w:r w:rsidR="00E72C82" w:rsidRPr="00CA0A9D">
        <w:rPr>
          <w:rFonts w:ascii="Garamond" w:hAnsi="Garamond" w:cs="Arial"/>
          <w:bCs/>
          <w:sz w:val="24"/>
          <w:szCs w:val="24"/>
        </w:rPr>
        <w:t>/201</w:t>
      </w:r>
      <w:r w:rsidR="00E72C82">
        <w:rPr>
          <w:rFonts w:ascii="Garamond" w:hAnsi="Garamond" w:cs="Arial"/>
          <w:bCs/>
          <w:sz w:val="24"/>
          <w:szCs w:val="24"/>
        </w:rPr>
        <w:t>9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 izrađenom od</w:t>
      </w:r>
      <w:r w:rsidR="00E72C82">
        <w:rPr>
          <w:rFonts w:ascii="Garamond" w:hAnsi="Garamond" w:cs="Arial"/>
          <w:bCs/>
          <w:sz w:val="24"/>
          <w:szCs w:val="24"/>
        </w:rPr>
        <w:t xml:space="preserve"> stalnog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 sudskog vještaka </w:t>
      </w:r>
      <w:r w:rsidR="00E72C82">
        <w:rPr>
          <w:rFonts w:ascii="Garamond" w:hAnsi="Garamond" w:cs="Arial"/>
          <w:bCs/>
          <w:sz w:val="24"/>
          <w:szCs w:val="24"/>
        </w:rPr>
        <w:t xml:space="preserve">za </w:t>
      </w:r>
      <w:r w:rsidR="00E72C82" w:rsidRPr="00CA0A9D">
        <w:rPr>
          <w:rFonts w:ascii="Garamond" w:hAnsi="Garamond" w:cs="Arial"/>
          <w:bCs/>
          <w:sz w:val="24"/>
          <w:szCs w:val="24"/>
        </w:rPr>
        <w:t>gra</w:t>
      </w:r>
      <w:r w:rsidR="00E72C82">
        <w:rPr>
          <w:rFonts w:ascii="Garamond" w:hAnsi="Garamond" w:cs="Arial"/>
          <w:bCs/>
          <w:sz w:val="24"/>
          <w:szCs w:val="24"/>
        </w:rPr>
        <w:t>diteljstvo i procjenu vrijednosti nekretnina</w:t>
      </w:r>
      <w:r w:rsidR="00E72C82" w:rsidRPr="00CA0A9D">
        <w:rPr>
          <w:rFonts w:ascii="Garamond" w:hAnsi="Garamond" w:cs="Arial"/>
          <w:bCs/>
          <w:sz w:val="24"/>
          <w:szCs w:val="24"/>
        </w:rPr>
        <w:t xml:space="preserve"> </w:t>
      </w:r>
      <w:r w:rsidR="00E72C82">
        <w:rPr>
          <w:rFonts w:ascii="Garamond" w:hAnsi="Garamond" w:cs="Arial"/>
          <w:bCs/>
          <w:sz w:val="24"/>
          <w:szCs w:val="24"/>
        </w:rPr>
        <w:t>Dražena Duvnjaka</w:t>
      </w:r>
      <w:r w:rsidR="00E72C82" w:rsidRPr="00CA0A9D">
        <w:rPr>
          <w:rFonts w:ascii="Garamond" w:hAnsi="Garamond" w:cs="Arial"/>
          <w:bCs/>
          <w:sz w:val="24"/>
          <w:szCs w:val="24"/>
        </w:rPr>
        <w:t>, dipl.ing.građ.</w:t>
      </w:r>
    </w:p>
    <w:p w14:paraId="5B283162" w14:textId="07258972" w:rsidR="004C17A9" w:rsidRDefault="00B27EEE" w:rsidP="004C17A9">
      <w:pPr>
        <w:pStyle w:val="BodyText2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Prema</w:t>
      </w:r>
      <w:r w:rsidR="00D341B1">
        <w:rPr>
          <w:rFonts w:ascii="Garamond" w:hAnsi="Garamond"/>
          <w:sz w:val="24"/>
          <w:szCs w:val="24"/>
        </w:rPr>
        <w:t xml:space="preserve"> Urbanističkom planu uređenja naselja -</w:t>
      </w:r>
      <w:r w:rsidR="004C17A9" w:rsidRPr="00D55405">
        <w:rPr>
          <w:rFonts w:ascii="Garamond" w:hAnsi="Garamond"/>
          <w:sz w:val="24"/>
          <w:szCs w:val="24"/>
        </w:rPr>
        <w:t xml:space="preserve"> </w:t>
      </w:r>
      <w:r w:rsidR="00D341B1">
        <w:rPr>
          <w:rFonts w:ascii="Garamond" w:hAnsi="Garamond" w:cs="Arial"/>
          <w:sz w:val="24"/>
          <w:szCs w:val="24"/>
        </w:rPr>
        <w:t xml:space="preserve">UPU 1 </w:t>
      </w:r>
      <w:r w:rsidR="00D341B1" w:rsidRPr="0041040E">
        <w:rPr>
          <w:rFonts w:ascii="Garamond" w:hAnsi="Garamond" w:cs="Arial"/>
          <w:sz w:val="24"/>
          <w:szCs w:val="24"/>
        </w:rPr>
        <w:t>–</w:t>
      </w:r>
      <w:r w:rsidR="00D341B1" w:rsidRPr="0041040E">
        <w:rPr>
          <w:rFonts w:ascii="Garamond" w:hAnsi="Garamond"/>
          <w:sz w:val="24"/>
          <w:szCs w:val="24"/>
        </w:rPr>
        <w:t xml:space="preserve"> građevinsko područje ugostiteljsko-turističke namjene T1 - Kanajt</w:t>
      </w:r>
      <w:r w:rsidR="00D341B1" w:rsidRPr="0041040E">
        <w:rPr>
          <w:rFonts w:ascii="Garamond" w:hAnsi="Garamond" w:cs="Arial"/>
          <w:sz w:val="24"/>
          <w:szCs w:val="24"/>
        </w:rPr>
        <w:t xml:space="preserve"> („Službene novine Primorsko-goranske županije</w:t>
      </w:r>
      <w:r w:rsidR="00D341B1">
        <w:rPr>
          <w:rFonts w:ascii="Garamond" w:hAnsi="Garamond" w:cs="Arial"/>
          <w:sz w:val="24"/>
          <w:szCs w:val="24"/>
        </w:rPr>
        <w:t xml:space="preserve">“ broj 34/10) smještena je u području </w:t>
      </w:r>
      <w:r w:rsidR="00D341B1">
        <w:rPr>
          <w:rFonts w:ascii="Garamond" w:hAnsi="Garamond" w:cs="Arial"/>
          <w:bCs/>
          <w:sz w:val="24"/>
          <w:szCs w:val="24"/>
        </w:rPr>
        <w:t>oznake T1-2- planirani hotel (pretežito smještaj).</w:t>
      </w:r>
    </w:p>
    <w:p w14:paraId="186D53EF" w14:textId="3539C8AC" w:rsidR="00FA0FBC" w:rsidRDefault="00FA0FBC" w:rsidP="004C17A9">
      <w:pPr>
        <w:pStyle w:val="BodyText2"/>
        <w:jc w:val="both"/>
        <w:rPr>
          <w:rFonts w:ascii="Garamond" w:hAnsi="Garamond" w:cs="Arial"/>
          <w:bCs/>
          <w:sz w:val="24"/>
          <w:szCs w:val="24"/>
        </w:rPr>
      </w:pPr>
    </w:p>
    <w:p w14:paraId="57B4F92A" w14:textId="07543B21" w:rsidR="00FA0FBC" w:rsidRDefault="00FA0FBC" w:rsidP="00FA0FBC">
      <w:pPr>
        <w:jc w:val="both"/>
        <w:rPr>
          <w:rFonts w:ascii="Garamond" w:hAnsi="Garamond"/>
          <w:b/>
        </w:rPr>
      </w:pPr>
      <w:r>
        <w:rPr>
          <w:rFonts w:ascii="Garamond" w:hAnsi="Garamond" w:cs="Arial"/>
          <w:bCs/>
        </w:rPr>
        <w:t xml:space="preserve">       </w:t>
      </w:r>
      <w:r w:rsidRPr="00FA0FBC">
        <w:rPr>
          <w:rFonts w:ascii="Garamond" w:hAnsi="Garamond" w:cs="Arial"/>
          <w:b/>
        </w:rPr>
        <w:t>2.</w:t>
      </w:r>
      <w:r>
        <w:rPr>
          <w:rFonts w:ascii="Garamond" w:hAnsi="Garamond" w:cs="Arial"/>
          <w:bCs/>
        </w:rPr>
        <w:t xml:space="preserve">  </w:t>
      </w:r>
      <w:r w:rsidRPr="00D55405">
        <w:rPr>
          <w:rFonts w:ascii="Garamond" w:hAnsi="Garamond"/>
          <w:b/>
        </w:rPr>
        <w:t>Prodaj</w:t>
      </w:r>
      <w:r>
        <w:rPr>
          <w:rFonts w:ascii="Garamond" w:hAnsi="Garamond"/>
          <w:b/>
        </w:rPr>
        <w:t>e</w:t>
      </w:r>
      <w:r w:rsidRPr="00D55405">
        <w:rPr>
          <w:rFonts w:ascii="Garamond" w:hAnsi="Garamond"/>
          <w:b/>
        </w:rPr>
        <w:t xml:space="preserve"> se nekretnin</w:t>
      </w:r>
      <w:r>
        <w:rPr>
          <w:rFonts w:ascii="Garamond" w:hAnsi="Garamond"/>
          <w:b/>
        </w:rPr>
        <w:t>a</w:t>
      </w:r>
      <w:r w:rsidRPr="00D55405">
        <w:rPr>
          <w:rFonts w:ascii="Garamond" w:hAnsi="Garamond"/>
          <w:b/>
        </w:rPr>
        <w:t xml:space="preserve"> u vlasništvu Općine Punat:</w:t>
      </w:r>
    </w:p>
    <w:p w14:paraId="456D2147" w14:textId="06A274CB" w:rsidR="00C559D2" w:rsidRDefault="00C559D2" w:rsidP="00FA0FBC">
      <w:pPr>
        <w:jc w:val="both"/>
        <w:rPr>
          <w:rFonts w:ascii="Garamond" w:hAnsi="Garamond"/>
          <w:b/>
        </w:rPr>
      </w:pPr>
    </w:p>
    <w:p w14:paraId="2167349D" w14:textId="7A82F962" w:rsidR="00C559D2" w:rsidRPr="00C559D2" w:rsidRDefault="00C559D2" w:rsidP="00FA0FBC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           </w:t>
      </w:r>
      <w:r w:rsidRPr="00C559D2">
        <w:rPr>
          <w:rFonts w:ascii="Garamond" w:hAnsi="Garamond"/>
          <w:bCs/>
        </w:rPr>
        <w:t xml:space="preserve"> -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 w:cs="Arial"/>
          <w:bCs/>
        </w:rPr>
        <w:t>z.č. 5087/3, pašnjak površine 672m2, upisana u zk.ul. 3204 k.o. Punat.</w:t>
      </w:r>
    </w:p>
    <w:p w14:paraId="04D447F4" w14:textId="54C7B599" w:rsidR="00FA0FBC" w:rsidRPr="00D55405" w:rsidRDefault="00FA0FBC" w:rsidP="004C17A9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2FFB5684" w14:textId="79243A69" w:rsidR="004C17A9" w:rsidRDefault="00C559D2" w:rsidP="004C17A9">
      <w:pPr>
        <w:pStyle w:val="BodyText2"/>
        <w:jc w:val="both"/>
        <w:rPr>
          <w:rFonts w:ascii="Garamond" w:hAnsi="Garamond" w:cs="Arial"/>
          <w:bCs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nekretnin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prodaj</w:t>
      </w:r>
      <w:r>
        <w:rPr>
          <w:rFonts w:ascii="Garamond" w:hAnsi="Garamond"/>
          <w:sz w:val="24"/>
          <w:szCs w:val="24"/>
        </w:rPr>
        <w:t>e</w:t>
      </w:r>
      <w:r w:rsidRPr="00D55405">
        <w:rPr>
          <w:rFonts w:ascii="Garamond" w:hAnsi="Garamond"/>
          <w:sz w:val="24"/>
          <w:szCs w:val="24"/>
        </w:rPr>
        <w:t xml:space="preserve"> se po početnoj cijeni od</w:t>
      </w:r>
      <w:r>
        <w:rPr>
          <w:rFonts w:ascii="Garamond" w:hAnsi="Garamond"/>
          <w:sz w:val="24"/>
          <w:szCs w:val="24"/>
        </w:rPr>
        <w:t xml:space="preserve"> </w:t>
      </w:r>
      <w:r w:rsidR="006B4E76">
        <w:rPr>
          <w:rFonts w:ascii="Garamond" w:hAnsi="Garamond" w:cs="Arial"/>
          <w:sz w:val="24"/>
          <w:szCs w:val="24"/>
        </w:rPr>
        <w:t>790,18</w:t>
      </w:r>
      <w:r w:rsidR="006B4E76" w:rsidRPr="00CA0A9D">
        <w:rPr>
          <w:rFonts w:ascii="Garamond" w:hAnsi="Garamond" w:cs="Arial"/>
          <w:sz w:val="24"/>
          <w:szCs w:val="24"/>
        </w:rPr>
        <w:t xml:space="preserve"> kn/m²</w:t>
      </w:r>
      <w:r w:rsidR="006B4E76" w:rsidRPr="006B4E76">
        <w:rPr>
          <w:rFonts w:ascii="Garamond" w:hAnsi="Garamond" w:cs="Arial"/>
          <w:bCs/>
          <w:sz w:val="24"/>
          <w:szCs w:val="24"/>
        </w:rPr>
        <w:t xml:space="preserve"> </w:t>
      </w:r>
      <w:r w:rsidR="006B4E76">
        <w:rPr>
          <w:rFonts w:ascii="Garamond" w:hAnsi="Garamond" w:cs="Arial"/>
          <w:bCs/>
          <w:sz w:val="24"/>
          <w:szCs w:val="24"/>
        </w:rPr>
        <w:t>s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ukladno </w:t>
      </w:r>
      <w:r w:rsidR="006B4E76">
        <w:rPr>
          <w:rFonts w:ascii="Garamond" w:hAnsi="Garamond" w:cs="Arial"/>
          <w:bCs/>
          <w:sz w:val="24"/>
          <w:szCs w:val="24"/>
        </w:rPr>
        <w:t xml:space="preserve">procjembenom 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elaboratu o tržišnoj vrijednosti nekretnine broj </w:t>
      </w:r>
      <w:r w:rsidR="006B4E76">
        <w:rPr>
          <w:rFonts w:ascii="Garamond" w:hAnsi="Garamond" w:cs="Arial"/>
          <w:bCs/>
          <w:sz w:val="24"/>
          <w:szCs w:val="24"/>
        </w:rPr>
        <w:t>10</w:t>
      </w:r>
      <w:r w:rsidR="006B4E76" w:rsidRPr="00CA0A9D">
        <w:rPr>
          <w:rFonts w:ascii="Garamond" w:hAnsi="Garamond" w:cs="Arial"/>
          <w:bCs/>
          <w:sz w:val="24"/>
          <w:szCs w:val="24"/>
        </w:rPr>
        <w:t>/20</w:t>
      </w:r>
      <w:r w:rsidR="006B4E76">
        <w:rPr>
          <w:rFonts w:ascii="Garamond" w:hAnsi="Garamond" w:cs="Arial"/>
          <w:bCs/>
          <w:sz w:val="24"/>
          <w:szCs w:val="24"/>
        </w:rPr>
        <w:t>20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 izrađenom od</w:t>
      </w:r>
      <w:r w:rsidR="006B4E76">
        <w:rPr>
          <w:rFonts w:ascii="Garamond" w:hAnsi="Garamond" w:cs="Arial"/>
          <w:bCs/>
          <w:sz w:val="24"/>
          <w:szCs w:val="24"/>
        </w:rPr>
        <w:t xml:space="preserve"> stalnog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 sudskog vještaka </w:t>
      </w:r>
      <w:r w:rsidR="006B4E76">
        <w:rPr>
          <w:rFonts w:ascii="Garamond" w:hAnsi="Garamond" w:cs="Arial"/>
          <w:bCs/>
          <w:sz w:val="24"/>
          <w:szCs w:val="24"/>
        </w:rPr>
        <w:t xml:space="preserve">za </w:t>
      </w:r>
      <w:r w:rsidR="006B4E76" w:rsidRPr="00CA0A9D">
        <w:rPr>
          <w:rFonts w:ascii="Garamond" w:hAnsi="Garamond" w:cs="Arial"/>
          <w:bCs/>
          <w:sz w:val="24"/>
          <w:szCs w:val="24"/>
        </w:rPr>
        <w:t>gra</w:t>
      </w:r>
      <w:r w:rsidR="006B4E76">
        <w:rPr>
          <w:rFonts w:ascii="Garamond" w:hAnsi="Garamond" w:cs="Arial"/>
          <w:bCs/>
          <w:sz w:val="24"/>
          <w:szCs w:val="24"/>
        </w:rPr>
        <w:t>diteljstvo i procjenu vrijednosti nekretnina</w:t>
      </w:r>
      <w:r w:rsidR="006B4E76" w:rsidRPr="00CA0A9D">
        <w:rPr>
          <w:rFonts w:ascii="Garamond" w:hAnsi="Garamond" w:cs="Arial"/>
          <w:bCs/>
          <w:sz w:val="24"/>
          <w:szCs w:val="24"/>
        </w:rPr>
        <w:t xml:space="preserve"> </w:t>
      </w:r>
      <w:r w:rsidR="006B4E76">
        <w:rPr>
          <w:rFonts w:ascii="Garamond" w:hAnsi="Garamond" w:cs="Arial"/>
          <w:bCs/>
          <w:sz w:val="24"/>
          <w:szCs w:val="24"/>
        </w:rPr>
        <w:t>Dražena Duvnjaka</w:t>
      </w:r>
      <w:r w:rsidR="006B4E76" w:rsidRPr="00CA0A9D">
        <w:rPr>
          <w:rFonts w:ascii="Garamond" w:hAnsi="Garamond" w:cs="Arial"/>
          <w:bCs/>
          <w:sz w:val="24"/>
          <w:szCs w:val="24"/>
        </w:rPr>
        <w:t>, dipl.ing.građ</w:t>
      </w:r>
      <w:r w:rsidR="006B4E76">
        <w:rPr>
          <w:rFonts w:ascii="Garamond" w:hAnsi="Garamond" w:cs="Arial"/>
          <w:bCs/>
          <w:sz w:val="24"/>
          <w:szCs w:val="24"/>
        </w:rPr>
        <w:t>.</w:t>
      </w:r>
    </w:p>
    <w:p w14:paraId="346C256F" w14:textId="5DFA9F87" w:rsidR="005F2DB1" w:rsidRDefault="00423055" w:rsidP="004C17A9">
      <w:pPr>
        <w:pStyle w:val="BodyText2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Sukladno </w:t>
      </w:r>
      <w:r>
        <w:rPr>
          <w:rFonts w:ascii="Garamond" w:hAnsi="Garamond"/>
          <w:sz w:val="24"/>
          <w:szCs w:val="24"/>
        </w:rPr>
        <w:t>Urbanističkom planu uređenja naselja -</w:t>
      </w:r>
      <w:r w:rsidRPr="00D55405">
        <w:rPr>
          <w:rFonts w:ascii="Garamond" w:hAnsi="Garamond"/>
          <w:sz w:val="24"/>
          <w:szCs w:val="24"/>
        </w:rPr>
        <w:t xml:space="preserve"> </w:t>
      </w:r>
      <w:r w:rsidRPr="00D319F9">
        <w:rPr>
          <w:rFonts w:ascii="Garamond" w:eastAsia="Calibri" w:hAnsi="Garamond"/>
          <w:sz w:val="24"/>
          <w:szCs w:val="24"/>
        </w:rPr>
        <w:t>UPU 3 građevinsko područje naselja N1 – centralno naselje Punat („Službene novine Primorsko-goranske županije“broj 34/10, 40/13, 40/14, 13/16 i 3/</w:t>
      </w:r>
      <w:r w:rsidRPr="00F759D9">
        <w:rPr>
          <w:rFonts w:ascii="Garamond" w:eastAsia="Calibri" w:hAnsi="Garamond"/>
          <w:sz w:val="24"/>
          <w:szCs w:val="24"/>
        </w:rPr>
        <w:t>20) smje</w:t>
      </w:r>
      <w:r>
        <w:rPr>
          <w:rFonts w:ascii="Garamond" w:eastAsia="Calibri" w:hAnsi="Garamond"/>
          <w:sz w:val="24"/>
          <w:szCs w:val="24"/>
        </w:rPr>
        <w:t>štena je na području ugostiteljsko- turističke namjene oznake T1c- planira izgradnja obiteljskih hotela na predjelu Buka.</w:t>
      </w:r>
    </w:p>
    <w:p w14:paraId="72C6E823" w14:textId="77777777" w:rsidR="00423055" w:rsidRDefault="00423055" w:rsidP="004C17A9">
      <w:pPr>
        <w:pStyle w:val="BodyText2"/>
        <w:jc w:val="both"/>
        <w:rPr>
          <w:rFonts w:ascii="Garamond" w:eastAsia="Calibri" w:hAnsi="Garamond"/>
          <w:sz w:val="24"/>
          <w:szCs w:val="24"/>
        </w:rPr>
      </w:pPr>
    </w:p>
    <w:p w14:paraId="7BE3E978" w14:textId="4326E73E" w:rsidR="005F2DB1" w:rsidRDefault="005F2DB1" w:rsidP="005F2DB1">
      <w:pPr>
        <w:jc w:val="both"/>
        <w:rPr>
          <w:rFonts w:ascii="Garamond" w:hAnsi="Garamond"/>
          <w:b/>
        </w:rPr>
      </w:pPr>
      <w:r>
        <w:rPr>
          <w:rFonts w:ascii="Garamond" w:hAnsi="Garamond" w:cs="Arial"/>
          <w:bCs/>
        </w:rPr>
        <w:t xml:space="preserve">       </w:t>
      </w:r>
      <w:r>
        <w:rPr>
          <w:rFonts w:ascii="Garamond" w:hAnsi="Garamond" w:cs="Arial"/>
          <w:b/>
        </w:rPr>
        <w:t>3</w:t>
      </w:r>
      <w:r w:rsidRPr="00FA0FBC">
        <w:rPr>
          <w:rFonts w:ascii="Garamond" w:hAnsi="Garamond" w:cs="Arial"/>
          <w:b/>
        </w:rPr>
        <w:t>.</w:t>
      </w:r>
      <w:r>
        <w:rPr>
          <w:rFonts w:ascii="Garamond" w:hAnsi="Garamond" w:cs="Arial"/>
          <w:bCs/>
        </w:rPr>
        <w:t xml:space="preserve">  </w:t>
      </w:r>
      <w:r w:rsidRPr="00D55405">
        <w:rPr>
          <w:rFonts w:ascii="Garamond" w:hAnsi="Garamond"/>
          <w:b/>
        </w:rPr>
        <w:t>Prodaj</w:t>
      </w:r>
      <w:r>
        <w:rPr>
          <w:rFonts w:ascii="Garamond" w:hAnsi="Garamond"/>
          <w:b/>
        </w:rPr>
        <w:t>e</w:t>
      </w:r>
      <w:r w:rsidRPr="00D55405">
        <w:rPr>
          <w:rFonts w:ascii="Garamond" w:hAnsi="Garamond"/>
          <w:b/>
        </w:rPr>
        <w:t xml:space="preserve"> se nekretnin</w:t>
      </w:r>
      <w:r>
        <w:rPr>
          <w:rFonts w:ascii="Garamond" w:hAnsi="Garamond"/>
          <w:b/>
        </w:rPr>
        <w:t>a</w:t>
      </w:r>
      <w:r w:rsidRPr="00D55405">
        <w:rPr>
          <w:rFonts w:ascii="Garamond" w:hAnsi="Garamond"/>
          <w:b/>
        </w:rPr>
        <w:t xml:space="preserve"> u vlasništvu Općine Punat:</w:t>
      </w:r>
    </w:p>
    <w:p w14:paraId="46820CAA" w14:textId="062CB91E" w:rsidR="005F2DB1" w:rsidRDefault="005F2DB1" w:rsidP="005F2DB1">
      <w:pPr>
        <w:jc w:val="both"/>
        <w:rPr>
          <w:rFonts w:ascii="Garamond" w:hAnsi="Garamond"/>
          <w:b/>
        </w:rPr>
      </w:pPr>
    </w:p>
    <w:p w14:paraId="1182622C" w14:textId="698B9637" w:rsidR="00837E03" w:rsidRDefault="005F2DB1" w:rsidP="00837E03">
      <w:pPr>
        <w:suppressAutoHyphens/>
        <w:autoSpaceDN w:val="0"/>
        <w:ind w:firstLine="360"/>
        <w:jc w:val="both"/>
        <w:rPr>
          <w:rFonts w:ascii="Garamond" w:eastAsiaTheme="minorHAnsi" w:hAnsi="Garamond" w:cstheme="minorBidi"/>
          <w:lang w:val="en-US" w:eastAsia="en-US"/>
        </w:rPr>
      </w:pPr>
      <w:r w:rsidRPr="00837E03">
        <w:rPr>
          <w:rFonts w:ascii="Garamond" w:hAnsi="Garamond"/>
          <w:bCs/>
        </w:rPr>
        <w:t xml:space="preserve">       </w:t>
      </w:r>
      <w:r w:rsidR="00837E03" w:rsidRPr="00837E03">
        <w:rPr>
          <w:rFonts w:ascii="Garamond" w:hAnsi="Garamond"/>
          <w:bCs/>
        </w:rPr>
        <w:t>-</w:t>
      </w:r>
      <w:r>
        <w:rPr>
          <w:rFonts w:ascii="Garamond" w:hAnsi="Garamond"/>
          <w:b/>
        </w:rPr>
        <w:t xml:space="preserve"> </w:t>
      </w:r>
      <w:r w:rsidR="00837E03" w:rsidRPr="00837E03">
        <w:rPr>
          <w:rFonts w:ascii="Garamond" w:hAnsi="Garamond" w:cs="Arial"/>
          <w:bCs/>
        </w:rPr>
        <w:t xml:space="preserve">z.č. 4917, pašnjak površine 263m2, upisana u zk.ul. 1271 k.o. Punat (prema geodetskom situacijskom nacrtu </w:t>
      </w:r>
      <w:r w:rsidR="00837E03" w:rsidRPr="00837E03">
        <w:rPr>
          <w:rFonts w:ascii="Garamond" w:eastAsiaTheme="minorHAnsi" w:hAnsi="Garamond" w:cstheme="minorBidi"/>
          <w:lang w:val="en-US" w:eastAsia="en-US"/>
        </w:rPr>
        <w:t>ovlaštenog inženjera geodezije</w:t>
      </w:r>
      <w:r w:rsidR="00837E03" w:rsidRPr="00837E03">
        <w:rPr>
          <w:rFonts w:ascii="Garamond" w:hAnsi="Garamond" w:cs="Arial"/>
          <w:bCs/>
        </w:rPr>
        <w:t xml:space="preserve"> stvarna površina nekretnine iznosi 288m2</w:t>
      </w:r>
      <w:r w:rsidR="00837E03" w:rsidRPr="00837E03">
        <w:rPr>
          <w:rFonts w:ascii="Garamond" w:eastAsiaTheme="minorHAnsi" w:hAnsi="Garamond" w:cstheme="minorBidi"/>
          <w:lang w:val="en-US" w:eastAsia="en-US"/>
        </w:rPr>
        <w:t xml:space="preserve"> te je predmet prodaje površina od 97m2 koja se nalazi izvan ceste sukladno geodetskom situacijskom nacrtu</w:t>
      </w:r>
      <w:r w:rsidR="00BB5E9A">
        <w:rPr>
          <w:rFonts w:ascii="Garamond" w:eastAsiaTheme="minorHAnsi" w:hAnsi="Garamond" w:cstheme="minorBidi"/>
          <w:lang w:val="en-US" w:eastAsia="en-US"/>
        </w:rPr>
        <w:t xml:space="preserve"> koji se nalazi u privitku ovog Natječaja </w:t>
      </w:r>
      <w:r w:rsidR="00492ACC">
        <w:rPr>
          <w:rFonts w:ascii="Garamond" w:eastAsiaTheme="minorHAnsi" w:hAnsi="Garamond" w:cstheme="minorBidi"/>
          <w:lang w:val="en-US" w:eastAsia="en-US"/>
        </w:rPr>
        <w:t>i</w:t>
      </w:r>
      <w:r w:rsidR="00BB5E9A">
        <w:rPr>
          <w:rFonts w:ascii="Garamond" w:eastAsiaTheme="minorHAnsi" w:hAnsi="Garamond" w:cstheme="minorBidi"/>
          <w:lang w:val="en-US" w:eastAsia="en-US"/>
        </w:rPr>
        <w:t xml:space="preserve"> objavljen je na internetskoj stranici</w:t>
      </w:r>
      <w:r w:rsidR="00492ACC">
        <w:rPr>
          <w:rFonts w:ascii="Garamond" w:eastAsiaTheme="minorHAnsi" w:hAnsi="Garamond" w:cstheme="minorBidi"/>
          <w:lang w:val="en-US" w:eastAsia="en-US"/>
        </w:rPr>
        <w:t xml:space="preserve"> Općine Punat</w:t>
      </w:r>
      <w:r w:rsidR="00837E03" w:rsidRPr="00837E03">
        <w:rPr>
          <w:rFonts w:ascii="Garamond" w:eastAsiaTheme="minorHAnsi" w:hAnsi="Garamond" w:cstheme="minorBidi"/>
          <w:lang w:val="en-US" w:eastAsia="en-US"/>
        </w:rPr>
        <w:t>).</w:t>
      </w:r>
    </w:p>
    <w:p w14:paraId="01474B43" w14:textId="271F01C3" w:rsidR="00837E03" w:rsidRDefault="00837E03" w:rsidP="00837E03">
      <w:pPr>
        <w:suppressAutoHyphens/>
        <w:autoSpaceDN w:val="0"/>
        <w:jc w:val="both"/>
        <w:rPr>
          <w:rFonts w:ascii="Garamond" w:eastAsiaTheme="minorHAnsi" w:hAnsi="Garamond" w:cstheme="minorBidi"/>
          <w:lang w:val="en-US" w:eastAsia="en-US"/>
        </w:rPr>
      </w:pPr>
    </w:p>
    <w:p w14:paraId="6B936710" w14:textId="450D7506" w:rsidR="00837E03" w:rsidRDefault="00837E03" w:rsidP="00837E03">
      <w:pPr>
        <w:suppressAutoHyphens/>
        <w:autoSpaceDN w:val="0"/>
        <w:jc w:val="both"/>
        <w:rPr>
          <w:rFonts w:ascii="Garamond" w:hAnsi="Garamond" w:cs="Arial"/>
          <w:bCs/>
        </w:rPr>
      </w:pPr>
      <w:r w:rsidRPr="00D55405">
        <w:rPr>
          <w:rFonts w:ascii="Garamond" w:hAnsi="Garamond"/>
        </w:rPr>
        <w:lastRenderedPageBreak/>
        <w:t>Naveden</w:t>
      </w:r>
      <w:r>
        <w:rPr>
          <w:rFonts w:ascii="Garamond" w:hAnsi="Garamond"/>
        </w:rPr>
        <w:t>a</w:t>
      </w:r>
      <w:r w:rsidRPr="00D55405">
        <w:rPr>
          <w:rFonts w:ascii="Garamond" w:hAnsi="Garamond"/>
        </w:rPr>
        <w:t xml:space="preserve"> nekretnin</w:t>
      </w:r>
      <w:r>
        <w:rPr>
          <w:rFonts w:ascii="Garamond" w:hAnsi="Garamond"/>
        </w:rPr>
        <w:t>a</w:t>
      </w:r>
      <w:r w:rsidRPr="00D55405">
        <w:rPr>
          <w:rFonts w:ascii="Garamond" w:hAnsi="Garamond"/>
        </w:rPr>
        <w:t xml:space="preserve"> prodaj</w:t>
      </w:r>
      <w:r>
        <w:rPr>
          <w:rFonts w:ascii="Garamond" w:hAnsi="Garamond"/>
        </w:rPr>
        <w:t>e</w:t>
      </w:r>
      <w:r w:rsidRPr="00D55405">
        <w:rPr>
          <w:rFonts w:ascii="Garamond" w:hAnsi="Garamond"/>
        </w:rPr>
        <w:t xml:space="preserve"> se po početnoj cijeni od</w:t>
      </w:r>
      <w:r w:rsidR="00446D92">
        <w:rPr>
          <w:rFonts w:ascii="Garamond" w:hAnsi="Garamond"/>
        </w:rPr>
        <w:t xml:space="preserve"> </w:t>
      </w:r>
      <w:r w:rsidR="00446D92">
        <w:rPr>
          <w:rFonts w:ascii="Garamond" w:hAnsi="Garamond" w:cs="Arial"/>
        </w:rPr>
        <w:t>809,89</w:t>
      </w:r>
      <w:r w:rsidR="00446D92" w:rsidRPr="00CA0A9D">
        <w:rPr>
          <w:rFonts w:ascii="Garamond" w:hAnsi="Garamond" w:cs="Arial"/>
        </w:rPr>
        <w:t xml:space="preserve"> kn/m²</w:t>
      </w:r>
      <w:r w:rsidR="00446D92" w:rsidRPr="00446D92">
        <w:rPr>
          <w:rFonts w:ascii="Garamond" w:hAnsi="Garamond" w:cs="Arial"/>
          <w:bCs/>
        </w:rPr>
        <w:t xml:space="preserve"> </w:t>
      </w:r>
      <w:r w:rsidR="00446D92">
        <w:rPr>
          <w:rFonts w:ascii="Garamond" w:hAnsi="Garamond" w:cs="Arial"/>
          <w:bCs/>
        </w:rPr>
        <w:t>s</w:t>
      </w:r>
      <w:r w:rsidR="00446D92" w:rsidRPr="00CA0A9D">
        <w:rPr>
          <w:rFonts w:ascii="Garamond" w:hAnsi="Garamond" w:cs="Arial"/>
          <w:bCs/>
        </w:rPr>
        <w:t xml:space="preserve">ukladno </w:t>
      </w:r>
      <w:r w:rsidR="00446D92">
        <w:rPr>
          <w:rFonts w:ascii="Garamond" w:hAnsi="Garamond" w:cs="Arial"/>
          <w:bCs/>
        </w:rPr>
        <w:t xml:space="preserve">procjembenom </w:t>
      </w:r>
      <w:r w:rsidR="00446D92" w:rsidRPr="00CA0A9D">
        <w:rPr>
          <w:rFonts w:ascii="Garamond" w:hAnsi="Garamond" w:cs="Arial"/>
          <w:bCs/>
        </w:rPr>
        <w:t xml:space="preserve">elaboratu o tržišnoj vrijednosti nekretnine broj </w:t>
      </w:r>
      <w:r w:rsidR="00446D92">
        <w:rPr>
          <w:rFonts w:ascii="Garamond" w:hAnsi="Garamond" w:cs="Arial"/>
          <w:bCs/>
        </w:rPr>
        <w:t>9</w:t>
      </w:r>
      <w:r w:rsidR="00446D92" w:rsidRPr="00CA0A9D">
        <w:rPr>
          <w:rFonts w:ascii="Garamond" w:hAnsi="Garamond" w:cs="Arial"/>
          <w:bCs/>
        </w:rPr>
        <w:t>/20</w:t>
      </w:r>
      <w:r w:rsidR="00446D92">
        <w:rPr>
          <w:rFonts w:ascii="Garamond" w:hAnsi="Garamond" w:cs="Arial"/>
          <w:bCs/>
        </w:rPr>
        <w:t>20</w:t>
      </w:r>
      <w:r w:rsidR="00446D92" w:rsidRPr="00CA0A9D">
        <w:rPr>
          <w:rFonts w:ascii="Garamond" w:hAnsi="Garamond" w:cs="Arial"/>
          <w:bCs/>
        </w:rPr>
        <w:t xml:space="preserve"> izrađenom od</w:t>
      </w:r>
      <w:r w:rsidR="00446D92">
        <w:rPr>
          <w:rFonts w:ascii="Garamond" w:hAnsi="Garamond" w:cs="Arial"/>
          <w:bCs/>
        </w:rPr>
        <w:t xml:space="preserve"> stalnog</w:t>
      </w:r>
      <w:r w:rsidR="00446D92" w:rsidRPr="00CA0A9D">
        <w:rPr>
          <w:rFonts w:ascii="Garamond" w:hAnsi="Garamond" w:cs="Arial"/>
          <w:bCs/>
        </w:rPr>
        <w:t xml:space="preserve"> sudskog vještaka </w:t>
      </w:r>
      <w:r w:rsidR="00446D92">
        <w:rPr>
          <w:rFonts w:ascii="Garamond" w:hAnsi="Garamond" w:cs="Arial"/>
          <w:bCs/>
        </w:rPr>
        <w:t xml:space="preserve">za </w:t>
      </w:r>
      <w:r w:rsidR="00446D92" w:rsidRPr="00CA0A9D">
        <w:rPr>
          <w:rFonts w:ascii="Garamond" w:hAnsi="Garamond" w:cs="Arial"/>
          <w:bCs/>
        </w:rPr>
        <w:t>gra</w:t>
      </w:r>
      <w:r w:rsidR="00446D92">
        <w:rPr>
          <w:rFonts w:ascii="Garamond" w:hAnsi="Garamond" w:cs="Arial"/>
          <w:bCs/>
        </w:rPr>
        <w:t>diteljstvo i procjenu vrijednosti nekretnina</w:t>
      </w:r>
      <w:r w:rsidR="00446D92" w:rsidRPr="00CA0A9D">
        <w:rPr>
          <w:rFonts w:ascii="Garamond" w:hAnsi="Garamond" w:cs="Arial"/>
          <w:bCs/>
        </w:rPr>
        <w:t xml:space="preserve"> </w:t>
      </w:r>
      <w:r w:rsidR="00446D92">
        <w:rPr>
          <w:rFonts w:ascii="Garamond" w:hAnsi="Garamond" w:cs="Arial"/>
          <w:bCs/>
        </w:rPr>
        <w:t>Dražena Duvnjaka</w:t>
      </w:r>
      <w:r w:rsidR="00446D92" w:rsidRPr="00CA0A9D">
        <w:rPr>
          <w:rFonts w:ascii="Garamond" w:hAnsi="Garamond" w:cs="Arial"/>
          <w:bCs/>
        </w:rPr>
        <w:t>, dipl.ing.građ.</w:t>
      </w:r>
    </w:p>
    <w:p w14:paraId="7CC661D3" w14:textId="41FEDDB0" w:rsidR="005F2DB1" w:rsidRPr="00837E03" w:rsidRDefault="00423055" w:rsidP="005F2DB1">
      <w:pPr>
        <w:jc w:val="both"/>
        <w:rPr>
          <w:rFonts w:ascii="Garamond" w:hAnsi="Garamond"/>
          <w:bCs/>
        </w:rPr>
      </w:pPr>
      <w:r>
        <w:rPr>
          <w:rFonts w:ascii="Garamond" w:hAnsi="Garamond" w:cs="Arial"/>
          <w:bCs/>
        </w:rPr>
        <w:t xml:space="preserve">Sukladno </w:t>
      </w:r>
      <w:r w:rsidR="00A37BF8">
        <w:rPr>
          <w:rFonts w:ascii="Garamond" w:hAnsi="Garamond"/>
        </w:rPr>
        <w:t xml:space="preserve">Urbanističkom planu uređenja naselja - </w:t>
      </w:r>
      <w:r w:rsidRPr="00D319F9">
        <w:rPr>
          <w:rFonts w:ascii="Garamond" w:eastAsia="Calibri" w:hAnsi="Garamond"/>
        </w:rPr>
        <w:t>UPU 3 građevinsko područje naselja N1 – centralno naselje Punat („Službene novine Primorsko-goranske županije“broj 34/10, 40/13, 40/14, 13/16 i 3/</w:t>
      </w:r>
      <w:r w:rsidRPr="00F759D9">
        <w:rPr>
          <w:rFonts w:ascii="Garamond" w:eastAsia="Calibri" w:hAnsi="Garamond"/>
        </w:rPr>
        <w:t>20) smje</w:t>
      </w:r>
      <w:r>
        <w:rPr>
          <w:rFonts w:ascii="Garamond" w:eastAsia="Calibri" w:hAnsi="Garamond"/>
        </w:rPr>
        <w:t>štena je u području oznake M1- mješovita namjena (pretežito stambena namjena).</w:t>
      </w:r>
    </w:p>
    <w:p w14:paraId="71990859" w14:textId="77777777" w:rsidR="005F2DB1" w:rsidRDefault="005F2DB1" w:rsidP="004C17A9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2A3977E2" w14:textId="77777777" w:rsidR="00C559D2" w:rsidRPr="00D55405" w:rsidRDefault="00C559D2" w:rsidP="004C17A9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5832DE98" w14:textId="77777777" w:rsidR="004C17A9" w:rsidRPr="00D55405" w:rsidRDefault="004C17A9" w:rsidP="004C17A9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3292427D" w14:textId="77777777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Ponuda mora sadržavati:</w:t>
      </w:r>
    </w:p>
    <w:p w14:paraId="118E2F53" w14:textId="0183C5A3" w:rsidR="004C17A9" w:rsidRPr="00B27EEE" w:rsidRDefault="004C17A9" w:rsidP="00B27EEE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osnovne podatke o ponuditelju (ime i prezime, prebivalište za fizičke osobe/naziv tvrtke i sjedište pravne osobe, </w:t>
      </w:r>
      <w:r w:rsidR="00F9660A" w:rsidRPr="00D55405">
        <w:rPr>
          <w:rFonts w:ascii="Garamond" w:hAnsi="Garamond"/>
        </w:rPr>
        <w:t>OIB</w:t>
      </w:r>
      <w:r w:rsidR="00F9660A">
        <w:rPr>
          <w:rFonts w:ascii="Garamond" w:hAnsi="Garamond"/>
        </w:rPr>
        <w:t>,</w:t>
      </w:r>
      <w:r w:rsidR="00F9660A"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 xml:space="preserve">preslika osobne iskaznice </w:t>
      </w:r>
      <w:r w:rsidR="008C796C">
        <w:rPr>
          <w:rFonts w:ascii="Garamond" w:hAnsi="Garamond"/>
        </w:rPr>
        <w:t xml:space="preserve">ili </w:t>
      </w:r>
      <w:r w:rsidR="00C867FF">
        <w:rPr>
          <w:rFonts w:ascii="Garamond" w:hAnsi="Garamond"/>
        </w:rPr>
        <w:t xml:space="preserve">neslužbeni izvadak </w:t>
      </w:r>
      <w:r w:rsidR="000659E5">
        <w:rPr>
          <w:rFonts w:ascii="Garamond" w:hAnsi="Garamond"/>
        </w:rPr>
        <w:t xml:space="preserve">iz </w:t>
      </w:r>
      <w:r w:rsidR="008C796C">
        <w:rPr>
          <w:rFonts w:ascii="Garamond" w:hAnsi="Garamond"/>
        </w:rPr>
        <w:t>obrtnog registra</w:t>
      </w:r>
      <w:r w:rsidR="00F77B59">
        <w:rPr>
          <w:rFonts w:ascii="Garamond" w:hAnsi="Garamond"/>
        </w:rPr>
        <w:t xml:space="preserve"> ili presliku obrtnice</w:t>
      </w:r>
      <w:r w:rsidR="00F9660A">
        <w:rPr>
          <w:rFonts w:ascii="Garamond" w:hAnsi="Garamond"/>
        </w:rPr>
        <w:t>,</w:t>
      </w:r>
      <w:r w:rsidR="00C867FF">
        <w:rPr>
          <w:rFonts w:ascii="Garamond" w:hAnsi="Garamond"/>
        </w:rPr>
        <w:t xml:space="preserve"> </w:t>
      </w:r>
      <w:r w:rsidR="00C867FF" w:rsidRPr="00D55405">
        <w:rPr>
          <w:rFonts w:ascii="Garamond" w:hAnsi="Garamond"/>
        </w:rPr>
        <w:t>i</w:t>
      </w:r>
      <w:r w:rsidR="00C867FF">
        <w:rPr>
          <w:rFonts w:ascii="Garamond" w:hAnsi="Garamond"/>
        </w:rPr>
        <w:t xml:space="preserve"> za pravnu osobu neslužbeni</w:t>
      </w:r>
      <w:r w:rsidR="00C867FF" w:rsidRPr="00D55405">
        <w:rPr>
          <w:rFonts w:ascii="Garamond" w:hAnsi="Garamond"/>
        </w:rPr>
        <w:t xml:space="preserve"> </w:t>
      </w:r>
      <w:r w:rsidR="00C867FF">
        <w:rPr>
          <w:rFonts w:ascii="Garamond" w:hAnsi="Garamond"/>
        </w:rPr>
        <w:t>izvadak iz sudskog</w:t>
      </w:r>
      <w:r w:rsidR="000659E5">
        <w:rPr>
          <w:rFonts w:ascii="Garamond" w:hAnsi="Garamond"/>
        </w:rPr>
        <w:t xml:space="preserve"> registra</w:t>
      </w:r>
      <w:r w:rsidRPr="00D55405">
        <w:rPr>
          <w:rFonts w:ascii="Garamond" w:hAnsi="Garamond"/>
        </w:rPr>
        <w:t>),</w:t>
      </w:r>
    </w:p>
    <w:p w14:paraId="16BA3A87" w14:textId="025D6ACC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oznaku nekretnine (</w:t>
      </w:r>
      <w:r w:rsidR="00CA2C24">
        <w:rPr>
          <w:rFonts w:ascii="Garamond" w:hAnsi="Garamond"/>
        </w:rPr>
        <w:t>redni broj nekretnine za koje se natječe, broj katastarske čestice, zk.ul, katastarska općina</w:t>
      </w:r>
      <w:r w:rsidRPr="00D55405">
        <w:rPr>
          <w:rFonts w:ascii="Garamond" w:hAnsi="Garamond"/>
        </w:rPr>
        <w:t>),</w:t>
      </w:r>
    </w:p>
    <w:p w14:paraId="01640970" w14:textId="77777777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broj računa ponuditelja za povrat jamstvenog pologa,</w:t>
      </w:r>
    </w:p>
    <w:p w14:paraId="75CAD098" w14:textId="77777777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iznos ponude </w:t>
      </w:r>
    </w:p>
    <w:p w14:paraId="00B15F4B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2FA179DE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14:paraId="60CD0746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Ponuditelji koji se natječu,  </w:t>
      </w:r>
      <w:r w:rsidRPr="00D55405">
        <w:rPr>
          <w:rFonts w:ascii="Garamond" w:hAnsi="Garamond"/>
          <w:i/>
        </w:rPr>
        <w:t>moraju po svim</w:t>
      </w:r>
      <w:r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  <w:i/>
        </w:rPr>
        <w:t>osnovama imati podmirene dospjele obveze prema Općini</w:t>
      </w:r>
      <w:r w:rsidRPr="00D55405">
        <w:rPr>
          <w:rFonts w:ascii="Garamond" w:hAnsi="Garamond"/>
        </w:rPr>
        <w:t xml:space="preserve"> Punat do trenutka otvaranja ponuda.</w:t>
      </w:r>
    </w:p>
    <w:p w14:paraId="349CF4AA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Ponuđeni iznos cijene nekretnine ne može biti manji od iznosa navedenog u natječaju.</w:t>
      </w:r>
    </w:p>
    <w:p w14:paraId="0462F308" w14:textId="77777777" w:rsidR="004C17A9" w:rsidRPr="00D55405" w:rsidRDefault="004C17A9" w:rsidP="004C17A9">
      <w:pPr>
        <w:pStyle w:val="BodyText"/>
        <w:rPr>
          <w:rFonts w:ascii="Garamond" w:hAnsi="Garamond"/>
        </w:rPr>
      </w:pPr>
      <w:r w:rsidRPr="00D55405">
        <w:rPr>
          <w:rFonts w:ascii="Garamond" w:hAnsi="Garamond"/>
        </w:rPr>
        <w:t xml:space="preserve">Mjerilo za odabir najpovoljnije ponude je najviši ponuđeni iznos cijene. </w:t>
      </w:r>
    </w:p>
    <w:p w14:paraId="63122224" w14:textId="77777777" w:rsidR="004C17A9" w:rsidRPr="00D55405" w:rsidRDefault="004C17A9" w:rsidP="004C17A9">
      <w:pPr>
        <w:jc w:val="both"/>
        <w:rPr>
          <w:rFonts w:ascii="Garamond" w:hAnsi="Garamond"/>
          <w:color w:val="000000"/>
        </w:rPr>
      </w:pPr>
    </w:p>
    <w:p w14:paraId="075ABE2C" w14:textId="3D3AC799" w:rsidR="00D5434E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 xml:space="preserve">Ponuditelji su dužni </w:t>
      </w:r>
      <w:r w:rsidR="00AF64AA">
        <w:rPr>
          <w:rFonts w:ascii="Garamond" w:hAnsi="Garamond"/>
        </w:rPr>
        <w:t>najkasnije do</w:t>
      </w:r>
      <w:r w:rsidR="00AF64AA" w:rsidRPr="00AF64AA">
        <w:rPr>
          <w:rFonts w:ascii="Garamond" w:hAnsi="Garamond"/>
          <w:color w:val="FF0000"/>
        </w:rPr>
        <w:t xml:space="preserve"> </w:t>
      </w:r>
      <w:r w:rsidR="00EA5DCD">
        <w:rPr>
          <w:rFonts w:ascii="Garamond" w:hAnsi="Garamond"/>
        </w:rPr>
        <w:t>isteka roka za prijavu</w:t>
      </w:r>
      <w:r w:rsidR="00967673">
        <w:rPr>
          <w:rFonts w:ascii="Garamond" w:hAnsi="Garamond"/>
          <w:color w:val="FF0000"/>
        </w:rPr>
        <w:t xml:space="preserve"> </w:t>
      </w:r>
      <w:r w:rsidRPr="00D55405">
        <w:rPr>
          <w:rFonts w:ascii="Garamond" w:hAnsi="Garamond"/>
        </w:rPr>
        <w:t>uplatiti</w:t>
      </w:r>
      <w:r w:rsidR="0048594F" w:rsidRPr="0048594F">
        <w:rPr>
          <w:rFonts w:ascii="Helvetica" w:hAnsi="Helvetica"/>
          <w:sz w:val="20"/>
          <w:szCs w:val="20"/>
        </w:rPr>
        <w:t xml:space="preserve"> </w:t>
      </w:r>
      <w:r w:rsidRPr="00D55405">
        <w:rPr>
          <w:rFonts w:ascii="Garamond" w:hAnsi="Garamond"/>
        </w:rPr>
        <w:t xml:space="preserve">jamstveni polog u visini od 10% od početne (natječajne) cijene u korist Proračuna Općine Punat na račun IBAN </w:t>
      </w:r>
      <w:r w:rsidRPr="00D55405">
        <w:rPr>
          <w:rStyle w:val="ctitle"/>
          <w:rFonts w:ascii="Garamond" w:hAnsi="Garamond"/>
        </w:rPr>
        <w:t>HR8724020061836000009 s pozivom na broj  68 7757 - OIB, s naznakom "</w:t>
      </w:r>
      <w:r w:rsidRPr="00D55405">
        <w:rPr>
          <w:rStyle w:val="ctitle"/>
          <w:rFonts w:ascii="Garamond" w:hAnsi="Garamond"/>
          <w:i/>
        </w:rPr>
        <w:t>Polog za sudjelovanje na natječaju za kupnju nekretnine</w:t>
      </w:r>
      <w:r w:rsidRPr="00D55405">
        <w:rPr>
          <w:rStyle w:val="ctitle"/>
          <w:rFonts w:ascii="Garamond" w:hAnsi="Garamond"/>
        </w:rPr>
        <w:t>"</w:t>
      </w:r>
      <w:r w:rsidR="00D5434E">
        <w:rPr>
          <w:rStyle w:val="ctitle"/>
          <w:rFonts w:ascii="Garamond" w:hAnsi="Garamond"/>
        </w:rPr>
        <w:t>,</w:t>
      </w:r>
      <w:r w:rsidR="00661CF1">
        <w:rPr>
          <w:rStyle w:val="ctitle"/>
          <w:rFonts w:ascii="Garamond" w:hAnsi="Garamond"/>
        </w:rPr>
        <w:t xml:space="preserve"> a</w:t>
      </w:r>
      <w:r w:rsidR="00D5434E">
        <w:rPr>
          <w:rStyle w:val="ctitle"/>
          <w:rFonts w:ascii="Garamond" w:hAnsi="Garamond"/>
        </w:rPr>
        <w:t xml:space="preserve"> koj</w:t>
      </w:r>
      <w:r w:rsidR="00661CF1">
        <w:rPr>
          <w:rStyle w:val="ctitle"/>
          <w:rFonts w:ascii="Garamond" w:hAnsi="Garamond"/>
        </w:rPr>
        <w:t>i</w:t>
      </w:r>
      <w:r w:rsidR="0048594F" w:rsidRPr="0048594F">
        <w:rPr>
          <w:rFonts w:ascii="Garamond" w:hAnsi="Garamond"/>
        </w:rPr>
        <w:t xml:space="preserve"> mora biti vidljiv do 27. travnja </w:t>
      </w:r>
      <w:r w:rsidR="00905E93">
        <w:rPr>
          <w:rFonts w:ascii="Garamond" w:hAnsi="Garamond"/>
        </w:rPr>
        <w:t xml:space="preserve">2020. godine </w:t>
      </w:r>
      <w:r w:rsidR="0048594F" w:rsidRPr="0048594F">
        <w:rPr>
          <w:rFonts w:ascii="Garamond" w:hAnsi="Garamond"/>
        </w:rPr>
        <w:t>u 15,00 sati</w:t>
      </w:r>
      <w:r w:rsidR="002E3BCC">
        <w:rPr>
          <w:rFonts w:ascii="Garamond" w:hAnsi="Garamond"/>
        </w:rPr>
        <w:t>.</w:t>
      </w:r>
    </w:p>
    <w:p w14:paraId="33777D39" w14:textId="230163B4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14:paraId="0A0BB01A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</w:p>
    <w:p w14:paraId="7D6F985A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Pr="00D55405">
        <w:rPr>
          <w:rStyle w:val="BodyTextIndent2Char"/>
          <w:rFonts w:ascii="Garamond" w:hAnsi="Garamond"/>
        </w:rPr>
        <w:t xml:space="preserve"> </w:t>
      </w:r>
    </w:p>
    <w:p w14:paraId="3D34BCC4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Najbolji ponuditelj dužan je iznos ponuđene cijene u cijelosti uplatiti u korist Proračuna Općine Punat na račun broj I</w:t>
      </w:r>
      <w:r w:rsidRPr="00D55405">
        <w:rPr>
          <w:rFonts w:ascii="Garamond" w:hAnsi="Garamond"/>
        </w:rPr>
        <w:t xml:space="preserve">BAN </w:t>
      </w:r>
      <w:r w:rsidRPr="00D55405">
        <w:rPr>
          <w:rStyle w:val="ctitle"/>
          <w:rFonts w:ascii="Garamond" w:hAnsi="Garamond"/>
        </w:rPr>
        <w:t>HR8724020061836000009 s pozivom na broj 68 7757  - OIB, u roku od 8 (osam) dana od dana izbora najboljeg ponuditelja te u istom roku pristupiti sklapanju ugovora o kupoprodaji.</w:t>
      </w:r>
    </w:p>
    <w:p w14:paraId="2B3A7FA6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E3FD1FA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</w:p>
    <w:p w14:paraId="71675961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Ako dva ili više ponuditelja ponude istu cijenu za nekretninu provodi se usmeno javno nadmetanje.</w:t>
      </w:r>
    </w:p>
    <w:p w14:paraId="24DCDE4B" w14:textId="3327126E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Ponuditelj plaća trošak objave natječaja</w:t>
      </w:r>
      <w:r w:rsidR="002E57A0">
        <w:rPr>
          <w:rFonts w:ascii="Garamond" w:hAnsi="Garamond"/>
        </w:rPr>
        <w:t>, kao i trošak procjene nekretnina i izrade geodetskog situacijskog nacrta</w:t>
      </w:r>
      <w:r w:rsidRPr="00D55405">
        <w:rPr>
          <w:rFonts w:ascii="Garamond" w:hAnsi="Garamond"/>
        </w:rPr>
        <w:t xml:space="preserve"> te je dokaz o uplati troškova preduvjet zaključenju ugovora o kupoprodaji nekretnine.</w:t>
      </w:r>
    </w:p>
    <w:p w14:paraId="4848A70E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Troškove poreza na promet nekretnina, ovjere potpisa i prijenosa vlasništva snosi kupac.</w:t>
      </w:r>
    </w:p>
    <w:p w14:paraId="263DACB0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</w:p>
    <w:p w14:paraId="2716A54B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Ponude se dostavljaju u zatvorenoj omotnici s naznakom:</w:t>
      </w:r>
    </w:p>
    <w:p w14:paraId="2AD0016B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«Ponuda za kupnju nekretnine po natječaju – ne otvarati»</w:t>
      </w:r>
    </w:p>
    <w:p w14:paraId="08D3312D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14:paraId="291253E1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14:paraId="3F28B1FC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14:paraId="1740E2D2" w14:textId="77777777" w:rsidR="004C17A9" w:rsidRPr="00D55405" w:rsidRDefault="004C17A9" w:rsidP="004C17A9">
      <w:pPr>
        <w:jc w:val="center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14:paraId="2F4A56B3" w14:textId="77777777" w:rsidR="004C17A9" w:rsidRPr="00D55405" w:rsidRDefault="004C17A9" w:rsidP="004C17A9">
      <w:pPr>
        <w:jc w:val="center"/>
        <w:rPr>
          <w:rFonts w:ascii="Garamond" w:hAnsi="Garamond"/>
        </w:rPr>
      </w:pPr>
    </w:p>
    <w:p w14:paraId="51ECE4A6" w14:textId="4F7058D5" w:rsidR="004C17A9" w:rsidRPr="00D55405" w:rsidRDefault="004C17A9" w:rsidP="004C17A9">
      <w:pPr>
        <w:jc w:val="both"/>
        <w:rPr>
          <w:rFonts w:ascii="Garamond" w:hAnsi="Garamond"/>
          <w:i/>
        </w:rPr>
      </w:pPr>
      <w:r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Pr="00D55405">
        <w:rPr>
          <w:rFonts w:ascii="Garamond" w:hAnsi="Garamond"/>
          <w:b/>
        </w:rPr>
        <w:t>8</w:t>
      </w:r>
      <w:r w:rsidRPr="00D55405">
        <w:rPr>
          <w:rFonts w:ascii="Garamond" w:hAnsi="Garamond"/>
          <w:b/>
          <w:color w:val="FF0000"/>
        </w:rPr>
        <w:t xml:space="preserve"> </w:t>
      </w:r>
      <w:r w:rsidRPr="00D55405">
        <w:rPr>
          <w:rFonts w:ascii="Garamond" w:hAnsi="Garamond"/>
          <w:b/>
        </w:rPr>
        <w:t>(osmi) dan od dana objave obavijesti o natječaju u „Novom listu“</w:t>
      </w:r>
      <w:r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Pr="00D55405">
        <w:rPr>
          <w:rFonts w:ascii="Garamond" w:hAnsi="Garamond"/>
          <w:i/>
        </w:rPr>
        <w:t xml:space="preserve"> </w:t>
      </w:r>
      <w:r w:rsidR="00D008C8">
        <w:rPr>
          <w:rFonts w:ascii="Garamond" w:hAnsi="Garamond"/>
          <w:i/>
        </w:rPr>
        <w:t>19. travnja 2020. godine</w:t>
      </w:r>
      <w:r w:rsidRPr="00D55405">
        <w:rPr>
          <w:rFonts w:ascii="Garamond" w:hAnsi="Garamond"/>
        </w:rPr>
        <w:t>. Ponude koje pristignu nakon 15,00 sati 2</w:t>
      </w:r>
      <w:r w:rsidR="00D008C8">
        <w:rPr>
          <w:rFonts w:ascii="Garamond" w:hAnsi="Garamond"/>
        </w:rPr>
        <w:t>7</w:t>
      </w:r>
      <w:r w:rsidRPr="00D55405">
        <w:rPr>
          <w:rFonts w:ascii="Garamond" w:hAnsi="Garamond"/>
        </w:rPr>
        <w:t xml:space="preserve">. </w:t>
      </w:r>
      <w:r w:rsidR="00D008C8">
        <w:rPr>
          <w:rFonts w:ascii="Garamond" w:hAnsi="Garamond"/>
        </w:rPr>
        <w:t>travnja</w:t>
      </w:r>
      <w:r w:rsidRPr="00D55405">
        <w:rPr>
          <w:rFonts w:ascii="Garamond" w:hAnsi="Garamond"/>
        </w:rPr>
        <w:t xml:space="preserve"> 20</w:t>
      </w:r>
      <w:r w:rsidR="00D008C8">
        <w:rPr>
          <w:rFonts w:ascii="Garamond" w:hAnsi="Garamond"/>
        </w:rPr>
        <w:t>20</w:t>
      </w:r>
      <w:r w:rsidRPr="00D55405">
        <w:rPr>
          <w:rFonts w:ascii="Garamond" w:hAnsi="Garamond"/>
        </w:rPr>
        <w:t>. godine bez obzira na način dostave smatraju se zakašnjelima.</w:t>
      </w:r>
    </w:p>
    <w:p w14:paraId="080C830F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630C8640" w14:textId="49043920" w:rsidR="004C17A9" w:rsidRPr="00934F55" w:rsidRDefault="00AF64AA" w:rsidP="004C17A9">
      <w:pPr>
        <w:jc w:val="both"/>
        <w:rPr>
          <w:rFonts w:ascii="Garamond" w:hAnsi="Garamond"/>
        </w:rPr>
      </w:pPr>
      <w:r w:rsidRPr="00EA5DCD">
        <w:rPr>
          <w:rFonts w:ascii="Garamond" w:hAnsi="Garamond"/>
        </w:rPr>
        <w:t>Otvaranje</w:t>
      </w:r>
      <w:r w:rsidRPr="00AF64AA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i</w:t>
      </w:r>
      <w:r w:rsidR="004C17A9" w:rsidRPr="00934F55">
        <w:rPr>
          <w:rFonts w:ascii="Garamond" w:hAnsi="Garamond"/>
        </w:rPr>
        <w:t xml:space="preserve">zbor ponuda obavit će se </w:t>
      </w:r>
      <w:r w:rsidR="00934F55" w:rsidRPr="00934F55">
        <w:rPr>
          <w:rFonts w:ascii="Garamond" w:hAnsi="Garamond"/>
        </w:rPr>
        <w:t xml:space="preserve">28. travnja 2020. godine </w:t>
      </w:r>
      <w:r w:rsidR="004C17A9" w:rsidRPr="00934F55">
        <w:rPr>
          <w:rFonts w:ascii="Garamond" w:hAnsi="Garamond"/>
        </w:rPr>
        <w:t xml:space="preserve">u 12:00 sati u prostorijama Općine Punat. </w:t>
      </w:r>
    </w:p>
    <w:p w14:paraId="7287411B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Nepotpune ponude i ponude podnesene izvan utvrđenog roka neće se razmatrati.</w:t>
      </w:r>
    </w:p>
    <w:p w14:paraId="49D98C50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39E8BB4B" w14:textId="77777777" w:rsidR="004C17A9" w:rsidRPr="00D55405" w:rsidRDefault="004C17A9" w:rsidP="004C17A9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Općina Punat zadržava pravo ne izabrati niti jednu ponudu, odnosno poništiti natječaj u cijelosti u svako doba bez obrazloženja. Konačnu odluku o prodaji nekretnine po ovom natječaju donosi Općinsko vijeće Općine Punat.</w:t>
      </w:r>
    </w:p>
    <w:p w14:paraId="30660B1B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14B58377" w14:textId="44A96B39" w:rsidR="000C49B6" w:rsidRDefault="004C17A9" w:rsidP="009D7F42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D55405">
        <w:rPr>
          <w:rFonts w:ascii="Garamond" w:hAnsi="Garamond"/>
          <w:bCs/>
        </w:rPr>
        <w:t xml:space="preserve">  OPĆINSK</w:t>
      </w:r>
      <w:r>
        <w:rPr>
          <w:rFonts w:ascii="Garamond" w:hAnsi="Garamond"/>
          <w:bCs/>
        </w:rPr>
        <w:t xml:space="preserve">I NAČELNIK </w:t>
      </w:r>
      <w:r w:rsidRPr="00D55405">
        <w:rPr>
          <w:rFonts w:ascii="Garamond" w:hAnsi="Garamond"/>
          <w:bCs/>
        </w:rPr>
        <w:t xml:space="preserve"> </w:t>
      </w:r>
    </w:p>
    <w:p w14:paraId="7D4548D1" w14:textId="7B302D59" w:rsidR="004C17A9" w:rsidRPr="00D55405" w:rsidRDefault="004C17A9" w:rsidP="004C17A9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0C49B6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 </w:t>
      </w:r>
      <w:r w:rsidRPr="00D55405">
        <w:rPr>
          <w:rFonts w:ascii="Garamond" w:hAnsi="Garamond"/>
          <w:bCs/>
        </w:rPr>
        <w:t>Marinko Žic</w:t>
      </w:r>
      <w:r w:rsidR="009D7F42">
        <w:rPr>
          <w:rFonts w:ascii="Garamond" w:hAnsi="Garamond"/>
          <w:bCs/>
        </w:rPr>
        <w:t>, v.r.</w:t>
      </w:r>
    </w:p>
    <w:p w14:paraId="6607879D" w14:textId="77777777" w:rsidR="004C17A9" w:rsidRPr="00D55405" w:rsidRDefault="004C17A9" w:rsidP="004C17A9">
      <w:pPr>
        <w:rPr>
          <w:rFonts w:ascii="Garamond" w:hAnsi="Garamond"/>
        </w:rPr>
      </w:pPr>
    </w:p>
    <w:p w14:paraId="07304178" w14:textId="77777777" w:rsidR="00E26DAB" w:rsidRDefault="009D7F42"/>
    <w:sectPr w:rsidR="00E26DAB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35B"/>
    <w:multiLevelType w:val="hybridMultilevel"/>
    <w:tmpl w:val="FEB4D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A9"/>
    <w:rsid w:val="000659E5"/>
    <w:rsid w:val="000C49B6"/>
    <w:rsid w:val="0010378C"/>
    <w:rsid w:val="00193AFD"/>
    <w:rsid w:val="00246ED3"/>
    <w:rsid w:val="002D548A"/>
    <w:rsid w:val="002E3BCC"/>
    <w:rsid w:val="002E57A0"/>
    <w:rsid w:val="00374BEB"/>
    <w:rsid w:val="00423055"/>
    <w:rsid w:val="00446D92"/>
    <w:rsid w:val="0048594F"/>
    <w:rsid w:val="00492ACC"/>
    <w:rsid w:val="004C17A9"/>
    <w:rsid w:val="00574DFC"/>
    <w:rsid w:val="005F2DB1"/>
    <w:rsid w:val="00661CF1"/>
    <w:rsid w:val="006B4E76"/>
    <w:rsid w:val="00700E25"/>
    <w:rsid w:val="00837E03"/>
    <w:rsid w:val="008C19C8"/>
    <w:rsid w:val="008C796C"/>
    <w:rsid w:val="008F2002"/>
    <w:rsid w:val="00905E93"/>
    <w:rsid w:val="00934F55"/>
    <w:rsid w:val="00967673"/>
    <w:rsid w:val="009D7F42"/>
    <w:rsid w:val="009E4E9A"/>
    <w:rsid w:val="00A37BF8"/>
    <w:rsid w:val="00AF64AA"/>
    <w:rsid w:val="00B27EEE"/>
    <w:rsid w:val="00BB5E9A"/>
    <w:rsid w:val="00C2281F"/>
    <w:rsid w:val="00C559D2"/>
    <w:rsid w:val="00C867FF"/>
    <w:rsid w:val="00CA2C24"/>
    <w:rsid w:val="00D008C8"/>
    <w:rsid w:val="00D341B1"/>
    <w:rsid w:val="00D5434E"/>
    <w:rsid w:val="00D56329"/>
    <w:rsid w:val="00E72C82"/>
    <w:rsid w:val="00EA5DCD"/>
    <w:rsid w:val="00EB038E"/>
    <w:rsid w:val="00F30257"/>
    <w:rsid w:val="00F77B59"/>
    <w:rsid w:val="00F9660A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CD46"/>
  <w15:chartTrackingRefBased/>
  <w15:docId w15:val="{3B517C77-B64F-4477-A18E-6A3DB7B6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4C17A9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7A9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4C17A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C17A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nhideWhenUsed/>
    <w:rsid w:val="004C17A9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C17A9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4C17A9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4C17A9"/>
    <w:pPr>
      <w:ind w:firstLine="708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4C17A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title">
    <w:name w:val="ctitle"/>
    <w:basedOn w:val="DefaultParagraphFont"/>
    <w:rsid w:val="004C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12</cp:revision>
  <dcterms:created xsi:type="dcterms:W3CDTF">2020-04-17T06:29:00Z</dcterms:created>
  <dcterms:modified xsi:type="dcterms:W3CDTF">2020-04-17T07:13:00Z</dcterms:modified>
</cp:coreProperties>
</file>