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545F" w14:textId="77777777" w:rsidR="00F55558" w:rsidRPr="00F55558" w:rsidRDefault="00F55558" w:rsidP="00F5555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    </w:t>
      </w:r>
      <w:r w:rsidRPr="00F55558">
        <w:rPr>
          <w:rFonts w:ascii="Garamond" w:eastAsia="Times New Roman" w:hAnsi="Garamond" w:cs="Times New Roman"/>
          <w:noProof/>
          <w:sz w:val="24"/>
          <w:szCs w:val="24"/>
          <w:lang w:val="hr-HR" w:eastAsia="hr-HR"/>
        </w:rPr>
        <w:drawing>
          <wp:inline distT="0" distB="0" distL="0" distR="0" wp14:anchorId="08EA878B" wp14:editId="285E8257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969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F55558" w:rsidRPr="000C65AF" w14:paraId="0B3E083F" w14:textId="77777777" w:rsidTr="008B4B06">
        <w:trPr>
          <w:cantSplit/>
        </w:trPr>
        <w:tc>
          <w:tcPr>
            <w:tcW w:w="3969" w:type="dxa"/>
            <w:hideMark/>
          </w:tcPr>
          <w:p w14:paraId="7BD57A34" w14:textId="77777777" w:rsidR="00F55558" w:rsidRPr="000C65AF" w:rsidRDefault="00F55558" w:rsidP="003073BB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sz w:val="24"/>
                <w:szCs w:val="24"/>
                <w:lang w:val="hr-HR"/>
              </w:rPr>
            </w:pPr>
            <w:r w:rsidRPr="000C65AF">
              <w:rPr>
                <w:rFonts w:ascii="Garamond" w:eastAsia="Times New Roman" w:hAnsi="Garamond" w:cs="Times New Roman"/>
                <w:bCs/>
                <w:sz w:val="24"/>
                <w:szCs w:val="24"/>
                <w:lang w:val="hr-HR"/>
              </w:rPr>
              <w:t>R E P U B L I K A   H R V A T S K A</w:t>
            </w:r>
          </w:p>
          <w:p w14:paraId="47BE17D9" w14:textId="77777777" w:rsidR="00F55558" w:rsidRPr="000C65AF" w:rsidRDefault="00F55558" w:rsidP="003073B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0C65AF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PRIMORSKO – GORANSKA ŽUPANIJA</w:t>
            </w:r>
          </w:p>
          <w:p w14:paraId="62A5BC84" w14:textId="77777777" w:rsidR="00F55558" w:rsidRPr="000C65AF" w:rsidRDefault="00F55558" w:rsidP="003073B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0C65AF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OPĆINA PUNAT</w:t>
            </w:r>
          </w:p>
        </w:tc>
      </w:tr>
      <w:tr w:rsidR="00F55558" w:rsidRPr="000C65AF" w14:paraId="7EB51023" w14:textId="77777777" w:rsidTr="008B4B06">
        <w:trPr>
          <w:cantSplit/>
        </w:trPr>
        <w:tc>
          <w:tcPr>
            <w:tcW w:w="3969" w:type="dxa"/>
          </w:tcPr>
          <w:p w14:paraId="65CF08C4" w14:textId="77777777" w:rsidR="00F55558" w:rsidRPr="000C65AF" w:rsidRDefault="00F55558" w:rsidP="003073BB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</w:pPr>
            <w:r w:rsidRPr="000C65AF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  <w:t>OPĆINSKI NAČELNIK</w:t>
            </w:r>
          </w:p>
          <w:p w14:paraId="529023AA" w14:textId="77777777" w:rsidR="00F55558" w:rsidRPr="000C65AF" w:rsidRDefault="00F55558" w:rsidP="003073BB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</w:p>
        </w:tc>
      </w:tr>
    </w:tbl>
    <w:p w14:paraId="033917B0" w14:textId="518266C3" w:rsidR="00F55558" w:rsidRPr="000C65AF" w:rsidRDefault="00F55558" w:rsidP="00F555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KLASA: </w:t>
      </w:r>
      <w:r w:rsidR="00756EBE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944-01/22-02</w:t>
      </w:r>
      <w:r w:rsidR="003073BB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/0</w:t>
      </w:r>
      <w:r w:rsidR="006433EE">
        <w:rPr>
          <w:rFonts w:ascii="Garamond" w:eastAsia="Times New Roman" w:hAnsi="Garamond" w:cs="Times New Roman"/>
          <w:sz w:val="24"/>
          <w:szCs w:val="24"/>
          <w:lang w:val="hr-HR" w:eastAsia="hr-HR"/>
        </w:rPr>
        <w:t>6</w:t>
      </w:r>
    </w:p>
    <w:p w14:paraId="404E6FEA" w14:textId="128E308D" w:rsidR="00F55558" w:rsidRPr="000C65AF" w:rsidRDefault="0057475B" w:rsidP="00F555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URBROJ:</w:t>
      </w:r>
      <w:r w:rsidR="00B525B3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756EBE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2170-31</w:t>
      </w:r>
      <w:r w:rsidR="007D5A27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-03/5-2</w:t>
      </w:r>
      <w:r w:rsidR="00756EBE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-2</w:t>
      </w:r>
      <w:r w:rsidR="006433EE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="00F55558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-</w:t>
      </w:r>
      <w:r w:rsidR="006433EE">
        <w:rPr>
          <w:rFonts w:ascii="Garamond" w:eastAsia="Times New Roman" w:hAnsi="Garamond" w:cs="Times New Roman"/>
          <w:sz w:val="24"/>
          <w:szCs w:val="24"/>
          <w:lang w:val="hr-HR" w:eastAsia="hr-HR"/>
        </w:rPr>
        <w:t>1</w:t>
      </w:r>
      <w:r w:rsidR="00E92D74">
        <w:rPr>
          <w:rFonts w:ascii="Garamond" w:eastAsia="Times New Roman" w:hAnsi="Garamond" w:cs="Times New Roman"/>
          <w:sz w:val="24"/>
          <w:szCs w:val="24"/>
          <w:lang w:val="hr-HR" w:eastAsia="hr-HR"/>
        </w:rPr>
        <w:t>2</w:t>
      </w:r>
    </w:p>
    <w:p w14:paraId="1C282799" w14:textId="07AF11BF" w:rsidR="00F55558" w:rsidRPr="000C65AF" w:rsidRDefault="00F55558" w:rsidP="00F555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Punat, </w:t>
      </w:r>
      <w:r w:rsidR="00F4126F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="00E92D74">
        <w:rPr>
          <w:rFonts w:ascii="Garamond" w:eastAsia="Times New Roman" w:hAnsi="Garamond" w:cs="Times New Roman"/>
          <w:sz w:val="24"/>
          <w:szCs w:val="24"/>
          <w:lang w:val="hr-HR" w:eastAsia="hr-HR"/>
        </w:rPr>
        <w:t>0</w:t>
      </w:r>
      <w:r w:rsidR="00756EBE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E92D74">
        <w:rPr>
          <w:rFonts w:ascii="Garamond" w:eastAsia="Times New Roman" w:hAnsi="Garamond" w:cs="Times New Roman"/>
          <w:sz w:val="24"/>
          <w:szCs w:val="24"/>
          <w:lang w:val="hr-HR" w:eastAsia="hr-HR"/>
        </w:rPr>
        <w:t>listopada</w:t>
      </w:r>
      <w:r w:rsidR="00756EBE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202</w:t>
      </w:r>
      <w:r w:rsidR="006433EE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godine   </w:t>
      </w:r>
    </w:p>
    <w:p w14:paraId="1CBEF006" w14:textId="77777777" w:rsidR="00F55558" w:rsidRPr="000C65AF" w:rsidRDefault="00F55558" w:rsidP="00F5555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640AE90C" w14:textId="56A285F4" w:rsidR="00F55558" w:rsidRPr="000C65AF" w:rsidRDefault="00382914" w:rsidP="00DA143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hAnsi="Garamond"/>
          <w:sz w:val="24"/>
          <w:szCs w:val="24"/>
          <w:lang w:val="hr-HR"/>
        </w:rPr>
        <w:t xml:space="preserve">        Na temelju članka 48. stavka 2. Zakona o lokalnoj i područnoj (regionalnoj) samoupravi („Narodne novine“ broj </w:t>
      </w:r>
      <w:hyperlink r:id="rId6" w:tooltip="Zakon o lokalnoj i područnoj (regionalnoj) samoupravi" w:history="1">
        <w:r w:rsidRPr="000C65AF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33/01</w:t>
        </w:r>
      </w:hyperlink>
      <w:r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7" w:tooltip="Vjerodostojno tumačenje članka 31. stavka 1., članka 46. stavka 1. i 2., članka 53. stavka 4. i članka 90. stavka 1. Zakona o lokalnoj i područnoj (regionalnoj) samoupravi (" w:history="1">
        <w:r w:rsidRPr="000C65AF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60/01</w:t>
        </w:r>
      </w:hyperlink>
      <w:r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8" w:tooltip="Zakon o izmjenama i dopunama Zakona o lokalnoj i područnoj (regionalnoj) samoupravi" w:history="1">
        <w:r w:rsidRPr="000C65AF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129/05</w:t>
        </w:r>
      </w:hyperlink>
      <w:r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9" w:tooltip="Zakon o izmjenama i dopunama Zakona o lokalnoj i područnoj (regionalnoj) samoupravi" w:history="1">
        <w:r w:rsidRPr="000C65AF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109/07</w:t>
        </w:r>
      </w:hyperlink>
      <w:r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0" w:tooltip="Zakon o izmjeni Zakona o izmjenama i dopunama Zakona o lokalnoj i područjoj (regionalnoj) samoupravi (" w:history="1">
        <w:r w:rsidRPr="000C65AF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36/09</w:t>
        </w:r>
      </w:hyperlink>
      <w:r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1" w:tooltip="Zakon o izmjenama i dopunama Zakona o lokalnoj i područnoj (regionalnoj) samoupravi" w:history="1">
        <w:r w:rsidRPr="000C65AF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125/08</w:t>
        </w:r>
      </w:hyperlink>
      <w:r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2" w:tooltip="Zakon o izmjeni Zakona o izmjenama i dopunama Zakona o lokalnoj i područjoj (regionalnoj) samoupravi (" w:history="1">
        <w:r w:rsidRPr="000C65AF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36/09</w:t>
        </w:r>
      </w:hyperlink>
      <w:r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3" w:tooltip="Zakon o izmjeni Zakona o lokalnoj i područnoj (regionalnoj) samoupravi" w:history="1">
        <w:r w:rsidRPr="000C65AF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150/11</w:t>
        </w:r>
      </w:hyperlink>
      <w:r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4" w:tooltip="Zakon o izmjenama i dopunama Zakona o lokalnoj i područnoj (regionalnoj) samooupravi" w:history="1">
        <w:r w:rsidRPr="000C65AF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144/12</w:t>
        </w:r>
      </w:hyperlink>
      <w:r w:rsidR="003F0B62"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>,</w:t>
      </w:r>
      <w:r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 xml:space="preserve"> </w:t>
      </w:r>
      <w:hyperlink r:id="rId15" w:tooltip="Zakon o izmjenama i dopunama Zakona o lokalnoj i područnoj (regionalnoj) samoupravi" w:history="1">
        <w:r w:rsidRPr="000C65AF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123/17</w:t>
        </w:r>
      </w:hyperlink>
      <w:r w:rsidR="003073BB"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 xml:space="preserve">, </w:t>
      </w:r>
      <w:r w:rsidR="003F0B62"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>98/19</w:t>
      </w:r>
      <w:r w:rsidR="003073BB"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 xml:space="preserve"> i 144/20</w:t>
      </w:r>
      <w:r w:rsidRPr="000C65AF">
        <w:rPr>
          <w:rFonts w:ascii="Garamond" w:hAnsi="Garamond"/>
          <w:sz w:val="24"/>
          <w:szCs w:val="24"/>
          <w:lang w:val="hr-HR"/>
        </w:rPr>
        <w:t>),</w:t>
      </w:r>
      <w:r w:rsidRPr="000C65AF">
        <w:rPr>
          <w:rFonts w:ascii="Garamond" w:hAnsi="Garamond" w:cs="Arial"/>
          <w:sz w:val="24"/>
          <w:szCs w:val="24"/>
          <w:lang w:val="hr-HR"/>
        </w:rPr>
        <w:t xml:space="preserve"> članka </w:t>
      </w:r>
      <w:r w:rsidR="006433EE">
        <w:rPr>
          <w:rFonts w:ascii="Garamond" w:hAnsi="Garamond" w:cs="Arial"/>
          <w:sz w:val="24"/>
          <w:szCs w:val="24"/>
          <w:lang w:val="hr-HR"/>
        </w:rPr>
        <w:t>46</w:t>
      </w:r>
      <w:r w:rsidRPr="000C65AF">
        <w:rPr>
          <w:rFonts w:ascii="Garamond" w:hAnsi="Garamond" w:cs="Arial"/>
          <w:sz w:val="24"/>
          <w:szCs w:val="24"/>
          <w:lang w:val="hr-HR"/>
        </w:rPr>
        <w:t xml:space="preserve">. Statuta Općine Punat („Službene novine Primorsko-goranske županije“ broj </w:t>
      </w:r>
      <w:r w:rsidR="006433EE">
        <w:rPr>
          <w:rFonts w:ascii="Garamond" w:hAnsi="Garamond" w:cs="Arial"/>
          <w:sz w:val="24"/>
          <w:szCs w:val="24"/>
          <w:lang w:val="hr-HR"/>
        </w:rPr>
        <w:t>36/22</w:t>
      </w:r>
      <w:r w:rsidR="00FE728F" w:rsidRPr="000C65AF">
        <w:rPr>
          <w:rFonts w:ascii="Garamond" w:hAnsi="Garamond" w:cs="Arial"/>
          <w:sz w:val="24"/>
          <w:szCs w:val="24"/>
          <w:lang w:val="hr-HR"/>
        </w:rPr>
        <w:t xml:space="preserve">), </w:t>
      </w:r>
      <w:r w:rsidRPr="000C65AF">
        <w:rPr>
          <w:rFonts w:ascii="Garamond" w:hAnsi="Garamond"/>
          <w:sz w:val="24"/>
          <w:szCs w:val="24"/>
          <w:lang w:val="hr-HR"/>
        </w:rPr>
        <w:t xml:space="preserve">članka 2. </w:t>
      </w:r>
      <w:r w:rsidR="00DA1438" w:rsidRPr="000C65AF">
        <w:rPr>
          <w:rFonts w:ascii="Garamond" w:hAnsi="Garamond"/>
          <w:sz w:val="24"/>
          <w:szCs w:val="24"/>
          <w:lang w:val="hr-HR"/>
        </w:rPr>
        <w:t xml:space="preserve">i </w:t>
      </w:r>
      <w:r w:rsidR="00F55558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5. Odluke o uvjetima, načinu i postupku raspolaganja nekretninama u vlasništvu Općine Punat ("Službene novine Primorsko – goranske županije" broj 21/16, 27/16</w:t>
      </w:r>
      <w:r w:rsidR="000B152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,</w:t>
      </w:r>
      <w:r w:rsidR="00F55558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11/17</w:t>
      </w:r>
      <w:r w:rsidR="000B152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i 11/20</w:t>
      </w:r>
      <w:r w:rsidR="00F55558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)</w:t>
      </w:r>
      <w:r w:rsidR="0092021A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i Zaključka </w:t>
      </w:r>
      <w:r w:rsidR="00E92D74">
        <w:rPr>
          <w:rFonts w:ascii="Garamond" w:eastAsia="Times New Roman" w:hAnsi="Garamond" w:cs="Times New Roman"/>
          <w:sz w:val="24"/>
          <w:szCs w:val="24"/>
          <w:lang w:val="hr-HR" w:eastAsia="hr-HR"/>
        </w:rPr>
        <w:t>Općinskog vijeća</w:t>
      </w:r>
      <w:r w:rsidR="0092021A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, KLASA: </w:t>
      </w:r>
      <w:r w:rsidR="00E92D74">
        <w:rPr>
          <w:rFonts w:ascii="Garamond" w:eastAsia="Times New Roman" w:hAnsi="Garamond" w:cs="Times New Roman"/>
          <w:sz w:val="24"/>
          <w:szCs w:val="24"/>
          <w:lang w:val="hr-HR" w:eastAsia="hr-HR"/>
        </w:rPr>
        <w:t>024</w:t>
      </w:r>
      <w:r w:rsidR="007B3B43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-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0</w:t>
      </w:r>
      <w:r w:rsidR="00E92D74">
        <w:rPr>
          <w:rFonts w:ascii="Garamond" w:eastAsia="Times New Roman" w:hAnsi="Garamond" w:cs="Times New Roman"/>
          <w:sz w:val="24"/>
          <w:szCs w:val="24"/>
          <w:lang w:val="hr-HR" w:eastAsia="hr-HR"/>
        </w:rPr>
        <w:t>5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/2</w:t>
      </w:r>
      <w:r w:rsidR="00E92D74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-0</w:t>
      </w:r>
      <w:r w:rsidR="00E92D74">
        <w:rPr>
          <w:rFonts w:ascii="Garamond" w:eastAsia="Times New Roman" w:hAnsi="Garamond" w:cs="Times New Roman"/>
          <w:sz w:val="24"/>
          <w:szCs w:val="24"/>
          <w:lang w:val="hr-HR" w:eastAsia="hr-HR"/>
        </w:rPr>
        <w:t>1</w:t>
      </w:r>
      <w:r w:rsidR="007D5A27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/0</w:t>
      </w:r>
      <w:r w:rsidR="00E92D74">
        <w:rPr>
          <w:rFonts w:ascii="Garamond" w:eastAsia="Times New Roman" w:hAnsi="Garamond" w:cs="Times New Roman"/>
          <w:sz w:val="24"/>
          <w:szCs w:val="24"/>
          <w:lang w:val="hr-HR" w:eastAsia="hr-HR"/>
        </w:rPr>
        <w:t>4</w:t>
      </w:r>
      <w:r w:rsidR="007D5A27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, 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URBROJ: 2170-31-02</w:t>
      </w:r>
      <w:r w:rsidR="007B3B43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/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1-2</w:t>
      </w:r>
      <w:r w:rsidR="006433EE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="007B3B43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-</w:t>
      </w:r>
      <w:r w:rsidR="00E92D74">
        <w:rPr>
          <w:rFonts w:ascii="Garamond" w:eastAsia="Times New Roman" w:hAnsi="Garamond" w:cs="Times New Roman"/>
          <w:sz w:val="24"/>
          <w:szCs w:val="24"/>
          <w:lang w:val="hr-HR" w:eastAsia="hr-HR"/>
        </w:rPr>
        <w:t>24</w:t>
      </w:r>
      <w:r w:rsidR="007B3B43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od</w:t>
      </w:r>
      <w:r w:rsidR="007D5A27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E92D74">
        <w:rPr>
          <w:rFonts w:ascii="Garamond" w:eastAsia="Times New Roman" w:hAnsi="Garamond" w:cs="Times New Roman"/>
          <w:sz w:val="24"/>
          <w:szCs w:val="24"/>
          <w:lang w:val="hr-HR" w:eastAsia="hr-HR"/>
        </w:rPr>
        <w:t>17</w:t>
      </w:r>
      <w:r w:rsidR="007B3B43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</w:t>
      </w:r>
      <w:r w:rsidR="00E92D74">
        <w:rPr>
          <w:rFonts w:ascii="Garamond" w:eastAsia="Times New Roman" w:hAnsi="Garamond" w:cs="Times New Roman"/>
          <w:sz w:val="24"/>
          <w:szCs w:val="24"/>
          <w:lang w:val="hr-HR" w:eastAsia="hr-HR"/>
        </w:rPr>
        <w:t>listopada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202</w:t>
      </w:r>
      <w:r w:rsidR="006433EE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="007B3B43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. godine</w:t>
      </w:r>
      <w:r w:rsidR="00F55558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0B152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općinski načelnik raspisuje</w:t>
      </w:r>
      <w:r w:rsidR="00F55558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</w:p>
    <w:p w14:paraId="119B6D85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12C539F9" w14:textId="77777777" w:rsidR="00F55558" w:rsidRPr="000C65AF" w:rsidRDefault="00F55558" w:rsidP="002F35AA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NATJEČAJ</w:t>
      </w:r>
    </w:p>
    <w:p w14:paraId="334DB0D7" w14:textId="68CD743A" w:rsidR="00F55558" w:rsidRPr="000C65AF" w:rsidRDefault="00F55558" w:rsidP="002F35AA">
      <w:pPr>
        <w:pBdr>
          <w:bottom w:val="single" w:sz="12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za prodaju nekretnin</w:t>
      </w:r>
      <w:r w:rsidR="0097113E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a</w:t>
      </w: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u vlasništvu Općine Punat</w:t>
      </w:r>
    </w:p>
    <w:p w14:paraId="46860877" w14:textId="77777777" w:rsidR="00F55558" w:rsidRPr="000C65AF" w:rsidRDefault="00F55558" w:rsidP="002F35AA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</w:p>
    <w:p w14:paraId="479D1CAD" w14:textId="33F9BDF4" w:rsidR="000C65AF" w:rsidRPr="00EE2353" w:rsidRDefault="000C65AF" w:rsidP="00E92D74">
      <w:pPr>
        <w:spacing w:after="0" w:line="240" w:lineRule="auto"/>
        <w:ind w:firstLine="360"/>
        <w:jc w:val="both"/>
        <w:rPr>
          <w:rFonts w:ascii="Garamond" w:hAnsi="Garamond"/>
          <w:b/>
          <w:sz w:val="24"/>
          <w:szCs w:val="24"/>
          <w:lang w:val="hr-HR"/>
        </w:rPr>
      </w:pPr>
      <w:r w:rsidRPr="00EE2353">
        <w:rPr>
          <w:rFonts w:ascii="Garamond" w:hAnsi="Garamond"/>
          <w:b/>
          <w:sz w:val="24"/>
          <w:szCs w:val="24"/>
          <w:lang w:val="hr-HR"/>
        </w:rPr>
        <w:t>Predmet natječaja je:</w:t>
      </w:r>
    </w:p>
    <w:p w14:paraId="5F39E7E3" w14:textId="4C0139DD" w:rsidR="000C65AF" w:rsidRPr="00EE2353" w:rsidRDefault="000C65AF" w:rsidP="00EE2353">
      <w:pPr>
        <w:pStyle w:val="Odlomakpopisa"/>
        <w:spacing w:after="0" w:line="240" w:lineRule="auto"/>
        <w:jc w:val="both"/>
        <w:rPr>
          <w:rFonts w:ascii="Garamond" w:hAnsi="Garamond"/>
          <w:b/>
          <w:sz w:val="24"/>
          <w:szCs w:val="24"/>
          <w:lang w:val="hr-HR"/>
        </w:rPr>
      </w:pPr>
      <w:r w:rsidRPr="00EE2353">
        <w:rPr>
          <w:rFonts w:ascii="Garamond" w:hAnsi="Garamond"/>
          <w:b/>
          <w:sz w:val="24"/>
          <w:szCs w:val="24"/>
          <w:lang w:val="hr-HR"/>
        </w:rPr>
        <w:t>Prodaja nekretnin</w:t>
      </w:r>
      <w:r w:rsidR="0097113E" w:rsidRPr="00EE2353">
        <w:rPr>
          <w:rFonts w:ascii="Garamond" w:hAnsi="Garamond"/>
          <w:b/>
          <w:sz w:val="24"/>
          <w:szCs w:val="24"/>
          <w:lang w:val="hr-HR"/>
        </w:rPr>
        <w:t>a</w:t>
      </w:r>
      <w:r w:rsidRPr="00EE2353">
        <w:rPr>
          <w:rFonts w:ascii="Garamond" w:hAnsi="Garamond"/>
          <w:b/>
          <w:sz w:val="24"/>
          <w:szCs w:val="24"/>
          <w:lang w:val="hr-HR"/>
        </w:rPr>
        <w:t xml:space="preserve"> u vlasništvu Općine Punat:</w:t>
      </w:r>
    </w:p>
    <w:p w14:paraId="02857220" w14:textId="77777777" w:rsidR="00EE2353" w:rsidRPr="00EE2353" w:rsidRDefault="00EE2353" w:rsidP="00EE2353">
      <w:pPr>
        <w:spacing w:after="0" w:line="240" w:lineRule="auto"/>
        <w:ind w:firstLine="360"/>
        <w:jc w:val="both"/>
        <w:rPr>
          <w:rFonts w:ascii="Garamond" w:hAnsi="Garamond"/>
          <w:bCs/>
          <w:sz w:val="24"/>
          <w:szCs w:val="24"/>
        </w:rPr>
      </w:pPr>
      <w:r w:rsidRPr="00EE2353">
        <w:rPr>
          <w:rFonts w:ascii="Garamond" w:hAnsi="Garamond"/>
          <w:bCs/>
          <w:sz w:val="24"/>
          <w:szCs w:val="24"/>
        </w:rPr>
        <w:t xml:space="preserve">-  k.č.br. 961/2, </w:t>
      </w:r>
      <w:proofErr w:type="spellStart"/>
      <w:r w:rsidRPr="00EE2353">
        <w:rPr>
          <w:rFonts w:ascii="Garamond" w:hAnsi="Garamond"/>
          <w:bCs/>
          <w:sz w:val="24"/>
          <w:szCs w:val="24"/>
        </w:rPr>
        <w:t>voćnjak</w:t>
      </w:r>
      <w:proofErr w:type="spellEnd"/>
      <w:r w:rsidRPr="00EE2353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EE2353">
        <w:rPr>
          <w:rFonts w:ascii="Garamond" w:hAnsi="Garamond"/>
          <w:bCs/>
          <w:sz w:val="24"/>
          <w:szCs w:val="24"/>
        </w:rPr>
        <w:t>površine</w:t>
      </w:r>
      <w:proofErr w:type="spellEnd"/>
      <w:r w:rsidRPr="00EE2353">
        <w:rPr>
          <w:rFonts w:ascii="Garamond" w:hAnsi="Garamond"/>
          <w:bCs/>
          <w:sz w:val="24"/>
          <w:szCs w:val="24"/>
        </w:rPr>
        <w:t xml:space="preserve"> 144 m2, </w:t>
      </w:r>
      <w:proofErr w:type="spellStart"/>
      <w:r w:rsidRPr="00EE2353">
        <w:rPr>
          <w:rFonts w:ascii="Garamond" w:hAnsi="Garamond"/>
          <w:bCs/>
          <w:sz w:val="24"/>
          <w:szCs w:val="24"/>
        </w:rPr>
        <w:t>zk.ul</w:t>
      </w:r>
      <w:proofErr w:type="spellEnd"/>
      <w:r w:rsidRPr="00EE2353">
        <w:rPr>
          <w:rFonts w:ascii="Garamond" w:hAnsi="Garamond"/>
          <w:bCs/>
          <w:sz w:val="24"/>
          <w:szCs w:val="24"/>
        </w:rPr>
        <w:t xml:space="preserve">. 3204 </w:t>
      </w:r>
      <w:proofErr w:type="spellStart"/>
      <w:r w:rsidRPr="00EE2353">
        <w:rPr>
          <w:rFonts w:ascii="Garamond" w:hAnsi="Garamond"/>
          <w:bCs/>
          <w:sz w:val="24"/>
          <w:szCs w:val="24"/>
        </w:rPr>
        <w:t>k.o.</w:t>
      </w:r>
      <w:proofErr w:type="spellEnd"/>
      <w:r w:rsidRPr="00EE2353">
        <w:rPr>
          <w:rFonts w:ascii="Garamond" w:hAnsi="Garamond"/>
          <w:bCs/>
          <w:sz w:val="24"/>
          <w:szCs w:val="24"/>
        </w:rPr>
        <w:t xml:space="preserve"> Punat, </w:t>
      </w:r>
    </w:p>
    <w:p w14:paraId="5477DF6F" w14:textId="77777777" w:rsidR="00EE2353" w:rsidRPr="00EE2353" w:rsidRDefault="00EE2353" w:rsidP="00EE2353">
      <w:pPr>
        <w:spacing w:after="0" w:line="240" w:lineRule="auto"/>
        <w:ind w:firstLine="360"/>
        <w:jc w:val="both"/>
        <w:rPr>
          <w:rFonts w:ascii="Garamond" w:hAnsi="Garamond"/>
          <w:bCs/>
          <w:sz w:val="24"/>
          <w:szCs w:val="24"/>
        </w:rPr>
      </w:pPr>
      <w:r w:rsidRPr="00EE2353">
        <w:rPr>
          <w:rFonts w:ascii="Garamond" w:hAnsi="Garamond"/>
          <w:bCs/>
          <w:sz w:val="24"/>
          <w:szCs w:val="24"/>
        </w:rPr>
        <w:t xml:space="preserve">-  k.č.br. 968/1, </w:t>
      </w:r>
      <w:proofErr w:type="spellStart"/>
      <w:r w:rsidRPr="00EE2353">
        <w:rPr>
          <w:rFonts w:ascii="Garamond" w:hAnsi="Garamond"/>
          <w:bCs/>
          <w:sz w:val="24"/>
          <w:szCs w:val="24"/>
        </w:rPr>
        <w:t>voćnjak</w:t>
      </w:r>
      <w:proofErr w:type="spellEnd"/>
      <w:r w:rsidRPr="00EE2353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EE2353">
        <w:rPr>
          <w:rFonts w:ascii="Garamond" w:hAnsi="Garamond"/>
          <w:bCs/>
          <w:sz w:val="24"/>
          <w:szCs w:val="24"/>
        </w:rPr>
        <w:t>površine</w:t>
      </w:r>
      <w:proofErr w:type="spellEnd"/>
      <w:r w:rsidRPr="00EE2353">
        <w:rPr>
          <w:rFonts w:ascii="Garamond" w:hAnsi="Garamond"/>
          <w:bCs/>
          <w:sz w:val="24"/>
          <w:szCs w:val="24"/>
        </w:rPr>
        <w:t xml:space="preserve"> 158 m2, </w:t>
      </w:r>
      <w:proofErr w:type="spellStart"/>
      <w:r w:rsidRPr="00EE2353">
        <w:rPr>
          <w:rFonts w:ascii="Garamond" w:hAnsi="Garamond"/>
          <w:bCs/>
          <w:sz w:val="24"/>
          <w:szCs w:val="24"/>
        </w:rPr>
        <w:t>zk.ul</w:t>
      </w:r>
      <w:proofErr w:type="spellEnd"/>
      <w:r w:rsidRPr="00EE2353">
        <w:rPr>
          <w:rFonts w:ascii="Garamond" w:hAnsi="Garamond"/>
          <w:bCs/>
          <w:sz w:val="24"/>
          <w:szCs w:val="24"/>
        </w:rPr>
        <w:t xml:space="preserve">. 3204 </w:t>
      </w:r>
      <w:proofErr w:type="spellStart"/>
      <w:r w:rsidRPr="00EE2353">
        <w:rPr>
          <w:rFonts w:ascii="Garamond" w:hAnsi="Garamond"/>
          <w:bCs/>
          <w:sz w:val="24"/>
          <w:szCs w:val="24"/>
        </w:rPr>
        <w:t>k.o.</w:t>
      </w:r>
      <w:proofErr w:type="spellEnd"/>
      <w:r w:rsidRPr="00EE2353">
        <w:rPr>
          <w:rFonts w:ascii="Garamond" w:hAnsi="Garamond"/>
          <w:bCs/>
          <w:sz w:val="24"/>
          <w:szCs w:val="24"/>
        </w:rPr>
        <w:t xml:space="preserve"> Punat i </w:t>
      </w:r>
    </w:p>
    <w:p w14:paraId="15C38CCE" w14:textId="77777777" w:rsidR="00EE2353" w:rsidRPr="00EE2353" w:rsidRDefault="00EE2353" w:rsidP="00EE2353">
      <w:pPr>
        <w:spacing w:after="0" w:line="240" w:lineRule="auto"/>
        <w:ind w:firstLine="360"/>
        <w:jc w:val="both"/>
        <w:rPr>
          <w:rFonts w:ascii="Garamond" w:hAnsi="Garamond"/>
          <w:sz w:val="24"/>
          <w:szCs w:val="24"/>
        </w:rPr>
      </w:pPr>
      <w:r w:rsidRPr="00EE2353">
        <w:rPr>
          <w:rFonts w:ascii="Garamond" w:hAnsi="Garamond"/>
          <w:bCs/>
          <w:sz w:val="24"/>
          <w:szCs w:val="24"/>
        </w:rPr>
        <w:t xml:space="preserve">-  k.č.br. 966, </w:t>
      </w:r>
      <w:proofErr w:type="spellStart"/>
      <w:r w:rsidRPr="00EE2353">
        <w:rPr>
          <w:rFonts w:ascii="Garamond" w:hAnsi="Garamond"/>
          <w:bCs/>
          <w:sz w:val="24"/>
          <w:szCs w:val="24"/>
        </w:rPr>
        <w:t>voćnjak</w:t>
      </w:r>
      <w:proofErr w:type="spellEnd"/>
      <w:r w:rsidRPr="00EE2353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EE2353">
        <w:rPr>
          <w:rFonts w:ascii="Garamond" w:hAnsi="Garamond"/>
          <w:bCs/>
          <w:sz w:val="24"/>
          <w:szCs w:val="24"/>
        </w:rPr>
        <w:t>površine</w:t>
      </w:r>
      <w:proofErr w:type="spellEnd"/>
      <w:r w:rsidRPr="00EE2353">
        <w:rPr>
          <w:rFonts w:ascii="Garamond" w:hAnsi="Garamond"/>
          <w:bCs/>
          <w:sz w:val="24"/>
          <w:szCs w:val="24"/>
        </w:rPr>
        <w:t xml:space="preserve"> 173 m2, </w:t>
      </w:r>
      <w:proofErr w:type="spellStart"/>
      <w:r w:rsidRPr="00EE2353">
        <w:rPr>
          <w:rFonts w:ascii="Garamond" w:hAnsi="Garamond"/>
          <w:bCs/>
          <w:sz w:val="24"/>
          <w:szCs w:val="24"/>
        </w:rPr>
        <w:t>zk.ul</w:t>
      </w:r>
      <w:proofErr w:type="spellEnd"/>
      <w:r w:rsidRPr="00EE2353">
        <w:rPr>
          <w:rFonts w:ascii="Garamond" w:hAnsi="Garamond"/>
          <w:bCs/>
          <w:sz w:val="24"/>
          <w:szCs w:val="24"/>
        </w:rPr>
        <w:t xml:space="preserve">. 1756 </w:t>
      </w:r>
      <w:proofErr w:type="spellStart"/>
      <w:r w:rsidRPr="00EE2353">
        <w:rPr>
          <w:rFonts w:ascii="Garamond" w:hAnsi="Garamond"/>
          <w:bCs/>
          <w:sz w:val="24"/>
          <w:szCs w:val="24"/>
        </w:rPr>
        <w:t>k.o.</w:t>
      </w:r>
      <w:proofErr w:type="spellEnd"/>
      <w:r w:rsidRPr="00EE2353">
        <w:rPr>
          <w:rFonts w:ascii="Garamond" w:hAnsi="Garamond"/>
          <w:bCs/>
          <w:sz w:val="24"/>
          <w:szCs w:val="24"/>
        </w:rPr>
        <w:t xml:space="preserve"> Punat</w:t>
      </w:r>
    </w:p>
    <w:p w14:paraId="09FD7F66" w14:textId="77777777" w:rsidR="00EE2353" w:rsidRPr="00EE2353" w:rsidRDefault="00EE2353" w:rsidP="00EE2353">
      <w:pPr>
        <w:pStyle w:val="Obinitekst"/>
        <w:ind w:firstLine="567"/>
        <w:jc w:val="both"/>
        <w:rPr>
          <w:sz w:val="24"/>
          <w:szCs w:val="24"/>
        </w:rPr>
      </w:pPr>
      <w:r w:rsidRPr="00EE2353">
        <w:rPr>
          <w:rFonts w:ascii="Garamond" w:hAnsi="Garamond"/>
          <w:color w:val="auto"/>
          <w:sz w:val="24"/>
          <w:szCs w:val="24"/>
        </w:rPr>
        <w:t xml:space="preserve">Predmetne nekretnine označene su planskom oznakom „S1“ – stambena namjena, čisto stanovanje, a što je utvrđeno uvidom u Urbanistički plan uređenja naselja - UPU 3 – građevinsko područje naselja N1 - centralno naselje Punat („Službene novine Primorsko- goranske županije“ broj 34/10, 40/13, 40/14, 13/16 i 3/20). </w:t>
      </w:r>
    </w:p>
    <w:p w14:paraId="5D0D273F" w14:textId="77777777" w:rsidR="00EE2353" w:rsidRPr="00EE2353" w:rsidRDefault="00EE2353" w:rsidP="00EE2353">
      <w:pPr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 w:rsidRPr="00EE2353">
        <w:rPr>
          <w:rFonts w:ascii="Garamond" w:hAnsi="Garamond"/>
          <w:sz w:val="24"/>
          <w:szCs w:val="24"/>
        </w:rPr>
        <w:t>Nekretnine</w:t>
      </w:r>
      <w:proofErr w:type="spellEnd"/>
      <w:r w:rsidRPr="00EE2353">
        <w:rPr>
          <w:rFonts w:ascii="Garamond" w:hAnsi="Garamond"/>
          <w:sz w:val="24"/>
          <w:szCs w:val="24"/>
        </w:rPr>
        <w:t xml:space="preserve"> </w:t>
      </w:r>
      <w:proofErr w:type="spellStart"/>
      <w:r w:rsidRPr="00EE2353">
        <w:rPr>
          <w:rFonts w:ascii="Garamond" w:hAnsi="Garamond"/>
          <w:sz w:val="24"/>
          <w:szCs w:val="24"/>
        </w:rPr>
        <w:t>iz</w:t>
      </w:r>
      <w:proofErr w:type="spellEnd"/>
      <w:r w:rsidRPr="00EE2353">
        <w:rPr>
          <w:rFonts w:ascii="Garamond" w:hAnsi="Garamond"/>
          <w:sz w:val="24"/>
          <w:szCs w:val="24"/>
        </w:rPr>
        <w:t xml:space="preserve"> </w:t>
      </w:r>
      <w:proofErr w:type="spellStart"/>
      <w:r w:rsidRPr="00EE2353">
        <w:rPr>
          <w:rFonts w:ascii="Garamond" w:hAnsi="Garamond"/>
          <w:sz w:val="24"/>
          <w:szCs w:val="24"/>
        </w:rPr>
        <w:t>stavka</w:t>
      </w:r>
      <w:proofErr w:type="spellEnd"/>
      <w:r w:rsidRPr="00EE2353">
        <w:rPr>
          <w:rFonts w:ascii="Garamond" w:hAnsi="Garamond"/>
          <w:sz w:val="24"/>
          <w:szCs w:val="24"/>
        </w:rPr>
        <w:t xml:space="preserve"> 1. </w:t>
      </w:r>
      <w:proofErr w:type="spellStart"/>
      <w:r w:rsidRPr="00EE2353">
        <w:rPr>
          <w:rFonts w:ascii="Garamond" w:hAnsi="Garamond"/>
          <w:sz w:val="24"/>
          <w:szCs w:val="24"/>
        </w:rPr>
        <w:t>ovog</w:t>
      </w:r>
      <w:proofErr w:type="spellEnd"/>
      <w:r w:rsidRPr="00EE2353">
        <w:rPr>
          <w:rFonts w:ascii="Garamond" w:hAnsi="Garamond"/>
          <w:sz w:val="24"/>
          <w:szCs w:val="24"/>
        </w:rPr>
        <w:t xml:space="preserve"> </w:t>
      </w:r>
      <w:proofErr w:type="spellStart"/>
      <w:r w:rsidRPr="00EE2353">
        <w:rPr>
          <w:rFonts w:ascii="Garamond" w:hAnsi="Garamond"/>
          <w:sz w:val="24"/>
          <w:szCs w:val="24"/>
        </w:rPr>
        <w:t>članka</w:t>
      </w:r>
      <w:proofErr w:type="spellEnd"/>
      <w:r w:rsidRPr="00EE2353">
        <w:rPr>
          <w:rFonts w:ascii="Garamond" w:hAnsi="Garamond"/>
          <w:sz w:val="24"/>
          <w:szCs w:val="24"/>
        </w:rPr>
        <w:t xml:space="preserve"> </w:t>
      </w:r>
      <w:proofErr w:type="spellStart"/>
      <w:r w:rsidRPr="00EE2353">
        <w:rPr>
          <w:rFonts w:ascii="Garamond" w:hAnsi="Garamond"/>
          <w:sz w:val="24"/>
          <w:szCs w:val="24"/>
        </w:rPr>
        <w:t>prodaju</w:t>
      </w:r>
      <w:proofErr w:type="spellEnd"/>
      <w:r w:rsidRPr="00EE2353">
        <w:rPr>
          <w:rFonts w:ascii="Garamond" w:hAnsi="Garamond"/>
          <w:sz w:val="24"/>
          <w:szCs w:val="24"/>
        </w:rPr>
        <w:t xml:space="preserve"> se </w:t>
      </w:r>
      <w:proofErr w:type="spellStart"/>
      <w:r w:rsidRPr="00EE2353">
        <w:rPr>
          <w:rFonts w:ascii="Garamond" w:hAnsi="Garamond"/>
          <w:sz w:val="24"/>
          <w:szCs w:val="24"/>
        </w:rPr>
        <w:t>putem</w:t>
      </w:r>
      <w:proofErr w:type="spellEnd"/>
      <w:r w:rsidRPr="00EE2353">
        <w:rPr>
          <w:rFonts w:ascii="Garamond" w:hAnsi="Garamond"/>
          <w:sz w:val="24"/>
          <w:szCs w:val="24"/>
        </w:rPr>
        <w:t xml:space="preserve"> </w:t>
      </w:r>
      <w:proofErr w:type="spellStart"/>
      <w:r w:rsidRPr="00EE2353">
        <w:rPr>
          <w:rFonts w:ascii="Garamond" w:hAnsi="Garamond"/>
          <w:sz w:val="24"/>
          <w:szCs w:val="24"/>
        </w:rPr>
        <w:t>natječaja</w:t>
      </w:r>
      <w:proofErr w:type="spellEnd"/>
      <w:r w:rsidRPr="00EE2353">
        <w:rPr>
          <w:rFonts w:ascii="Garamond" w:hAnsi="Garamond"/>
          <w:sz w:val="24"/>
          <w:szCs w:val="24"/>
        </w:rPr>
        <w:t xml:space="preserve"> po </w:t>
      </w:r>
      <w:proofErr w:type="spellStart"/>
      <w:r w:rsidRPr="00EE2353">
        <w:rPr>
          <w:rFonts w:ascii="Garamond" w:hAnsi="Garamond"/>
          <w:sz w:val="24"/>
          <w:szCs w:val="24"/>
        </w:rPr>
        <w:t>početnoj</w:t>
      </w:r>
      <w:proofErr w:type="spellEnd"/>
      <w:r w:rsidRPr="00EE2353">
        <w:rPr>
          <w:rFonts w:ascii="Garamond" w:hAnsi="Garamond"/>
          <w:sz w:val="24"/>
          <w:szCs w:val="24"/>
        </w:rPr>
        <w:t xml:space="preserve"> </w:t>
      </w:r>
      <w:proofErr w:type="spellStart"/>
      <w:r w:rsidRPr="00EE2353">
        <w:rPr>
          <w:rFonts w:ascii="Garamond" w:hAnsi="Garamond"/>
          <w:sz w:val="24"/>
          <w:szCs w:val="24"/>
        </w:rPr>
        <w:t>cijeni</w:t>
      </w:r>
      <w:proofErr w:type="spellEnd"/>
      <w:r w:rsidRPr="00EE2353">
        <w:rPr>
          <w:rFonts w:ascii="Garamond" w:hAnsi="Garamond"/>
          <w:sz w:val="24"/>
          <w:szCs w:val="24"/>
        </w:rPr>
        <w:t xml:space="preserve"> u </w:t>
      </w:r>
      <w:proofErr w:type="spellStart"/>
      <w:r w:rsidRPr="00EE2353">
        <w:rPr>
          <w:rFonts w:ascii="Garamond" w:hAnsi="Garamond"/>
          <w:sz w:val="24"/>
          <w:szCs w:val="24"/>
        </w:rPr>
        <w:t>iznosu</w:t>
      </w:r>
      <w:proofErr w:type="spellEnd"/>
      <w:r w:rsidRPr="00EE2353">
        <w:rPr>
          <w:rFonts w:ascii="Garamond" w:hAnsi="Garamond"/>
          <w:sz w:val="24"/>
          <w:szCs w:val="24"/>
        </w:rPr>
        <w:t xml:space="preserve"> od 132,72 </w:t>
      </w:r>
      <w:proofErr w:type="spellStart"/>
      <w:r w:rsidRPr="00EE2353">
        <w:rPr>
          <w:rFonts w:ascii="Garamond" w:hAnsi="Garamond"/>
          <w:sz w:val="24"/>
          <w:szCs w:val="24"/>
        </w:rPr>
        <w:t>eura</w:t>
      </w:r>
      <w:proofErr w:type="spellEnd"/>
      <w:r w:rsidRPr="00EE2353">
        <w:rPr>
          <w:rFonts w:ascii="Garamond" w:hAnsi="Garamond"/>
          <w:sz w:val="24"/>
          <w:szCs w:val="24"/>
        </w:rPr>
        <w:t xml:space="preserve">/m2 </w:t>
      </w:r>
      <w:proofErr w:type="spellStart"/>
      <w:r w:rsidRPr="00EE2353">
        <w:rPr>
          <w:rFonts w:ascii="Garamond" w:hAnsi="Garamond"/>
          <w:sz w:val="24"/>
          <w:szCs w:val="24"/>
        </w:rPr>
        <w:t>odnosno</w:t>
      </w:r>
      <w:proofErr w:type="spellEnd"/>
      <w:r w:rsidRPr="00EE2353">
        <w:rPr>
          <w:rFonts w:ascii="Garamond" w:hAnsi="Garamond"/>
          <w:sz w:val="24"/>
          <w:szCs w:val="24"/>
        </w:rPr>
        <w:t xml:space="preserve"> 1.000,00 </w:t>
      </w:r>
      <w:proofErr w:type="spellStart"/>
      <w:r w:rsidRPr="00EE2353">
        <w:rPr>
          <w:rFonts w:ascii="Garamond" w:hAnsi="Garamond"/>
          <w:sz w:val="24"/>
          <w:szCs w:val="24"/>
        </w:rPr>
        <w:t>kn</w:t>
      </w:r>
      <w:proofErr w:type="spellEnd"/>
      <w:r w:rsidRPr="00EE2353">
        <w:rPr>
          <w:rFonts w:ascii="Garamond" w:hAnsi="Garamond"/>
          <w:sz w:val="24"/>
          <w:szCs w:val="24"/>
        </w:rPr>
        <w:t>/m².</w:t>
      </w:r>
    </w:p>
    <w:p w14:paraId="138133D8" w14:textId="77777777" w:rsidR="00F55558" w:rsidRPr="00EE2353" w:rsidRDefault="00F55558" w:rsidP="00EE235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</w:pPr>
    </w:p>
    <w:p w14:paraId="5EAE90B3" w14:textId="77777777" w:rsidR="00F55558" w:rsidRPr="00EE2353" w:rsidRDefault="00F55558" w:rsidP="00EE235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EE2353"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  <w:t>Opći uvjeti natječaja:</w:t>
      </w:r>
    </w:p>
    <w:p w14:paraId="69F21BCF" w14:textId="77777777" w:rsidR="00F55558" w:rsidRPr="00EE2353" w:rsidRDefault="00F55558" w:rsidP="00EE235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EE2353">
        <w:rPr>
          <w:rFonts w:ascii="Garamond" w:eastAsia="Times New Roman" w:hAnsi="Garamond" w:cs="Times New Roman"/>
          <w:sz w:val="24"/>
          <w:szCs w:val="24"/>
          <w:lang w:val="hr-HR" w:eastAsia="hr-HR"/>
        </w:rPr>
        <w:t>Ponuda mora sadržavati:</w:t>
      </w:r>
    </w:p>
    <w:p w14:paraId="0821CCEA" w14:textId="77777777" w:rsidR="00F55558" w:rsidRPr="000C65AF" w:rsidRDefault="00F55558" w:rsidP="00EE2353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EE2353">
        <w:rPr>
          <w:rFonts w:ascii="Garamond" w:eastAsia="Times New Roman" w:hAnsi="Garamond" w:cs="Times New Roman"/>
          <w:sz w:val="24"/>
          <w:szCs w:val="24"/>
          <w:lang w:val="hr-HR" w:eastAsia="hr-HR"/>
        </w:rPr>
        <w:t>osnovne podatke o ponuditelju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(ime i prezime, prebivalište za fizičke osobe/naziv tvrtke i sjedište pravne osobe, OIB, preslika osobne iskaznice ili neslužbeni izvadak iz obrtnog registra ili presliku obrtnice, i za pravnu osobu neslužbeni izvadak iz sudskog registra),</w:t>
      </w:r>
    </w:p>
    <w:p w14:paraId="13BED207" w14:textId="77777777" w:rsidR="00F55558" w:rsidRPr="000C65AF" w:rsidRDefault="00F55558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oznaku nekretnine (redni broj nekretnine za koje se natječe, broj katastarske čestice, zk.ul, katastarska općina),</w:t>
      </w:r>
    </w:p>
    <w:p w14:paraId="1A8BFFAE" w14:textId="77777777" w:rsidR="00F55558" w:rsidRPr="000C65AF" w:rsidRDefault="00F55558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broj računa ponuditelja za povrat jamstvenog pologa,</w:t>
      </w:r>
    </w:p>
    <w:p w14:paraId="0D8A32EF" w14:textId="30CC1444" w:rsidR="000C65AF" w:rsidRPr="00F4126F" w:rsidRDefault="00F55558" w:rsidP="00F4126F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iznos ponude </w:t>
      </w:r>
    </w:p>
    <w:p w14:paraId="79B919B6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Pravo sudjelovanja na Natječaju imaju sve pravne i fizičke osobe koje ispunjavaju uvjete za sudjelovanje na Natječaju.</w:t>
      </w:r>
    </w:p>
    <w:p w14:paraId="4D1C66DC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Ponuditelji koji se natječu,  </w:t>
      </w:r>
      <w:r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moraju po svim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osnovama imati podmirene dospjele obveze prema Općini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Punat do trenutka otvaranja ponuda.</w:t>
      </w:r>
    </w:p>
    <w:p w14:paraId="465CDAAF" w14:textId="77777777" w:rsidR="000C65AF" w:rsidRPr="000C65AF" w:rsidRDefault="000C65AF" w:rsidP="000C65A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Ponuđeni iznos cijene nekretnine ne može biti manji od iznosa navedenog u natječaju.</w:t>
      </w:r>
    </w:p>
    <w:p w14:paraId="028E5714" w14:textId="1534B1F8" w:rsidR="000C65AF" w:rsidRPr="000C65AF" w:rsidRDefault="000C65AF" w:rsidP="00F4126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Mjerilo za odabir najpovoljnije ponude je najviši ponuđeni iznos cijene, odnosno najpovoljnijom ponudom smatrat će se ponuda ponuditelja koji ponudi najviši iznos kupoprodajne cijene. </w:t>
      </w:r>
    </w:p>
    <w:p w14:paraId="3A50BC84" w14:textId="77777777" w:rsidR="000C65AF" w:rsidRPr="000C65AF" w:rsidRDefault="000C65AF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0078A4F0" w14:textId="77777777" w:rsidR="00F4126F" w:rsidRDefault="00F4126F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00305932" w14:textId="77777777" w:rsidR="00F4126F" w:rsidRDefault="00F4126F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2DE3B4E8" w14:textId="77777777" w:rsidR="00F4126F" w:rsidRDefault="00F4126F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79C3B05B" w14:textId="77777777" w:rsidR="00F4126F" w:rsidRDefault="00F4126F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4086B9AC" w14:textId="0615DA9C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Ponuditelji su dužni najkasnije do</w:t>
      </w:r>
      <w:r w:rsidRPr="000C65AF"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  <w:t xml:space="preserve"> 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isteka roka za prijavu</w:t>
      </w:r>
      <w:r w:rsidRPr="000C65AF"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  <w:t xml:space="preserve"> 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uplatiti jamstveni polog u visini od 10% od početne (natječajne) cijene u korist Proračuna Općine Punat na račun IBAN HR8724020061836000009 s pozivom na broj  68 7757 </w:t>
      </w:r>
      <w:r w:rsidR="003F0B62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–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OIB</w:t>
      </w:r>
      <w:r w:rsidR="003F0B62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uplatitelja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, s naznakom "</w:t>
      </w:r>
      <w:r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Polog za </w:t>
      </w:r>
      <w:r w:rsidR="000C65AF"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 </w:t>
      </w:r>
      <w:r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sudjelovanje na natječaju za kupnju nekretnin</w:t>
      </w:r>
      <w:r w:rsidR="006F1C77"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a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", a koji mora biti vidljiv do </w:t>
      </w:r>
      <w:r w:rsidR="00FD53DF">
        <w:rPr>
          <w:rFonts w:ascii="Garamond" w:eastAsia="Times New Roman" w:hAnsi="Garamond" w:cs="Times New Roman"/>
          <w:sz w:val="24"/>
          <w:szCs w:val="24"/>
          <w:lang w:val="hr-HR" w:eastAsia="hr-HR"/>
        </w:rPr>
        <w:t>9</w:t>
      </w:r>
      <w:r w:rsidR="00935A06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</w:t>
      </w:r>
      <w:r w:rsidR="00FD53DF">
        <w:rPr>
          <w:rFonts w:ascii="Garamond" w:eastAsia="Times New Roman" w:hAnsi="Garamond" w:cs="Times New Roman"/>
          <w:sz w:val="24"/>
          <w:szCs w:val="24"/>
          <w:lang w:val="hr-HR" w:eastAsia="hr-HR"/>
        </w:rPr>
        <w:t>studenoga</w:t>
      </w:r>
      <w:r w:rsidR="00935A06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202</w:t>
      </w:r>
      <w:r w:rsidR="00F4126F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="009D5014">
        <w:rPr>
          <w:rFonts w:ascii="Garamond" w:eastAsia="Times New Roman" w:hAnsi="Garamond" w:cs="Times New Roman"/>
          <w:sz w:val="24"/>
          <w:szCs w:val="24"/>
          <w:lang w:val="hr-HR" w:eastAsia="hr-HR"/>
        </w:rPr>
        <w:t>. godine u 1</w:t>
      </w:r>
      <w:r w:rsidR="00FD53DF">
        <w:rPr>
          <w:rFonts w:ascii="Garamond" w:eastAsia="Times New Roman" w:hAnsi="Garamond" w:cs="Times New Roman"/>
          <w:sz w:val="24"/>
          <w:szCs w:val="24"/>
          <w:lang w:val="hr-HR" w:eastAsia="hr-HR"/>
        </w:rPr>
        <w:t>0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,00 sati.</w:t>
      </w:r>
    </w:p>
    <w:p w14:paraId="0B8DCEE2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Uplaćeni polog uračunat će se najpovoljnijem ponuditelju u prodajnu cijenu. </w:t>
      </w:r>
    </w:p>
    <w:p w14:paraId="5A466DF2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5AF4BF72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Ponuditelju koji ne uspije u natječaju uplaćeni polog vratit će se u roku od 15 (petnaest) dana od dana donošenja odluke o odabiru. </w:t>
      </w:r>
    </w:p>
    <w:p w14:paraId="7A614CC8" w14:textId="1BAFB540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Najbolji ponuditelj dužan je iznos ponuđene cijene u cijelosti uplatiti u korist Proračuna Općine Punat na račun broj IBAN HR8724020061836000009 s pozivom na broj 68 7757  - OIB</w:t>
      </w:r>
      <w:r w:rsidR="003F0B62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uplatitelja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, u roku od </w:t>
      </w:r>
      <w:r w:rsidR="00FD53DF">
        <w:rPr>
          <w:rFonts w:ascii="Garamond" w:eastAsia="Times New Roman" w:hAnsi="Garamond" w:cs="Times New Roman"/>
          <w:sz w:val="24"/>
          <w:szCs w:val="24"/>
          <w:lang w:val="hr-HR" w:eastAsia="hr-HR"/>
        </w:rPr>
        <w:t>15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(</w:t>
      </w:r>
      <w:r w:rsidR="00FD53DF">
        <w:rPr>
          <w:rFonts w:ascii="Garamond" w:eastAsia="Times New Roman" w:hAnsi="Garamond" w:cs="Times New Roman"/>
          <w:sz w:val="24"/>
          <w:szCs w:val="24"/>
          <w:lang w:val="hr-HR" w:eastAsia="hr-HR"/>
        </w:rPr>
        <w:t>petnaest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) dana od dana izbora najboljeg ponuditelja te u istom roku pristupiti sklapanju ugovora o kupoprodaji.</w:t>
      </w:r>
    </w:p>
    <w:p w14:paraId="01CB82BB" w14:textId="18736415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Ukoliko najpovoljniji ponuditelj odustane od ponude, odnosno ne pristupi sklapanju ugovora ili ne uplati ponuđeni iznos u roku od </w:t>
      </w:r>
      <w:r w:rsidR="00FD53DF">
        <w:rPr>
          <w:rFonts w:ascii="Garamond" w:eastAsia="Times New Roman" w:hAnsi="Garamond" w:cs="Times New Roman"/>
          <w:sz w:val="24"/>
          <w:szCs w:val="24"/>
          <w:lang w:val="hr-HR" w:eastAsia="hr-HR"/>
        </w:rPr>
        <w:t>15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(</w:t>
      </w:r>
      <w:r w:rsidR="00FD53DF">
        <w:rPr>
          <w:rFonts w:ascii="Garamond" w:eastAsia="Times New Roman" w:hAnsi="Garamond" w:cs="Times New Roman"/>
          <w:sz w:val="24"/>
          <w:szCs w:val="24"/>
          <w:lang w:val="hr-HR" w:eastAsia="hr-HR"/>
        </w:rPr>
        <w:t>petnaest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) dana od dana izbora najboljeg ponuditelja, uplaćeni polog mu se neće vratiti. U slučaju da najpovoljniji ponuditelj odustane od ponude, najpovoljnijim ponuditeljem, u smislu ovog natječaja postaje ponuditelj koji je na natječaju ponudio sljedeći po visini iznos cijene, uz uvjet da prihvati najvišu ponuđenu cijenu prvog ponuditelja.</w:t>
      </w:r>
    </w:p>
    <w:p w14:paraId="7762ECF6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29299FF1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Ako dva ili više ponuditelja ponude istu cijenu za nekretninu provodi se usmeno javno nadmetanje.</w:t>
      </w:r>
    </w:p>
    <w:p w14:paraId="3CE9B3CC" w14:textId="083A84F6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Ponuditelj plaća trošak objave natječaja</w:t>
      </w:r>
      <w:r w:rsidR="00331D38" w:rsidRPr="00331D3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331D38">
        <w:rPr>
          <w:rFonts w:ascii="Garamond" w:eastAsia="Times New Roman" w:hAnsi="Garamond" w:cs="Times New Roman"/>
          <w:sz w:val="24"/>
          <w:szCs w:val="24"/>
          <w:lang w:val="hr-HR" w:eastAsia="hr-HR"/>
        </w:rPr>
        <w:t>i trošak izrade elaborata procjene vrijednosti nekretnina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te je dokaz o uplati troškova preduvjet zaključenju ugovora o kupoprodaji nekretnin</w:t>
      </w:r>
      <w:r w:rsidR="00906598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a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</w:p>
    <w:p w14:paraId="6CA36B61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Troškove poreza na promet nekretnina, ovjere potpisa i prijenosa vlasništva snosi kupac.</w:t>
      </w:r>
    </w:p>
    <w:p w14:paraId="545B5303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4E8C6DC9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Ponude se dostavljaju u zatvorenoj omotnici s naznakom:</w:t>
      </w:r>
    </w:p>
    <w:p w14:paraId="7C5C8DBC" w14:textId="780AFFC9" w:rsidR="00F55558" w:rsidRPr="000C65AF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«Ponuda za kupnju nekretnin</w:t>
      </w:r>
      <w:r w:rsidR="00992FB3"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a</w:t>
      </w: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po natječaju – ne otvarati»</w:t>
      </w:r>
    </w:p>
    <w:p w14:paraId="05B65DB6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na adresu:</w:t>
      </w:r>
    </w:p>
    <w:p w14:paraId="4035BEB2" w14:textId="77777777" w:rsidR="00F55558" w:rsidRPr="000C65AF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OPĆINA PUNAT</w:t>
      </w:r>
    </w:p>
    <w:p w14:paraId="68E1999D" w14:textId="77777777" w:rsidR="00F55558" w:rsidRPr="000C65AF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Novi put 2</w:t>
      </w:r>
    </w:p>
    <w:p w14:paraId="31CF0BE7" w14:textId="77777777" w:rsidR="00F55558" w:rsidRPr="000C65AF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51521 Punat</w:t>
      </w:r>
    </w:p>
    <w:p w14:paraId="6F087E06" w14:textId="77777777" w:rsidR="00F55558" w:rsidRPr="000C65AF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709324A9" w14:textId="02B58662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Ponude se predaju neposredno na urudžbeni zapisnik ili putem pošte preporučenom pošiljkom, a krajnji rok za dostavu ponuda je </w:t>
      </w:r>
      <w:r w:rsidR="00FD53DF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8</w:t>
      </w:r>
      <w:r w:rsidRPr="000C65AF">
        <w:rPr>
          <w:rFonts w:ascii="Garamond" w:eastAsia="Times New Roman" w:hAnsi="Garamond" w:cs="Times New Roman"/>
          <w:b/>
          <w:color w:val="FF0000"/>
          <w:sz w:val="24"/>
          <w:szCs w:val="24"/>
          <w:lang w:val="hr-HR" w:eastAsia="hr-HR"/>
        </w:rPr>
        <w:t xml:space="preserve"> </w:t>
      </w:r>
      <w:r w:rsidRPr="000C65AF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(</w:t>
      </w:r>
      <w:r w:rsidR="00FD53DF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osmi</w:t>
      </w:r>
      <w:r w:rsidRPr="000C65AF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) dan od dana objave obavijesti o natječaju u „Novom listu“</w:t>
      </w:r>
      <w:r w:rsidR="009D5014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do 1</w:t>
      </w:r>
      <w:r w:rsidR="00FD53DF">
        <w:rPr>
          <w:rFonts w:ascii="Garamond" w:eastAsia="Times New Roman" w:hAnsi="Garamond" w:cs="Times New Roman"/>
          <w:sz w:val="24"/>
          <w:szCs w:val="24"/>
          <w:lang w:val="hr-HR" w:eastAsia="hr-HR"/>
        </w:rPr>
        <w:t>5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,00 sati neovisno o načinu dostave. Obavijest o raspisanom natječaju objavit će se u „Novom listu“ dana</w:t>
      </w:r>
      <w:r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 </w:t>
      </w:r>
      <w:r w:rsidR="00FD53D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31</w:t>
      </w:r>
      <w:r w:rsidR="0063100A"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. </w:t>
      </w:r>
      <w:r w:rsidR="00FD53D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listopada</w:t>
      </w:r>
      <w:r w:rsidR="003F0B62"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 </w:t>
      </w:r>
      <w:r w:rsidR="00BC2F5C"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202</w:t>
      </w:r>
      <w:r w:rsidR="00F4126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3</w:t>
      </w:r>
      <w:r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. godine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Ponude </w:t>
      </w:r>
      <w:r w:rsidR="003F0B62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ko</w:t>
      </w:r>
      <w:r w:rsidR="009D5014">
        <w:rPr>
          <w:rFonts w:ascii="Garamond" w:eastAsia="Times New Roman" w:hAnsi="Garamond" w:cs="Times New Roman"/>
          <w:sz w:val="24"/>
          <w:szCs w:val="24"/>
          <w:lang w:val="hr-HR" w:eastAsia="hr-HR"/>
        </w:rPr>
        <w:t>je pristignu nakon 1</w:t>
      </w:r>
      <w:r w:rsidR="00FD53DF">
        <w:rPr>
          <w:rFonts w:ascii="Garamond" w:eastAsia="Times New Roman" w:hAnsi="Garamond" w:cs="Times New Roman"/>
          <w:sz w:val="24"/>
          <w:szCs w:val="24"/>
          <w:lang w:val="hr-HR" w:eastAsia="hr-HR"/>
        </w:rPr>
        <w:t>5</w:t>
      </w:r>
      <w:r w:rsidR="0063100A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,00 sati </w:t>
      </w:r>
      <w:r w:rsidR="00210926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dana </w:t>
      </w:r>
      <w:r w:rsidR="00FD53DF">
        <w:rPr>
          <w:rFonts w:ascii="Garamond" w:eastAsia="Times New Roman" w:hAnsi="Garamond" w:cs="Times New Roman"/>
          <w:sz w:val="24"/>
          <w:szCs w:val="24"/>
          <w:lang w:val="hr-HR" w:eastAsia="hr-HR"/>
        </w:rPr>
        <w:t>8</w:t>
      </w:r>
      <w:r w:rsidR="003F0B62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FD53DF">
        <w:rPr>
          <w:rFonts w:ascii="Garamond" w:eastAsia="Times New Roman" w:hAnsi="Garamond" w:cs="Times New Roman"/>
          <w:sz w:val="24"/>
          <w:szCs w:val="24"/>
          <w:lang w:val="hr-HR" w:eastAsia="hr-HR"/>
        </w:rPr>
        <w:t>studenoga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202</w:t>
      </w:r>
      <w:r w:rsidR="00F3518E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. godine bez obzira na način dostave smatraju se zakašnjelima.</w:t>
      </w:r>
    </w:p>
    <w:p w14:paraId="6EDC5824" w14:textId="77777777" w:rsidR="000C65AF" w:rsidRPr="000C65AF" w:rsidRDefault="000C65AF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4B55C87A" w14:textId="7C5B04B6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Otvaranje</w:t>
      </w:r>
      <w:r w:rsidRPr="000C65AF"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  <w:t xml:space="preserve"> </w:t>
      </w:r>
      <w:r w:rsidR="00210926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i izbor ponuda obavit će se</w:t>
      </w:r>
      <w:r w:rsidR="009D5014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FD53DF">
        <w:rPr>
          <w:rFonts w:ascii="Garamond" w:eastAsia="Times New Roman" w:hAnsi="Garamond" w:cs="Times New Roman"/>
          <w:sz w:val="24"/>
          <w:szCs w:val="24"/>
          <w:lang w:val="hr-HR" w:eastAsia="hr-HR"/>
        </w:rPr>
        <w:t>9</w:t>
      </w:r>
      <w:r w:rsidR="003F0B62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  <w:r w:rsidR="00210926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FD53DF">
        <w:rPr>
          <w:rFonts w:ascii="Garamond" w:eastAsia="Times New Roman" w:hAnsi="Garamond" w:cs="Times New Roman"/>
          <w:sz w:val="24"/>
          <w:szCs w:val="24"/>
          <w:lang w:val="hr-HR" w:eastAsia="hr-HR"/>
        </w:rPr>
        <w:t>studenoga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202</w:t>
      </w:r>
      <w:r w:rsidR="00F3518E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="009D5014">
        <w:rPr>
          <w:rFonts w:ascii="Garamond" w:eastAsia="Times New Roman" w:hAnsi="Garamond" w:cs="Times New Roman"/>
          <w:sz w:val="24"/>
          <w:szCs w:val="24"/>
          <w:lang w:val="hr-HR" w:eastAsia="hr-HR"/>
        </w:rPr>
        <w:t>. godine u 1</w:t>
      </w:r>
      <w:r w:rsidR="00F3518E">
        <w:rPr>
          <w:rFonts w:ascii="Garamond" w:eastAsia="Times New Roman" w:hAnsi="Garamond" w:cs="Times New Roman"/>
          <w:sz w:val="24"/>
          <w:szCs w:val="24"/>
          <w:lang w:val="hr-HR" w:eastAsia="hr-HR"/>
        </w:rPr>
        <w:t>0</w:t>
      </w:r>
      <w:r w:rsidR="00210926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:0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0 sati u prostorijama Općine Punat. Nepotpune ponude i ponude podnesene izvan utvrđenog roka neće se razmatrati.</w:t>
      </w:r>
    </w:p>
    <w:p w14:paraId="5A1872ED" w14:textId="0A3C363C" w:rsidR="007B3B43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Općina Punat zadržava pravo ne izabrati niti jednu ponudu, odnosno poništiti natječaj u cijelosti u svako doba bez obrazloženja. </w:t>
      </w:r>
    </w:p>
    <w:p w14:paraId="4537322C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457A22AC" w14:textId="1FC84A41" w:rsidR="00FD53DF" w:rsidRPr="000C65AF" w:rsidRDefault="00F55558" w:rsidP="004F4A92">
      <w:pPr>
        <w:tabs>
          <w:tab w:val="left" w:pos="6150"/>
        </w:tabs>
        <w:spacing w:after="0" w:line="240" w:lineRule="auto"/>
        <w:ind w:firstLine="5400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OPĆINSKI NAČELNIK</w:t>
      </w:r>
    </w:p>
    <w:p w14:paraId="1DC052DA" w14:textId="3A7A9F4D" w:rsidR="000D243A" w:rsidRPr="000C65AF" w:rsidRDefault="0063100A" w:rsidP="0063100A">
      <w:pPr>
        <w:tabs>
          <w:tab w:val="left" w:pos="6150"/>
        </w:tabs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                                                                          </w:t>
      </w:r>
      <w:r w:rsidR="007F6624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          </w:t>
      </w:r>
      <w:r w:rsidR="00FD53D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</w:t>
      </w:r>
      <w:r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Daniel Strčić</w:t>
      </w:r>
      <w:r w:rsidR="00E53C96"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,</w:t>
      </w:r>
      <w:r w:rsidR="003507AA"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bacc.</w:t>
      </w:r>
      <w:proofErr w:type="spellStart"/>
      <w:r w:rsidR="003507AA"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inf</w:t>
      </w:r>
      <w:proofErr w:type="spellEnd"/>
      <w:r w:rsidR="003507AA"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.</w:t>
      </w:r>
      <w:r w:rsidR="004F4A92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,v.r.</w:t>
      </w:r>
    </w:p>
    <w:sectPr w:rsidR="000D243A" w:rsidRPr="000C65AF" w:rsidSect="00D55405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136"/>
    <w:multiLevelType w:val="hybridMultilevel"/>
    <w:tmpl w:val="BBBA5064"/>
    <w:lvl w:ilvl="0" w:tplc="704686E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517EC"/>
    <w:multiLevelType w:val="hybridMultilevel"/>
    <w:tmpl w:val="2BD286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18DE5C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891FB9"/>
    <w:multiLevelType w:val="hybridMultilevel"/>
    <w:tmpl w:val="365255EE"/>
    <w:lvl w:ilvl="0" w:tplc="DD465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17C79"/>
    <w:multiLevelType w:val="hybridMultilevel"/>
    <w:tmpl w:val="A0824616"/>
    <w:lvl w:ilvl="0" w:tplc="5E1A9960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364C25"/>
    <w:multiLevelType w:val="hybridMultilevel"/>
    <w:tmpl w:val="706C56B2"/>
    <w:lvl w:ilvl="0" w:tplc="F516E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4702190">
    <w:abstractNumId w:val="1"/>
  </w:num>
  <w:num w:numId="2" w16cid:durableId="100201078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684642">
    <w:abstractNumId w:val="3"/>
  </w:num>
  <w:num w:numId="4" w16cid:durableId="141850847">
    <w:abstractNumId w:val="0"/>
  </w:num>
  <w:num w:numId="5" w16cid:durableId="464085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558"/>
    <w:rsid w:val="00046AC8"/>
    <w:rsid w:val="00073D08"/>
    <w:rsid w:val="000A34F2"/>
    <w:rsid w:val="000B152C"/>
    <w:rsid w:val="000C65AF"/>
    <w:rsid w:val="000D243A"/>
    <w:rsid w:val="000D609E"/>
    <w:rsid w:val="0010378C"/>
    <w:rsid w:val="00147B6E"/>
    <w:rsid w:val="0016533C"/>
    <w:rsid w:val="001C329F"/>
    <w:rsid w:val="00210926"/>
    <w:rsid w:val="00233057"/>
    <w:rsid w:val="00250F54"/>
    <w:rsid w:val="002534AE"/>
    <w:rsid w:val="002722D8"/>
    <w:rsid w:val="002D38B1"/>
    <w:rsid w:val="002F35AA"/>
    <w:rsid w:val="003073BB"/>
    <w:rsid w:val="00331D38"/>
    <w:rsid w:val="003333D6"/>
    <w:rsid w:val="003507AA"/>
    <w:rsid w:val="003746B9"/>
    <w:rsid w:val="00376786"/>
    <w:rsid w:val="00382914"/>
    <w:rsid w:val="00387477"/>
    <w:rsid w:val="00391CF9"/>
    <w:rsid w:val="003F0B62"/>
    <w:rsid w:val="00460065"/>
    <w:rsid w:val="004F4A92"/>
    <w:rsid w:val="0051499A"/>
    <w:rsid w:val="00535FED"/>
    <w:rsid w:val="0057475B"/>
    <w:rsid w:val="00597B62"/>
    <w:rsid w:val="005B25FC"/>
    <w:rsid w:val="0063100A"/>
    <w:rsid w:val="006433EE"/>
    <w:rsid w:val="00687F63"/>
    <w:rsid w:val="006A05B2"/>
    <w:rsid w:val="006A2B0A"/>
    <w:rsid w:val="006E3F31"/>
    <w:rsid w:val="006F1C77"/>
    <w:rsid w:val="00756EBE"/>
    <w:rsid w:val="007B3B43"/>
    <w:rsid w:val="007D5A27"/>
    <w:rsid w:val="007F1F5F"/>
    <w:rsid w:val="007F6624"/>
    <w:rsid w:val="008046EB"/>
    <w:rsid w:val="00805D6C"/>
    <w:rsid w:val="008C19C8"/>
    <w:rsid w:val="00906598"/>
    <w:rsid w:val="0092021A"/>
    <w:rsid w:val="00935A06"/>
    <w:rsid w:val="00937048"/>
    <w:rsid w:val="0097113E"/>
    <w:rsid w:val="009904FA"/>
    <w:rsid w:val="00992FB3"/>
    <w:rsid w:val="009D5014"/>
    <w:rsid w:val="009E51D0"/>
    <w:rsid w:val="00A0734B"/>
    <w:rsid w:val="00A660EC"/>
    <w:rsid w:val="00A9334F"/>
    <w:rsid w:val="00AE475E"/>
    <w:rsid w:val="00B46C06"/>
    <w:rsid w:val="00B525B3"/>
    <w:rsid w:val="00B56E5B"/>
    <w:rsid w:val="00BC2F5C"/>
    <w:rsid w:val="00C10DAE"/>
    <w:rsid w:val="00C13571"/>
    <w:rsid w:val="00C3639A"/>
    <w:rsid w:val="00C854E9"/>
    <w:rsid w:val="00CB69A9"/>
    <w:rsid w:val="00CF720F"/>
    <w:rsid w:val="00D06CB4"/>
    <w:rsid w:val="00DA1438"/>
    <w:rsid w:val="00DD74A5"/>
    <w:rsid w:val="00E53C96"/>
    <w:rsid w:val="00E92D74"/>
    <w:rsid w:val="00EE2353"/>
    <w:rsid w:val="00EF535A"/>
    <w:rsid w:val="00F174C9"/>
    <w:rsid w:val="00F3518E"/>
    <w:rsid w:val="00F4126F"/>
    <w:rsid w:val="00F55558"/>
    <w:rsid w:val="00FD53DF"/>
    <w:rsid w:val="00FE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F3A7"/>
  <w15:chartTrackingRefBased/>
  <w15:docId w15:val="{89FDE856-02A0-490D-9B80-B52507B3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54E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0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7AA"/>
    <w:rPr>
      <w:rFonts w:ascii="Segoe UI" w:hAnsi="Segoe UI" w:cs="Segoe UI"/>
      <w:sz w:val="18"/>
      <w:szCs w:val="18"/>
    </w:rPr>
  </w:style>
  <w:style w:type="paragraph" w:styleId="Obinitekst">
    <w:name w:val="Plain Text"/>
    <w:basedOn w:val="Normal"/>
    <w:link w:val="ObinitekstChar"/>
    <w:rsid w:val="00EE2353"/>
    <w:pPr>
      <w:suppressAutoHyphens/>
      <w:autoSpaceDN w:val="0"/>
      <w:spacing w:after="0" w:line="240" w:lineRule="auto"/>
      <w:textAlignment w:val="baseline"/>
    </w:pPr>
    <w:rPr>
      <w:rFonts w:ascii="Courier New" w:eastAsia="Calibri" w:hAnsi="Courier New" w:cs="Courier New"/>
      <w:color w:val="808080"/>
      <w:sz w:val="20"/>
      <w:szCs w:val="20"/>
      <w:lang w:val="hr-HR"/>
    </w:rPr>
  </w:style>
  <w:style w:type="character" w:customStyle="1" w:styleId="ObinitekstChar">
    <w:name w:val="Obični tekst Char"/>
    <w:basedOn w:val="Zadanifontodlomka"/>
    <w:link w:val="Obinitekst"/>
    <w:rsid w:val="00EE2353"/>
    <w:rPr>
      <w:rFonts w:ascii="Courier New" w:eastAsia="Calibri" w:hAnsi="Courier New" w:cs="Courier New"/>
      <w:color w:val="808080"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hr/Publication/Content.aspx?Sopi=NN2005B129A2385&amp;Ver=NN2005B129A2385" TargetMode="External"/><Relationship Id="rId13" Type="http://schemas.openxmlformats.org/officeDocument/2006/relationships/hyperlink" Target="http://www.iusinfo.hr/Publication/Content.aspx?Sopi=NN2011B150A3089&amp;Ver=NN2011B150A30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usinfo.hr/Publication/Content.aspx?Sopi=NN2001B60A974&amp;Ver=NN2001B60A974" TargetMode="External"/><Relationship Id="rId12" Type="http://schemas.openxmlformats.org/officeDocument/2006/relationships/hyperlink" Target="http://www.iusinfo.hr/Publication/Content.aspx?Sopi=NN2009B36A793&amp;Ver=NN2009B36A79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usinfo.hr/Publication/Content.aspx?Sopi=NN2001B33A569&amp;Ver=NN2001B33A569" TargetMode="External"/><Relationship Id="rId11" Type="http://schemas.openxmlformats.org/officeDocument/2006/relationships/hyperlink" Target="http://www.iusinfo.hr/Publication/Content.aspx?Sopi=NN2008B125A3563&amp;Ver=NN2008B125A356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usinfo.hr/Publication/Content.aspx?Sopi=NN2017B123A2800&amp;Ver=NN2017B123A2800" TargetMode="External"/><Relationship Id="rId10" Type="http://schemas.openxmlformats.org/officeDocument/2006/relationships/hyperlink" Target="http://www.iusinfo.hr/Publication/Content.aspx?Sopi=NN2009B36A792&amp;Ver=NN2009B36A7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usinfo.hr/Publication/Content.aspx?Sopi=NN2007B109A3179&amp;Ver=NN2007B109A3179" TargetMode="External"/><Relationship Id="rId14" Type="http://schemas.openxmlformats.org/officeDocument/2006/relationships/hyperlink" Target="http://www.iusinfo.hr/Publication/Content.aspx?Sopi=NN2012B144A3075&amp;Ver=NN2012B144A3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1114</Words>
  <Characters>6351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Nataša Kleković</cp:lastModifiedBy>
  <cp:revision>2</cp:revision>
  <cp:lastPrinted>2023-10-30T12:00:00Z</cp:lastPrinted>
  <dcterms:created xsi:type="dcterms:W3CDTF">2023-10-30T12:02:00Z</dcterms:created>
  <dcterms:modified xsi:type="dcterms:W3CDTF">2023-10-30T12:02:00Z</dcterms:modified>
</cp:coreProperties>
</file>