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545F" w14:textId="77777777" w:rsidR="00F55558" w:rsidRPr="00F55558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F5555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 </w:t>
      </w:r>
      <w:r w:rsidRPr="00F55558">
        <w:rPr>
          <w:rFonts w:ascii="Garamond" w:eastAsia="Times New Roman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0C65AF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Cs/>
                <w:sz w:val="24"/>
                <w:szCs w:val="24"/>
                <w:lang w:val="hr-HR"/>
              </w:rPr>
              <w:t>R E P U B L I K A   H R V A T S K A</w:t>
            </w:r>
          </w:p>
          <w:p w14:paraId="47BE17D9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62A5BC84" w14:textId="77777777" w:rsidR="00F55558" w:rsidRPr="000C65AF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F55558" w:rsidRPr="000C65AF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0C65AF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0C65AF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OPĆINSKI NAČELNIK</w:t>
            </w:r>
          </w:p>
          <w:p w14:paraId="529023AA" w14:textId="77777777" w:rsidR="00F55558" w:rsidRPr="000C65AF" w:rsidRDefault="00F55558" w:rsidP="003073BB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</w:tbl>
    <w:p w14:paraId="033917B0" w14:textId="5307DE7E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KLASA: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-01/2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3073BB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</w:p>
    <w:p w14:paraId="404E6FEA" w14:textId="71EB014D" w:rsidR="00F55558" w:rsidRPr="000C65AF" w:rsidRDefault="0057475B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</w:t>
      </w:r>
      <w:r w:rsidR="00B525B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2170-31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-03/5-2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23</w:t>
      </w:r>
    </w:p>
    <w:p w14:paraId="1C282799" w14:textId="75F8E827" w:rsidR="00F55558" w:rsidRPr="000C65AF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Punat,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4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756EBE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  </w:t>
      </w:r>
    </w:p>
    <w:p w14:paraId="1CBEF006" w14:textId="77777777" w:rsidR="00F55558" w:rsidRPr="000C65AF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640AE90C" w14:textId="626B8F6A" w:rsidR="00F55558" w:rsidRPr="000C65AF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hAnsi="Garamond"/>
          <w:sz w:val="24"/>
          <w:szCs w:val="24"/>
          <w:lang w:val="hr-HR"/>
        </w:rPr>
        <w:t xml:space="preserve">        Na temelju članka 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5. Odluke o uvjetima, načinu i postupku raspolaganja nekretninama u vlasništvu Općine Punat ("Službene novine Primorsko – goranske županije"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broj 21/16, 27/16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11/17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11/20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Zaključka općinskog načelnika, KLASA:</w:t>
      </w:r>
      <w:r w:rsidR="008C0D5C" w:rsidRPr="008C0D5C">
        <w:rPr>
          <w:rFonts w:ascii="Garamond" w:hAnsi="Garamond"/>
        </w:rPr>
        <w:t xml:space="preserve"> </w:t>
      </w:r>
      <w:r w:rsidR="008C0D5C">
        <w:rPr>
          <w:rFonts w:ascii="Garamond" w:hAnsi="Garamond"/>
        </w:rPr>
        <w:t>944-01/22-02/11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URBROJ: 2170-31-02/1-2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7 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od 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29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rujna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godine 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i </w:t>
      </w:r>
      <w:r w:rsidR="0092021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Zaključka općinskog načelnika, KLASA: 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94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01/2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-0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URBROJ: 2170-31-02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/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1-2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-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22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od</w:t>
      </w:r>
      <w:r w:rsidR="007D5A27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6433E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7B3B43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</w:t>
      </w:r>
      <w:r w:rsidR="008C0D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0B152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općinski načelnik raspisuje</w:t>
      </w:r>
      <w:r w:rsidR="00F5555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119B6D85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2C539F9" w14:textId="77777777" w:rsidR="00F55558" w:rsidRPr="000C65AF" w:rsidRDefault="00F55558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NATJEČAJ</w:t>
      </w:r>
    </w:p>
    <w:p w14:paraId="334DB0D7" w14:textId="23D8DD91" w:rsidR="00F55558" w:rsidRPr="000C65AF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za prodaju nekretnin</w:t>
      </w:r>
      <w:r w:rsidR="00825E5E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u vlasništvu Općine Punat</w:t>
      </w:r>
    </w:p>
    <w:p w14:paraId="7F9F170D" w14:textId="77777777" w:rsidR="008C0D5C" w:rsidRPr="008C0D5C" w:rsidRDefault="008C0D5C" w:rsidP="008C0D5C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49FE1C48" w14:textId="11EC9C0B" w:rsidR="008C0D5C" w:rsidRPr="008C0D5C" w:rsidRDefault="008C0D5C" w:rsidP="008C0D5C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8C0D5C">
        <w:rPr>
          <w:rFonts w:ascii="Garamond" w:hAnsi="Garamond"/>
          <w:b/>
          <w:sz w:val="24"/>
          <w:szCs w:val="24"/>
          <w:u w:val="single"/>
        </w:rPr>
        <w:t>Prodaju</w:t>
      </w:r>
      <w:proofErr w:type="spellEnd"/>
      <w:r w:rsidRPr="008C0D5C">
        <w:rPr>
          <w:rFonts w:ascii="Garamond" w:hAnsi="Garamond"/>
          <w:b/>
          <w:sz w:val="24"/>
          <w:szCs w:val="24"/>
          <w:u w:val="single"/>
        </w:rPr>
        <w:t xml:space="preserve"> se </w:t>
      </w:r>
      <w:proofErr w:type="spellStart"/>
      <w:r w:rsidRPr="008C0D5C">
        <w:rPr>
          <w:rFonts w:ascii="Garamond" w:hAnsi="Garamond"/>
          <w:b/>
          <w:sz w:val="24"/>
          <w:szCs w:val="24"/>
          <w:u w:val="single"/>
        </w:rPr>
        <w:t>nekretnine</w:t>
      </w:r>
      <w:proofErr w:type="spellEnd"/>
      <w:r w:rsidRPr="008C0D5C">
        <w:rPr>
          <w:rFonts w:ascii="Garamond" w:hAnsi="Garamond"/>
          <w:b/>
          <w:sz w:val="24"/>
          <w:szCs w:val="24"/>
          <w:u w:val="single"/>
        </w:rPr>
        <w:t xml:space="preserve"> u </w:t>
      </w:r>
      <w:proofErr w:type="spellStart"/>
      <w:r w:rsidRPr="008C0D5C">
        <w:rPr>
          <w:rFonts w:ascii="Garamond" w:hAnsi="Garamond"/>
          <w:b/>
          <w:sz w:val="24"/>
          <w:szCs w:val="24"/>
          <w:u w:val="single"/>
        </w:rPr>
        <w:t>vlasništvu</w:t>
      </w:r>
      <w:proofErr w:type="spellEnd"/>
      <w:r w:rsidRPr="008C0D5C">
        <w:rPr>
          <w:rFonts w:ascii="Garamond" w:hAnsi="Garamond"/>
          <w:b/>
          <w:sz w:val="24"/>
          <w:szCs w:val="24"/>
          <w:u w:val="single"/>
        </w:rPr>
        <w:t xml:space="preserve"> </w:t>
      </w:r>
      <w:proofErr w:type="spellStart"/>
      <w:r w:rsidRPr="008C0D5C">
        <w:rPr>
          <w:rFonts w:ascii="Garamond" w:hAnsi="Garamond"/>
          <w:b/>
          <w:sz w:val="24"/>
          <w:szCs w:val="24"/>
          <w:u w:val="single"/>
        </w:rPr>
        <w:t>Općine</w:t>
      </w:r>
      <w:proofErr w:type="spellEnd"/>
      <w:r w:rsidRPr="008C0D5C">
        <w:rPr>
          <w:rFonts w:ascii="Garamond" w:hAnsi="Garamond"/>
          <w:b/>
          <w:sz w:val="24"/>
          <w:szCs w:val="24"/>
          <w:u w:val="single"/>
        </w:rPr>
        <w:t xml:space="preserve"> Punat:</w:t>
      </w:r>
    </w:p>
    <w:p w14:paraId="393D9CE7" w14:textId="77777777" w:rsidR="008C0D5C" w:rsidRPr="008C0D5C" w:rsidRDefault="008C0D5C" w:rsidP="008C0D5C">
      <w:pPr>
        <w:pStyle w:val="Odlomakpopisa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z.č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. 8899/61,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oranica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47 m2,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. 2322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Punat.</w:t>
      </w:r>
    </w:p>
    <w:p w14:paraId="0BB91DD7" w14:textId="77777777" w:rsidR="008C0D5C" w:rsidRPr="008C0D5C" w:rsidRDefault="008C0D5C" w:rsidP="008C0D5C">
      <w:pPr>
        <w:pStyle w:val="Odlomakpopisa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z.č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. 8899/62,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oranica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25 m2,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. 3204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Punat</w:t>
      </w:r>
    </w:p>
    <w:p w14:paraId="57BA855D" w14:textId="77777777" w:rsidR="008C0D5C" w:rsidRPr="008C0D5C" w:rsidRDefault="008C0D5C" w:rsidP="008C0D5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hr-HR"/>
        </w:rPr>
      </w:pPr>
    </w:p>
    <w:p w14:paraId="26F5FD84" w14:textId="77722D46" w:rsidR="008C0D5C" w:rsidRPr="008C0D5C" w:rsidRDefault="008C0D5C" w:rsidP="008C0D5C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u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 </w:t>
      </w:r>
      <w:r>
        <w:rPr>
          <w:rFonts w:ascii="Garamond" w:hAnsi="Garamond"/>
          <w:sz w:val="24"/>
          <w:szCs w:val="24"/>
        </w:rPr>
        <w:t>166,00</w:t>
      </w:r>
      <w:r w:rsidRPr="008C0D5C">
        <w:rPr>
          <w:rFonts w:ascii="Garamond" w:hAnsi="Garamond"/>
          <w:sz w:val="24"/>
          <w:szCs w:val="24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</w:rPr>
        <w:t>eura</w:t>
      </w:r>
      <w:proofErr w:type="spellEnd"/>
      <w:r w:rsidRPr="008C0D5C">
        <w:rPr>
          <w:rFonts w:ascii="Garamond" w:hAnsi="Garamond"/>
          <w:sz w:val="24"/>
          <w:szCs w:val="24"/>
        </w:rPr>
        <w:t xml:space="preserve">/m2 </w:t>
      </w:r>
      <w:proofErr w:type="spellStart"/>
      <w:r w:rsidRPr="008C0D5C">
        <w:rPr>
          <w:rFonts w:ascii="Garamond" w:hAnsi="Garamond"/>
          <w:sz w:val="24"/>
          <w:szCs w:val="24"/>
        </w:rPr>
        <w:t>odnosno</w:t>
      </w:r>
      <w:proofErr w:type="spellEnd"/>
      <w:r w:rsidRPr="008C0D5C">
        <w:rPr>
          <w:rFonts w:ascii="Garamond" w:hAnsi="Garamond"/>
          <w:sz w:val="24"/>
          <w:szCs w:val="24"/>
        </w:rPr>
        <w:t xml:space="preserve"> 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1.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250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73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kn/m2.</w:t>
      </w:r>
    </w:p>
    <w:p w14:paraId="77041F23" w14:textId="30AEE122" w:rsidR="008C0D5C" w:rsidRPr="008C0D5C" w:rsidRDefault="008C0D5C" w:rsidP="008C0D5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C0D5C">
        <w:rPr>
          <w:rFonts w:ascii="Garamond" w:eastAsia="Times New Roman" w:hAnsi="Garamond" w:cs="Arial"/>
          <w:bCs/>
          <w:sz w:val="24"/>
          <w:szCs w:val="24"/>
          <w:lang w:eastAsia="hr-HR"/>
        </w:rPr>
        <w:t>Sukladno</w:t>
      </w:r>
      <w:proofErr w:type="spellEnd"/>
      <w:r w:rsidRPr="008C0D5C">
        <w:rPr>
          <w:rFonts w:ascii="Garamond" w:eastAsia="Times New Roman" w:hAnsi="Garamond" w:cs="Arial"/>
          <w:bCs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/>
          <w:sz w:val="24"/>
          <w:szCs w:val="24"/>
          <w:lang w:eastAsia="hr-HR"/>
        </w:rPr>
        <w:t>Urbanističkom</w:t>
      </w:r>
      <w:proofErr w:type="spellEnd"/>
      <w:r w:rsidRPr="008C0D5C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/>
          <w:sz w:val="24"/>
          <w:szCs w:val="24"/>
          <w:lang w:eastAsia="hr-HR"/>
        </w:rPr>
        <w:t>planu</w:t>
      </w:r>
      <w:proofErr w:type="spellEnd"/>
      <w:r w:rsidRPr="008C0D5C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/>
          <w:sz w:val="24"/>
          <w:szCs w:val="24"/>
          <w:lang w:eastAsia="hr-HR"/>
        </w:rPr>
        <w:t>uređenja</w:t>
      </w:r>
      <w:proofErr w:type="spellEnd"/>
      <w:r w:rsidRPr="008C0D5C">
        <w:rPr>
          <w:rFonts w:ascii="Garamond" w:eastAsia="Times New Roman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/>
          <w:sz w:val="24"/>
          <w:szCs w:val="24"/>
          <w:lang w:eastAsia="hr-HR"/>
        </w:rPr>
        <w:t>naselja</w:t>
      </w:r>
      <w:proofErr w:type="spellEnd"/>
      <w:r w:rsidRPr="008C0D5C">
        <w:rPr>
          <w:rFonts w:ascii="Garamond" w:eastAsia="Times New Roman" w:hAnsi="Garamond"/>
          <w:sz w:val="24"/>
          <w:szCs w:val="24"/>
          <w:lang w:eastAsia="hr-HR"/>
        </w:rPr>
        <w:t xml:space="preserve"> - </w:t>
      </w:r>
      <w:r w:rsidRPr="008C0D5C">
        <w:rPr>
          <w:rFonts w:ascii="Garamond" w:hAnsi="Garamond"/>
          <w:sz w:val="24"/>
          <w:szCs w:val="24"/>
          <w:lang w:eastAsia="hr-HR"/>
        </w:rPr>
        <w:t xml:space="preserve">UPU 3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građevinsko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područje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naselja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N1 –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centralno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naselje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Punat („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Službene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novine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Primorsko-goranske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proofErr w:type="gramStart"/>
      <w:r w:rsidRPr="008C0D5C">
        <w:rPr>
          <w:rFonts w:ascii="Garamond" w:hAnsi="Garamond"/>
          <w:sz w:val="24"/>
          <w:szCs w:val="24"/>
          <w:lang w:eastAsia="hr-HR"/>
        </w:rPr>
        <w:t>županije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>“</w:t>
      </w:r>
      <w:proofErr w:type="gramEnd"/>
      <w:r w:rsidRPr="008C0D5C">
        <w:rPr>
          <w:rFonts w:ascii="Garamond" w:hAnsi="Garamond"/>
          <w:sz w:val="24"/>
          <w:szCs w:val="24"/>
          <w:lang w:eastAsia="hr-HR"/>
        </w:rPr>
        <w:t xml:space="preserve">,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broj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34/10, 40/13, 40/14, 13/16 i 3/20)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nekretnin</w:t>
      </w:r>
      <w:r>
        <w:rPr>
          <w:rFonts w:ascii="Garamond" w:hAnsi="Garamond"/>
          <w:sz w:val="24"/>
          <w:szCs w:val="24"/>
          <w:lang w:eastAsia="hr-HR"/>
        </w:rPr>
        <w:t>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hr-HR"/>
        </w:rPr>
        <w:t>su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smješten</w:t>
      </w:r>
      <w:r>
        <w:rPr>
          <w:rFonts w:ascii="Garamond" w:hAnsi="Garamond"/>
          <w:sz w:val="24"/>
          <w:szCs w:val="24"/>
          <w:lang w:eastAsia="hr-HR"/>
        </w:rPr>
        <w:t>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u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području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stambene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namjene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,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oznake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S1-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čisto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hAnsi="Garamond"/>
          <w:sz w:val="24"/>
          <w:szCs w:val="24"/>
          <w:lang w:eastAsia="hr-HR"/>
        </w:rPr>
        <w:t>stanovanje</w:t>
      </w:r>
      <w:proofErr w:type="spellEnd"/>
      <w:r w:rsidRPr="008C0D5C">
        <w:rPr>
          <w:rFonts w:ascii="Garamond" w:hAnsi="Garamond"/>
          <w:sz w:val="24"/>
          <w:szCs w:val="24"/>
          <w:lang w:eastAsia="hr-HR"/>
        </w:rPr>
        <w:t>.</w:t>
      </w:r>
    </w:p>
    <w:p w14:paraId="479D1CAD" w14:textId="77777777" w:rsidR="000C65AF" w:rsidRPr="008C0D5C" w:rsidRDefault="000C65AF" w:rsidP="000C65AF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5F39E7E3" w14:textId="7586980E" w:rsidR="000C65AF" w:rsidRPr="008C0D5C" w:rsidRDefault="008C0D5C" w:rsidP="008C0D5C">
      <w:pPr>
        <w:pStyle w:val="Odlomakpopisa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  <w:lang w:val="hr-HR"/>
        </w:rPr>
      </w:pPr>
      <w:r w:rsidRPr="008C0D5C">
        <w:rPr>
          <w:rFonts w:ascii="Garamond" w:hAnsi="Garamond"/>
          <w:b/>
          <w:sz w:val="24"/>
          <w:szCs w:val="24"/>
          <w:u w:val="single"/>
          <w:lang w:val="hr-HR"/>
        </w:rPr>
        <w:t xml:space="preserve">2.) </w:t>
      </w:r>
      <w:r w:rsidR="000C65AF" w:rsidRPr="008C0D5C">
        <w:rPr>
          <w:rFonts w:ascii="Garamond" w:hAnsi="Garamond"/>
          <w:b/>
          <w:sz w:val="24"/>
          <w:szCs w:val="24"/>
          <w:u w:val="single"/>
          <w:lang w:val="hr-HR"/>
        </w:rPr>
        <w:t>Prodaj</w:t>
      </w:r>
      <w:r>
        <w:rPr>
          <w:rFonts w:ascii="Garamond" w:hAnsi="Garamond"/>
          <w:b/>
          <w:sz w:val="24"/>
          <w:szCs w:val="24"/>
          <w:u w:val="single"/>
          <w:lang w:val="hr-HR"/>
        </w:rPr>
        <w:t>e se</w:t>
      </w:r>
      <w:r w:rsidR="000C65AF" w:rsidRPr="008C0D5C">
        <w:rPr>
          <w:rFonts w:ascii="Garamond" w:hAnsi="Garamond"/>
          <w:b/>
          <w:sz w:val="24"/>
          <w:szCs w:val="24"/>
          <w:u w:val="single"/>
          <w:lang w:val="hr-HR"/>
        </w:rPr>
        <w:t xml:space="preserve"> nekretnin</w:t>
      </w:r>
      <w:r>
        <w:rPr>
          <w:rFonts w:ascii="Garamond" w:hAnsi="Garamond"/>
          <w:b/>
          <w:sz w:val="24"/>
          <w:szCs w:val="24"/>
          <w:u w:val="single"/>
          <w:lang w:val="hr-HR"/>
        </w:rPr>
        <w:t>a</w:t>
      </w:r>
      <w:r w:rsidR="000C65AF" w:rsidRPr="008C0D5C">
        <w:rPr>
          <w:rFonts w:ascii="Garamond" w:hAnsi="Garamond"/>
          <w:b/>
          <w:sz w:val="24"/>
          <w:szCs w:val="24"/>
          <w:u w:val="single"/>
          <w:lang w:val="hr-HR"/>
        </w:rPr>
        <w:t xml:space="preserve"> u vlasništvu Općine Punat:</w:t>
      </w:r>
    </w:p>
    <w:p w14:paraId="5CC212D8" w14:textId="77777777" w:rsidR="00AD1E74" w:rsidRPr="008C0D5C" w:rsidRDefault="00AD1E74" w:rsidP="00AD1E7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hr-HR"/>
        </w:rPr>
      </w:pPr>
      <w:proofErr w:type="spellStart"/>
      <w:r w:rsidRPr="008C0D5C">
        <w:rPr>
          <w:rFonts w:ascii="Garamond" w:eastAsia="Times New Roman" w:hAnsi="Garamond" w:cs="Arial"/>
          <w:bCs/>
          <w:sz w:val="24"/>
          <w:szCs w:val="24"/>
          <w:lang w:eastAsia="hr-HR"/>
        </w:rPr>
        <w:t>z.č</w:t>
      </w:r>
      <w:proofErr w:type="spellEnd"/>
      <w:r w:rsidRPr="008C0D5C">
        <w:rPr>
          <w:rFonts w:ascii="Garamond" w:eastAsia="Times New Roman" w:hAnsi="Garamond" w:cs="Arial"/>
          <w:bCs/>
          <w:sz w:val="24"/>
          <w:szCs w:val="24"/>
          <w:lang w:eastAsia="hr-HR"/>
        </w:rPr>
        <w:t>. 1419/2</w:t>
      </w:r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maslinik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površine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23 m2,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upisana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zk.ul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. 3976 </w:t>
      </w:r>
      <w:proofErr w:type="spellStart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>k.o.</w:t>
      </w:r>
      <w:proofErr w:type="spellEnd"/>
      <w:r w:rsidRPr="008C0D5C">
        <w:rPr>
          <w:rFonts w:ascii="Garamond" w:eastAsia="Times New Roman" w:hAnsi="Garamond" w:cs="Arial"/>
          <w:sz w:val="24"/>
          <w:szCs w:val="24"/>
          <w:lang w:eastAsia="hr-HR"/>
        </w:rPr>
        <w:t xml:space="preserve"> Punat,</w:t>
      </w:r>
    </w:p>
    <w:p w14:paraId="697E9492" w14:textId="77777777" w:rsidR="00BC2F5C" w:rsidRPr="008C0D5C" w:rsidRDefault="00BC2F5C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4"/>
          <w:szCs w:val="24"/>
          <w:lang w:val="hr-HR"/>
        </w:rPr>
      </w:pPr>
    </w:p>
    <w:p w14:paraId="7016370D" w14:textId="05FF2DF5" w:rsidR="00F55558" w:rsidRPr="008C0D5C" w:rsidRDefault="00F55558" w:rsidP="008C0D5C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Naveden</w:t>
      </w:r>
      <w:r w:rsidR="00AD1E74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nekretnin</w:t>
      </w:r>
      <w:r w:rsidR="00AD1E74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prodaj</w:t>
      </w:r>
      <w:r w:rsidR="00AD1E74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e</w:t>
      </w:r>
      <w:r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se po početnoj cijeni od</w:t>
      </w:r>
      <w:r w:rsidR="00387477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8C0D5C">
        <w:rPr>
          <w:rFonts w:ascii="Garamond" w:hAnsi="Garamond"/>
          <w:sz w:val="24"/>
          <w:szCs w:val="24"/>
        </w:rPr>
        <w:t>166,00</w:t>
      </w:r>
      <w:r w:rsidR="008C0D5C" w:rsidRPr="008C0D5C">
        <w:rPr>
          <w:rFonts w:ascii="Garamond" w:hAnsi="Garamond"/>
          <w:sz w:val="24"/>
          <w:szCs w:val="24"/>
        </w:rPr>
        <w:t xml:space="preserve"> </w:t>
      </w:r>
      <w:proofErr w:type="spellStart"/>
      <w:r w:rsidR="008C0D5C" w:rsidRPr="008C0D5C">
        <w:rPr>
          <w:rFonts w:ascii="Garamond" w:hAnsi="Garamond"/>
          <w:sz w:val="24"/>
          <w:szCs w:val="24"/>
        </w:rPr>
        <w:t>eura</w:t>
      </w:r>
      <w:proofErr w:type="spellEnd"/>
      <w:r w:rsidR="008C0D5C" w:rsidRPr="008C0D5C">
        <w:rPr>
          <w:rFonts w:ascii="Garamond" w:hAnsi="Garamond"/>
          <w:sz w:val="24"/>
          <w:szCs w:val="24"/>
        </w:rPr>
        <w:t xml:space="preserve">/m2 </w:t>
      </w:r>
      <w:proofErr w:type="spellStart"/>
      <w:r w:rsidR="008C0D5C" w:rsidRPr="008C0D5C">
        <w:rPr>
          <w:rFonts w:ascii="Garamond" w:hAnsi="Garamond"/>
          <w:sz w:val="24"/>
          <w:szCs w:val="24"/>
        </w:rPr>
        <w:t>odnosno</w:t>
      </w:r>
      <w:proofErr w:type="spellEnd"/>
      <w:r w:rsidR="008C0D5C" w:rsidRPr="008C0D5C">
        <w:rPr>
          <w:rFonts w:ascii="Garamond" w:hAnsi="Garamond"/>
          <w:sz w:val="24"/>
          <w:szCs w:val="24"/>
        </w:rPr>
        <w:t xml:space="preserve"> </w:t>
      </w:r>
      <w:r w:rsidR="008C0D5C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1.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250</w:t>
      </w:r>
      <w:r w:rsidR="008C0D5C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,</w:t>
      </w:r>
      <w:r w:rsid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>73</w:t>
      </w:r>
      <w:r w:rsidR="008C0D5C" w:rsidRPr="008C0D5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kn/m2.</w:t>
      </w:r>
    </w:p>
    <w:p w14:paraId="41DF2FD1" w14:textId="4FD744DD" w:rsidR="006433EE" w:rsidRPr="00675AA8" w:rsidRDefault="00A9334F" w:rsidP="006433EE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  <w:lang w:eastAsia="hr-HR"/>
        </w:rPr>
      </w:pPr>
      <w:r w:rsidRPr="00675AA8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Sukladno </w:t>
      </w:r>
      <w:r w:rsidRP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Urbanističkom planu uređenja naselja - </w:t>
      </w:r>
      <w:r w:rsidRPr="00675AA8">
        <w:rPr>
          <w:rFonts w:ascii="Garamond" w:eastAsia="Calibri" w:hAnsi="Garamond" w:cs="Times New Roman"/>
          <w:sz w:val="24"/>
          <w:szCs w:val="24"/>
          <w:lang w:val="hr-HR" w:eastAsia="hr-HR"/>
        </w:rPr>
        <w:t>UPU 3 građevinsko područje naselja N1 – centralno naselje Punat („Službene novine Primorsko-goranske županije“</w:t>
      </w:r>
      <w:r w:rsidR="006433EE" w:rsidRPr="00675AA8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, </w:t>
      </w:r>
      <w:r w:rsidRPr="00675AA8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broj 34/10, 40/13, 40/14, 13/16 i 3/20) </w:t>
      </w:r>
      <w:proofErr w:type="spellStart"/>
      <w:r w:rsidR="006330D5" w:rsidRPr="00675AA8">
        <w:rPr>
          <w:rFonts w:ascii="Garamond" w:hAnsi="Garamond"/>
          <w:sz w:val="24"/>
          <w:szCs w:val="24"/>
          <w:lang w:eastAsia="hr-HR"/>
        </w:rPr>
        <w:t>nekretnin</w:t>
      </w:r>
      <w:r w:rsidR="00AD1E74" w:rsidRPr="00675AA8">
        <w:rPr>
          <w:rFonts w:ascii="Garamond" w:hAnsi="Garamond"/>
          <w:sz w:val="24"/>
          <w:szCs w:val="24"/>
          <w:lang w:eastAsia="hr-HR"/>
        </w:rPr>
        <w:t>a</w:t>
      </w:r>
      <w:proofErr w:type="spellEnd"/>
      <w:r w:rsidR="006330D5" w:rsidRPr="00675AA8">
        <w:rPr>
          <w:rFonts w:ascii="Garamond" w:hAnsi="Garamond"/>
          <w:sz w:val="24"/>
          <w:szCs w:val="24"/>
          <w:lang w:eastAsia="hr-HR"/>
        </w:rPr>
        <w:t xml:space="preserve"> </w:t>
      </w:r>
      <w:r w:rsidR="00AD1E74" w:rsidRPr="00675AA8">
        <w:rPr>
          <w:rFonts w:ascii="Garamond" w:hAnsi="Garamond"/>
          <w:sz w:val="24"/>
          <w:szCs w:val="24"/>
          <w:lang w:eastAsia="hr-HR"/>
        </w:rPr>
        <w:t>je</w:t>
      </w:r>
      <w:r w:rsidR="006330D5" w:rsidRPr="00675AA8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6330D5" w:rsidRPr="00675AA8">
        <w:rPr>
          <w:rFonts w:ascii="Garamond" w:hAnsi="Garamond"/>
          <w:sz w:val="24"/>
          <w:szCs w:val="24"/>
          <w:lang w:eastAsia="hr-HR"/>
        </w:rPr>
        <w:t>s</w:t>
      </w:r>
      <w:r w:rsidR="00FE728F" w:rsidRPr="00675AA8">
        <w:rPr>
          <w:rFonts w:ascii="Garamond" w:hAnsi="Garamond"/>
          <w:sz w:val="24"/>
          <w:szCs w:val="24"/>
          <w:lang w:eastAsia="hr-HR"/>
        </w:rPr>
        <w:t>mješten</w:t>
      </w:r>
      <w:r w:rsidR="00AD1E74" w:rsidRPr="00675AA8">
        <w:rPr>
          <w:rFonts w:ascii="Garamond" w:hAnsi="Garamond"/>
          <w:sz w:val="24"/>
          <w:szCs w:val="24"/>
          <w:lang w:eastAsia="hr-HR"/>
        </w:rPr>
        <w:t>a</w:t>
      </w:r>
      <w:proofErr w:type="spellEnd"/>
      <w:r w:rsidR="006330D5" w:rsidRPr="00675AA8">
        <w:rPr>
          <w:rFonts w:ascii="Garamond" w:hAnsi="Garamond"/>
          <w:sz w:val="24"/>
          <w:szCs w:val="24"/>
          <w:lang w:eastAsia="hr-HR"/>
        </w:rPr>
        <w:t xml:space="preserve"> </w:t>
      </w:r>
      <w:r w:rsidR="00BC2F5C" w:rsidRPr="00675AA8">
        <w:rPr>
          <w:rFonts w:ascii="Garamond" w:hAnsi="Garamond"/>
          <w:sz w:val="24"/>
          <w:szCs w:val="24"/>
          <w:lang w:eastAsia="hr-HR"/>
        </w:rPr>
        <w:t xml:space="preserve">u </w:t>
      </w:r>
      <w:proofErr w:type="spellStart"/>
      <w:r w:rsidR="00BC2F5C" w:rsidRPr="00675AA8">
        <w:rPr>
          <w:rFonts w:ascii="Garamond" w:hAnsi="Garamond"/>
          <w:sz w:val="24"/>
          <w:szCs w:val="24"/>
          <w:lang w:eastAsia="hr-HR"/>
        </w:rPr>
        <w:t>području</w:t>
      </w:r>
      <w:proofErr w:type="spellEnd"/>
      <w:r w:rsidR="00BC2F5C" w:rsidRPr="00675AA8">
        <w:rPr>
          <w:rFonts w:ascii="Garamond" w:hAnsi="Garamond"/>
          <w:sz w:val="24"/>
          <w:szCs w:val="24"/>
          <w:lang w:eastAsia="hr-HR"/>
        </w:rPr>
        <w:t xml:space="preserve"> </w:t>
      </w:r>
      <w:proofErr w:type="spellStart"/>
      <w:r w:rsidR="00BC2F5C" w:rsidRPr="00675AA8">
        <w:rPr>
          <w:rFonts w:ascii="Garamond" w:hAnsi="Garamond"/>
          <w:sz w:val="24"/>
          <w:szCs w:val="24"/>
          <w:lang w:eastAsia="hr-HR"/>
        </w:rPr>
        <w:t>oznake</w:t>
      </w:r>
      <w:proofErr w:type="spellEnd"/>
      <w:r w:rsidR="00BC2F5C" w:rsidRPr="00675AA8">
        <w:rPr>
          <w:rFonts w:ascii="Garamond" w:hAnsi="Garamond"/>
          <w:sz w:val="24"/>
          <w:szCs w:val="24"/>
          <w:lang w:eastAsia="hr-HR"/>
        </w:rPr>
        <w:t xml:space="preserve"> </w:t>
      </w:r>
      <w:r w:rsidR="006433EE" w:rsidRPr="00675AA8">
        <w:rPr>
          <w:rFonts w:ascii="Garamond" w:hAnsi="Garamond"/>
          <w:sz w:val="24"/>
          <w:szCs w:val="24"/>
          <w:lang w:eastAsia="hr-HR"/>
        </w:rPr>
        <w:t xml:space="preserve">S1 </w:t>
      </w:r>
      <w:r w:rsidR="006433EE" w:rsidRPr="00675AA8">
        <w:rPr>
          <w:rFonts w:ascii="Garamond" w:hAnsi="Garamond"/>
          <w:sz w:val="24"/>
          <w:szCs w:val="24"/>
        </w:rPr>
        <w:t xml:space="preserve">– </w:t>
      </w:r>
      <w:proofErr w:type="spellStart"/>
      <w:r w:rsidR="006433EE" w:rsidRPr="00675AA8">
        <w:rPr>
          <w:rFonts w:ascii="Garamond" w:hAnsi="Garamond"/>
          <w:sz w:val="24"/>
          <w:szCs w:val="24"/>
        </w:rPr>
        <w:t>stambena</w:t>
      </w:r>
      <w:proofErr w:type="spellEnd"/>
      <w:r w:rsidR="006433EE" w:rsidRPr="00675AA8">
        <w:rPr>
          <w:rFonts w:ascii="Garamond" w:hAnsi="Garamond"/>
          <w:sz w:val="24"/>
          <w:szCs w:val="24"/>
        </w:rPr>
        <w:t xml:space="preserve"> </w:t>
      </w:r>
      <w:proofErr w:type="spellStart"/>
      <w:r w:rsidR="006433EE" w:rsidRPr="00675AA8">
        <w:rPr>
          <w:rFonts w:ascii="Garamond" w:hAnsi="Garamond"/>
          <w:sz w:val="24"/>
          <w:szCs w:val="24"/>
        </w:rPr>
        <w:t>namjena</w:t>
      </w:r>
      <w:proofErr w:type="spellEnd"/>
      <w:r w:rsidR="006433EE" w:rsidRPr="00675AA8">
        <w:rPr>
          <w:rFonts w:ascii="Garamond" w:hAnsi="Garamond"/>
          <w:sz w:val="24"/>
          <w:szCs w:val="24"/>
        </w:rPr>
        <w:t xml:space="preserve">, </w:t>
      </w:r>
      <w:proofErr w:type="spellStart"/>
      <w:r w:rsidR="006433EE" w:rsidRPr="00675AA8">
        <w:rPr>
          <w:rFonts w:ascii="Garamond" w:hAnsi="Garamond"/>
          <w:sz w:val="24"/>
          <w:szCs w:val="24"/>
        </w:rPr>
        <w:t>čisto</w:t>
      </w:r>
      <w:proofErr w:type="spellEnd"/>
      <w:r w:rsidR="006433EE" w:rsidRPr="00675AA8">
        <w:rPr>
          <w:rFonts w:ascii="Garamond" w:hAnsi="Garamond"/>
          <w:sz w:val="24"/>
          <w:szCs w:val="24"/>
        </w:rPr>
        <w:t xml:space="preserve"> </w:t>
      </w:r>
      <w:proofErr w:type="spellStart"/>
      <w:r w:rsidR="006433EE" w:rsidRPr="00675AA8">
        <w:rPr>
          <w:rFonts w:ascii="Garamond" w:hAnsi="Garamond"/>
          <w:sz w:val="24"/>
          <w:szCs w:val="24"/>
        </w:rPr>
        <w:t>stanovanje</w:t>
      </w:r>
      <w:proofErr w:type="spellEnd"/>
      <w:r w:rsidR="006433EE" w:rsidRPr="00675AA8">
        <w:rPr>
          <w:rFonts w:ascii="Garamond" w:hAnsi="Garamond"/>
          <w:sz w:val="24"/>
          <w:szCs w:val="24"/>
        </w:rPr>
        <w:t>.</w:t>
      </w:r>
    </w:p>
    <w:p w14:paraId="138133D8" w14:textId="77777777" w:rsidR="00F55558" w:rsidRPr="00675AA8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EAE90B3" w14:textId="77777777" w:rsidR="00F55558" w:rsidRPr="00675AA8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675AA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Opći uvjeti natječaja:</w:t>
      </w:r>
    </w:p>
    <w:p w14:paraId="69F21BCF" w14:textId="77777777" w:rsidR="00F55558" w:rsidRPr="002B0E47" w:rsidRDefault="00F55558" w:rsidP="00F555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Ponuda mora sadržavati:</w:t>
      </w:r>
    </w:p>
    <w:p w14:paraId="0821CCEA" w14:textId="3981E69A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osnovne podatke o ponuditelju (ime i prezime, prebivalište za fizičke osobe/naziv tvrtke i sjedište pravne osobe, OIB, preslika osobne iskaznice ili izvadak iz obrtnog registra ili presliku obrtnice, i za pravnu osobu izvadak iz sudskog registra),</w:t>
      </w:r>
    </w:p>
    <w:p w14:paraId="13BED207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oznaku nekretnine (redni broj nekretnine za koje se natječe, broj katastarske čestice, </w:t>
      </w:r>
      <w:proofErr w:type="spellStart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zk.ul</w:t>
      </w:r>
      <w:proofErr w:type="spellEnd"/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, katastarska općina),</w:t>
      </w:r>
    </w:p>
    <w:p w14:paraId="1A8BFFAE" w14:textId="77777777" w:rsidR="00F55558" w:rsidRPr="002B0E47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broj računa ponuditelja za povrat jamstvenog pologa,</w:t>
      </w:r>
    </w:p>
    <w:p w14:paraId="0D8A32EF" w14:textId="30CC1444" w:rsidR="000C65AF" w:rsidRPr="002B0E47" w:rsidRDefault="00F55558" w:rsidP="00F4126F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iznos ponude </w:t>
      </w:r>
    </w:p>
    <w:p w14:paraId="18993125" w14:textId="77777777" w:rsidR="00932D71" w:rsidRDefault="00932D71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02AAD1" w14:textId="77777777" w:rsidR="00932D71" w:rsidRDefault="00932D71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F87DD04" w14:textId="77777777" w:rsidR="00932D71" w:rsidRDefault="00932D71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041622A" w14:textId="77777777" w:rsidR="00932D71" w:rsidRDefault="00932D71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9B919B6" w14:textId="5A36B818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2B0E47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Ponuditelji koji se natječu, 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moraju po svim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2B0E47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osnovama imati podmirene dospjele obveze prema Općini</w:t>
      </w: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Punat do trenutka otvaranja ponuda.</w:t>
      </w:r>
    </w:p>
    <w:p w14:paraId="465CDAAF" w14:textId="77777777" w:rsidR="000C65AF" w:rsidRPr="002B0E47" w:rsidRDefault="000C65AF" w:rsidP="000C65A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>Ponuđeni iznos cijene nekretnine ne može biti manji od iznosa navedenog u natječaju.</w:t>
      </w:r>
    </w:p>
    <w:p w14:paraId="028E5714" w14:textId="1534B1F8" w:rsidR="000C65AF" w:rsidRPr="002B0E47" w:rsidRDefault="000C65AF" w:rsidP="00F4126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Mjerilo za odabir najpovoljnije ponude je najviši ponuđeni iznos cijene, odnosno najpovoljnijom ponudom smatrat će se ponuda ponuditelja koji ponudi najviši iznos kupoprodajne cijene. </w:t>
      </w:r>
    </w:p>
    <w:p w14:paraId="4086B9AC" w14:textId="67A67CDB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Ponuditelji su dužni najkasnije do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isteka roka za prijavu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–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 s naznakom "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Polog za </w:t>
      </w:r>
      <w:r w:rsidR="000C65AF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sudjelovanje na natječaju za kupnju nekretnin</w:t>
      </w:r>
      <w:r w:rsidR="006F1C77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", a koji mora biti vidljiv do 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1</w:t>
      </w:r>
      <w:r w:rsidR="001523E7">
        <w:rPr>
          <w:rFonts w:ascii="Garamond" w:eastAsia="Times New Roman" w:hAnsi="Garamond" w:cs="Times New Roman"/>
          <w:sz w:val="24"/>
          <w:szCs w:val="24"/>
          <w:lang w:val="hr-HR" w:eastAsia="hr-HR"/>
        </w:rPr>
        <w:t>7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935A0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6330D5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sati.</w:t>
      </w:r>
    </w:p>
    <w:p w14:paraId="0B8DCEE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Uplaćeni polog uračunat će se najpovoljnijem ponuditelju u prodajnu cijenu. </w:t>
      </w:r>
    </w:p>
    <w:p w14:paraId="5A466DF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5AF4BF72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Ponuditelju koji ne uspije u natječaju uplaćeni polog vratit će se u roku od 15 (petnaest) dana od dana donošenja odluke o odabiru. </w:t>
      </w:r>
    </w:p>
    <w:p w14:paraId="7A614CC8" w14:textId="433C0E4E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uplatitelja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 u roku od 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 dana od dana izbora najboljeg ponuditelja te u istom roku pristupiti sklapanju ugovora o kupoprodaji.</w:t>
      </w:r>
    </w:p>
    <w:p w14:paraId="01CB82BB" w14:textId="259FDD53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Ukoliko najpovoljniji ponuditelj odustane od ponude, odnosno ne pristupi sklapanju ugovora ili ne uplati ponuđeni iznos u roku od 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15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petnaest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9299FF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Ako dva ili više ponuditelja ponude istu cijenu za nekretninu provodi se usmeno javno nadmetanje.</w:t>
      </w:r>
    </w:p>
    <w:p w14:paraId="3CE9B3CC" w14:textId="4F682AA1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Ponuditelj plaća trošak objave natječaja</w:t>
      </w:r>
      <w:r w:rsidR="00932D71">
        <w:rPr>
          <w:rFonts w:ascii="Garamond" w:eastAsia="Times New Roman" w:hAnsi="Garamond" w:cs="Times New Roman"/>
          <w:sz w:val="24"/>
          <w:szCs w:val="24"/>
          <w:lang w:val="hr-HR" w:eastAsia="hr-HR"/>
        </w:rPr>
        <w:t>, izrade elaborata procjene vrijednosti nekretnine i tro</w:t>
      </w:r>
      <w:r w:rsidR="00D84868">
        <w:rPr>
          <w:rFonts w:ascii="Garamond" w:eastAsia="Times New Roman" w:hAnsi="Garamond" w:cs="Times New Roman"/>
          <w:sz w:val="24"/>
          <w:szCs w:val="24"/>
          <w:lang w:val="hr-HR" w:eastAsia="hr-HR"/>
        </w:rPr>
        <w:t>š</w:t>
      </w:r>
      <w:r w:rsidR="00932D7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kove izrade geodetskog </w:t>
      </w:r>
      <w:r w:rsidR="00D84868">
        <w:rPr>
          <w:rFonts w:ascii="Garamond" w:eastAsia="Times New Roman" w:hAnsi="Garamond" w:cs="Times New Roman"/>
          <w:sz w:val="24"/>
          <w:szCs w:val="24"/>
          <w:lang w:val="hr-HR" w:eastAsia="hr-HR"/>
        </w:rPr>
        <w:t>elaborata ukoliko ih je bilo</w:t>
      </w:r>
      <w:r w:rsidR="002B0E47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te je dokaz o uplati troškova preduvjet zaključenju ugovora o kupoprodaji nekretnin</w:t>
      </w:r>
      <w:r w:rsidR="00906598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6CA36B61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Troškove poreza na promet nekretnina, ovjere potpisa i prijenosa vlasništva snosi kupac.</w:t>
      </w:r>
    </w:p>
    <w:p w14:paraId="545B5303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E8C6DC9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Ponude se dostavljaju u zatvorenoj omotnici s naznakom:</w:t>
      </w:r>
    </w:p>
    <w:p w14:paraId="7C5C8DBC" w14:textId="0DA54F34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«Ponuda za kupnju nekretnin</w:t>
      </w:r>
      <w:r w:rsidR="00D84868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a</w:t>
      </w: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po natječaju – ne otvarati»</w:t>
      </w:r>
    </w:p>
    <w:p w14:paraId="05B65DB6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na adresu:</w:t>
      </w:r>
    </w:p>
    <w:p w14:paraId="4035BEB2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OPĆINA PUNAT</w:t>
      </w:r>
    </w:p>
    <w:p w14:paraId="68E1999D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Novi put 2</w:t>
      </w:r>
    </w:p>
    <w:p w14:paraId="31CF0BE7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51521 Punat</w:t>
      </w:r>
    </w:p>
    <w:p w14:paraId="6F087E06" w14:textId="77777777" w:rsidR="00F55558" w:rsidRPr="000C65AF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09324A9" w14:textId="3527AFF6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Ponude se predaju neposredno na urudžbeni zapisnik ili putem pošte preporučenom pošiljkom, a krajnji rok za dostavu ponuda je 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8</w:t>
      </w:r>
      <w:r w:rsidRPr="000C65AF">
        <w:rPr>
          <w:rFonts w:ascii="Garamond" w:eastAsia="Times New Roman" w:hAnsi="Garamond" w:cs="Times New Roman"/>
          <w:b/>
          <w:color w:val="FF0000"/>
          <w:sz w:val="24"/>
          <w:szCs w:val="24"/>
          <w:lang w:val="hr-HR" w:eastAsia="hr-HR"/>
        </w:rPr>
        <w:t xml:space="preserve"> 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(</w:t>
      </w:r>
      <w:r w:rsidR="006330D5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osmi</w:t>
      </w:r>
      <w:r w:rsidRPr="000C65AF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) dan od dana objave obavijesti o natječaju u „Novom listu“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do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,00 sati neovisno o načinu dostave. Obavijest o raspisanom natječaju objavit će se u „Novom listu“ dana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675AA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8</w:t>
      </w:r>
      <w:r w:rsidR="0063100A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. </w:t>
      </w:r>
      <w:r w:rsidR="00675AA8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listopada</w:t>
      </w:r>
      <w:r w:rsidR="003F0B62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 xml:space="preserve"> </w:t>
      </w:r>
      <w:r w:rsidR="00BC2F5C"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202</w:t>
      </w:r>
      <w:r w:rsidR="00F4126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  <w:t>. godine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Ponude 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ko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je pristignu nakon 1</w:t>
      </w:r>
      <w:r w:rsidR="00A37EA9">
        <w:rPr>
          <w:rFonts w:ascii="Garamond" w:eastAsia="Times New Roman" w:hAnsi="Garamond" w:cs="Times New Roman"/>
          <w:sz w:val="24"/>
          <w:szCs w:val="24"/>
          <w:lang w:val="hr-HR" w:eastAsia="hr-HR"/>
        </w:rPr>
        <w:t>5</w:t>
      </w:r>
      <w:r w:rsidR="0063100A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,00 sati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dana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16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bez obzira na način dostave smatraju se zakašnjelima.</w:t>
      </w:r>
    </w:p>
    <w:p w14:paraId="6EDC5824" w14:textId="77777777" w:rsidR="000C65AF" w:rsidRPr="000C65AF" w:rsidRDefault="000C65AF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B55C87A" w14:textId="6B1BD7E4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Otvaranje</w:t>
      </w:r>
      <w:r w:rsidRPr="000C65AF"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  <w:t xml:space="preserve"> 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i izbor ponuda obavit će se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675AA8">
        <w:rPr>
          <w:rFonts w:ascii="Garamond" w:eastAsia="Times New Roman" w:hAnsi="Garamond" w:cs="Times New Roman"/>
          <w:sz w:val="24"/>
          <w:szCs w:val="24"/>
          <w:lang w:val="hr-HR" w:eastAsia="hr-HR"/>
        </w:rPr>
        <w:t>17</w:t>
      </w:r>
      <w:r w:rsidR="003F0B62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r w:rsidR="00AD1E74">
        <w:rPr>
          <w:rFonts w:ascii="Garamond" w:eastAsia="Times New Roman" w:hAnsi="Garamond" w:cs="Times New Roman"/>
          <w:sz w:val="24"/>
          <w:szCs w:val="24"/>
          <w:lang w:val="hr-HR" w:eastAsia="hr-HR"/>
        </w:rPr>
        <w:t>listopada</w:t>
      </w:r>
      <w:r w:rsidR="00BC2F5C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202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3</w:t>
      </w:r>
      <w:r w:rsidR="009D5014">
        <w:rPr>
          <w:rFonts w:ascii="Garamond" w:eastAsia="Times New Roman" w:hAnsi="Garamond" w:cs="Times New Roman"/>
          <w:sz w:val="24"/>
          <w:szCs w:val="24"/>
          <w:lang w:val="hr-HR" w:eastAsia="hr-HR"/>
        </w:rPr>
        <w:t>. godine u 1</w:t>
      </w:r>
      <w:r w:rsidR="00F3518E">
        <w:rPr>
          <w:rFonts w:ascii="Garamond" w:eastAsia="Times New Roman" w:hAnsi="Garamond" w:cs="Times New Roman"/>
          <w:sz w:val="24"/>
          <w:szCs w:val="24"/>
          <w:lang w:val="hr-HR" w:eastAsia="hr-HR"/>
        </w:rPr>
        <w:t>0</w:t>
      </w:r>
      <w:r w:rsidR="00210926"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:0</w:t>
      </w: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>0 sati u prostorijama Općine Punat. Nepotpune ponude i ponude podnesene izvan utvrđenog roka neće se razmatrati.</w:t>
      </w:r>
    </w:p>
    <w:p w14:paraId="083294CC" w14:textId="19DC3B8F" w:rsidR="00675AA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Općina Punat zadržava pravo ne izabrati niti jednu ponudu, odnosno poništiti natječaj u cijelosti u svako doba bez obrazloženja. </w:t>
      </w:r>
    </w:p>
    <w:p w14:paraId="4537322C" w14:textId="77777777" w:rsidR="00F55558" w:rsidRPr="000C65AF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74B3F6CE" w14:textId="026F7DF3" w:rsidR="00D84868" w:rsidRPr="000C65AF" w:rsidRDefault="00F55558" w:rsidP="00915A0C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OPĆINSKI NAČELNIK</w:t>
      </w:r>
    </w:p>
    <w:p w14:paraId="1DC052DA" w14:textId="3801CD3B" w:rsidR="00F57C8F" w:rsidRPr="000C65AF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                                                                 </w:t>
      </w:r>
      <w:r w:rsidR="007F6624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</w:t>
      </w:r>
      <w:r w:rsidR="0021105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</w:t>
      </w:r>
      <w:r w:rsidR="00D84868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</w:t>
      </w:r>
      <w:r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Daniel Strčić</w:t>
      </w:r>
      <w:r w:rsidR="00E53C96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</w:t>
      </w:r>
      <w:r w:rsidR="003507AA" w:rsidRPr="000C65AF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bacc.inf.</w:t>
      </w:r>
      <w:r w:rsidR="00915A0C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,v.r.</w:t>
      </w:r>
    </w:p>
    <w:sectPr w:rsidR="00F57C8F" w:rsidRPr="000C65AF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C6888"/>
    <w:multiLevelType w:val="hybridMultilevel"/>
    <w:tmpl w:val="A1C474FC"/>
    <w:lvl w:ilvl="0" w:tplc="6010D9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22FD1"/>
    <w:multiLevelType w:val="multilevel"/>
    <w:tmpl w:val="1E38A52C"/>
    <w:lvl w:ilvl="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8932FF8"/>
    <w:multiLevelType w:val="hybridMultilevel"/>
    <w:tmpl w:val="ED3CD054"/>
    <w:lvl w:ilvl="0" w:tplc="D792876E">
      <w:start w:val="1"/>
      <w:numFmt w:val="decimal"/>
      <w:lvlText w:val="%1.)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02190">
    <w:abstractNumId w:val="1"/>
  </w:num>
  <w:num w:numId="2" w16cid:durableId="10020107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84642">
    <w:abstractNumId w:val="4"/>
  </w:num>
  <w:num w:numId="4" w16cid:durableId="141850847">
    <w:abstractNumId w:val="0"/>
  </w:num>
  <w:num w:numId="5" w16cid:durableId="464085338">
    <w:abstractNumId w:val="3"/>
  </w:num>
  <w:num w:numId="6" w16cid:durableId="1509563831">
    <w:abstractNumId w:val="2"/>
  </w:num>
  <w:num w:numId="7" w16cid:durableId="360129976">
    <w:abstractNumId w:val="5"/>
  </w:num>
  <w:num w:numId="8" w16cid:durableId="1487941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58"/>
    <w:rsid w:val="00046AC8"/>
    <w:rsid w:val="00073D08"/>
    <w:rsid w:val="000A34F2"/>
    <w:rsid w:val="000B152C"/>
    <w:rsid w:val="000C65AF"/>
    <w:rsid w:val="000D609E"/>
    <w:rsid w:val="0010378C"/>
    <w:rsid w:val="00147B6E"/>
    <w:rsid w:val="001523E7"/>
    <w:rsid w:val="0016533C"/>
    <w:rsid w:val="001C329F"/>
    <w:rsid w:val="00210926"/>
    <w:rsid w:val="00211058"/>
    <w:rsid w:val="00233057"/>
    <w:rsid w:val="00250F54"/>
    <w:rsid w:val="002534AE"/>
    <w:rsid w:val="002722D8"/>
    <w:rsid w:val="002B0E47"/>
    <w:rsid w:val="002D38B1"/>
    <w:rsid w:val="002F35AA"/>
    <w:rsid w:val="003073BB"/>
    <w:rsid w:val="003333D6"/>
    <w:rsid w:val="003507AA"/>
    <w:rsid w:val="003719E5"/>
    <w:rsid w:val="003746B9"/>
    <w:rsid w:val="00376786"/>
    <w:rsid w:val="00382914"/>
    <w:rsid w:val="00387477"/>
    <w:rsid w:val="00391CF9"/>
    <w:rsid w:val="003F0B62"/>
    <w:rsid w:val="00460065"/>
    <w:rsid w:val="004B4C43"/>
    <w:rsid w:val="0051499A"/>
    <w:rsid w:val="00535FED"/>
    <w:rsid w:val="0057475B"/>
    <w:rsid w:val="00597B62"/>
    <w:rsid w:val="005A0DC2"/>
    <w:rsid w:val="005B25FC"/>
    <w:rsid w:val="0063100A"/>
    <w:rsid w:val="006330D5"/>
    <w:rsid w:val="006433EE"/>
    <w:rsid w:val="00675AA8"/>
    <w:rsid w:val="00687F63"/>
    <w:rsid w:val="006A05B2"/>
    <w:rsid w:val="006E3F31"/>
    <w:rsid w:val="006F1C77"/>
    <w:rsid w:val="00756EBE"/>
    <w:rsid w:val="007B3B43"/>
    <w:rsid w:val="007D5A27"/>
    <w:rsid w:val="007F1F5F"/>
    <w:rsid w:val="007F6624"/>
    <w:rsid w:val="008046EB"/>
    <w:rsid w:val="00805D6C"/>
    <w:rsid w:val="00821952"/>
    <w:rsid w:val="00825E5E"/>
    <w:rsid w:val="008C0D5C"/>
    <w:rsid w:val="008C19C8"/>
    <w:rsid w:val="00906598"/>
    <w:rsid w:val="00915A0C"/>
    <w:rsid w:val="00916B5D"/>
    <w:rsid w:val="0092021A"/>
    <w:rsid w:val="00932D71"/>
    <w:rsid w:val="00935A06"/>
    <w:rsid w:val="00937048"/>
    <w:rsid w:val="009904FA"/>
    <w:rsid w:val="00992FB3"/>
    <w:rsid w:val="009D5014"/>
    <w:rsid w:val="009E51D0"/>
    <w:rsid w:val="00A0734B"/>
    <w:rsid w:val="00A37EA9"/>
    <w:rsid w:val="00A660EC"/>
    <w:rsid w:val="00A9334F"/>
    <w:rsid w:val="00AD1E74"/>
    <w:rsid w:val="00AE475E"/>
    <w:rsid w:val="00B46C06"/>
    <w:rsid w:val="00B525B3"/>
    <w:rsid w:val="00B56E5B"/>
    <w:rsid w:val="00BC2F5C"/>
    <w:rsid w:val="00C10DAE"/>
    <w:rsid w:val="00C13571"/>
    <w:rsid w:val="00C3639A"/>
    <w:rsid w:val="00C854E9"/>
    <w:rsid w:val="00CB69A9"/>
    <w:rsid w:val="00CF720F"/>
    <w:rsid w:val="00D06CB4"/>
    <w:rsid w:val="00D84868"/>
    <w:rsid w:val="00DA1438"/>
    <w:rsid w:val="00DD74A5"/>
    <w:rsid w:val="00E53C96"/>
    <w:rsid w:val="00EF535A"/>
    <w:rsid w:val="00F174C9"/>
    <w:rsid w:val="00F328B1"/>
    <w:rsid w:val="00F3518E"/>
    <w:rsid w:val="00F4126F"/>
    <w:rsid w:val="00F55558"/>
    <w:rsid w:val="00F57C8F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854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2023-10-05T08:05:00Z</cp:lastPrinted>
  <dcterms:created xsi:type="dcterms:W3CDTF">2023-10-06T07:45:00Z</dcterms:created>
  <dcterms:modified xsi:type="dcterms:W3CDTF">2023-10-06T07:45:00Z</dcterms:modified>
</cp:coreProperties>
</file>