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1184" w14:textId="3DEBE92D" w:rsidR="00810647" w:rsidRPr="00810647" w:rsidRDefault="00810647" w:rsidP="00810647">
      <w:pPr>
        <w:rPr>
          <w:rFonts w:ascii="Garamond" w:hAnsi="Garamond"/>
        </w:rPr>
      </w:pPr>
      <w:r w:rsidRPr="00810647">
        <w:rPr>
          <w:rFonts w:ascii="Garamond" w:hAnsi="Garamond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F5601C" wp14:editId="2E87E126">
                <wp:simplePos x="0" y="0"/>
                <wp:positionH relativeFrom="page">
                  <wp:posOffset>609600</wp:posOffset>
                </wp:positionH>
                <wp:positionV relativeFrom="paragraph">
                  <wp:posOffset>5080</wp:posOffset>
                </wp:positionV>
                <wp:extent cx="2447925" cy="241109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11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8"/>
                            </w:tblGrid>
                            <w:tr w:rsidR="00810647" w14:paraId="56CEC072" w14:textId="77777777">
                              <w:tc>
                                <w:tcPr>
                                  <w:tcW w:w="3708" w:type="dxa"/>
                                  <w:hideMark/>
                                </w:tcPr>
                                <w:p w14:paraId="0D74D9A8" w14:textId="77777777" w:rsidR="00810647" w:rsidRPr="00810647" w:rsidRDefault="00810647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10647">
                                    <w:rPr>
                                      <w:rFonts w:ascii="Garamond" w:eastAsiaTheme="minorHAnsi" w:hAnsi="Garamond" w:cstheme="minorBidi"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7736AB37" wp14:editId="0753565E">
                                        <wp:extent cx="609600" cy="800100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0647" w14:paraId="13189FDB" w14:textId="77777777">
                              <w:tc>
                                <w:tcPr>
                                  <w:tcW w:w="3708" w:type="dxa"/>
                                  <w:hideMark/>
                                </w:tcPr>
                                <w:p w14:paraId="54B9BB04" w14:textId="464B882C" w:rsidR="00810647" w:rsidRPr="00810647" w:rsidRDefault="00810647" w:rsidP="00810647">
                                  <w:pPr>
                                    <w:pStyle w:val="Heading1"/>
                                    <w:tabs>
                                      <w:tab w:val="clear" w:pos="1080"/>
                                    </w:tabs>
                                    <w:snapToGrid w:val="0"/>
                                    <w:rPr>
                                      <w:rFonts w:ascii="Garamond" w:hAnsi="Garamond"/>
                                      <w:sz w:val="24"/>
                                    </w:rPr>
                                  </w:pPr>
                                  <w:r w:rsidRPr="00810647">
                                    <w:rPr>
                                      <w:rFonts w:ascii="Garamond" w:hAnsi="Garamond"/>
                                      <w:sz w:val="24"/>
                                    </w:rPr>
                                    <w:t>REPUBLIKA  HRVATSKA</w:t>
                                  </w:r>
                                </w:p>
                                <w:p w14:paraId="74486DFA" w14:textId="77777777" w:rsidR="00810647" w:rsidRPr="00810647" w:rsidRDefault="00810647" w:rsidP="00DF6C11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10647">
                                    <w:rPr>
                                      <w:rFonts w:ascii="Garamond" w:hAnsi="Garamond"/>
                                    </w:rPr>
                                    <w:t>PRIMORSKO – GORANSKA ŽUPANIJA</w:t>
                                  </w:r>
                                </w:p>
                                <w:p w14:paraId="19B014BF" w14:textId="77777777" w:rsidR="00810647" w:rsidRPr="00810647" w:rsidRDefault="00810647" w:rsidP="00DF6C11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10647">
                                    <w:rPr>
                                      <w:rFonts w:ascii="Garamond" w:hAnsi="Garamond"/>
                                    </w:rPr>
                                    <w:t>OPĆINA PUNAT</w:t>
                                  </w:r>
                                </w:p>
                              </w:tc>
                            </w:tr>
                            <w:tr w:rsidR="00810647" w14:paraId="2B716E40" w14:textId="77777777">
                              <w:tc>
                                <w:tcPr>
                                  <w:tcW w:w="3708" w:type="dxa"/>
                                </w:tcPr>
                                <w:p w14:paraId="32B95E70" w14:textId="77777777" w:rsidR="00810647" w:rsidRPr="00810647" w:rsidRDefault="00810647" w:rsidP="00DF6C11"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810647"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</w:rPr>
                                    <w:t>OPĆINSKI NAČELNIK</w:t>
                                  </w:r>
                                </w:p>
                                <w:p w14:paraId="0C68CC47" w14:textId="77777777" w:rsidR="00810647" w:rsidRPr="00810647" w:rsidRDefault="00810647" w:rsidP="00DF6C11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810647" w14:paraId="045BCF50" w14:textId="77777777" w:rsidTr="00B33098">
                              <w:trPr>
                                <w:trHeight w:val="805"/>
                              </w:trPr>
                              <w:tc>
                                <w:tcPr>
                                  <w:tcW w:w="3708" w:type="dxa"/>
                                  <w:hideMark/>
                                </w:tcPr>
                                <w:p w14:paraId="399F5867" w14:textId="7BFA36C4" w:rsidR="00810647" w:rsidRPr="00810647" w:rsidRDefault="00810647" w:rsidP="00DF6C11"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Garamond" w:hAnsi="Garamond"/>
                                      <w:sz w:val="24"/>
                                    </w:rPr>
                                  </w:pPr>
                                  <w:r w:rsidRPr="00810647">
                                    <w:rPr>
                                      <w:rFonts w:ascii="Garamond" w:hAnsi="Garamond"/>
                                      <w:sz w:val="24"/>
                                    </w:rPr>
                                    <w:t>KLASA:</w:t>
                                  </w:r>
                                  <w:r w:rsidR="005E2E43">
                                    <w:t xml:space="preserve"> </w:t>
                                  </w:r>
                                  <w:r w:rsidR="005E2E43" w:rsidRPr="005E2E43">
                                    <w:rPr>
                                      <w:rFonts w:ascii="Garamond" w:hAnsi="Garamond"/>
                                      <w:sz w:val="24"/>
                                    </w:rPr>
                                    <w:t>372-03/21-01/8</w:t>
                                  </w:r>
                                </w:p>
                                <w:p w14:paraId="310F4860" w14:textId="3C3BEDFA" w:rsidR="00810647" w:rsidRPr="00810647" w:rsidRDefault="00810647" w:rsidP="00DF6C11"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Garamond" w:hAnsi="Garamond"/>
                                      <w:sz w:val="24"/>
                                    </w:rPr>
                                  </w:pPr>
                                  <w:r w:rsidRPr="00810647">
                                    <w:rPr>
                                      <w:rFonts w:ascii="Garamond" w:hAnsi="Garamond"/>
                                      <w:sz w:val="24"/>
                                    </w:rPr>
                                    <w:t>URBROJ: 2142-02-02/1-21-</w:t>
                                  </w:r>
                                  <w:r w:rsidR="005E2E43">
                                    <w:rPr>
                                      <w:rFonts w:ascii="Garamond" w:hAnsi="Garamond"/>
                                      <w:sz w:val="24"/>
                                    </w:rPr>
                                    <w:t>7</w:t>
                                  </w:r>
                                </w:p>
                                <w:p w14:paraId="3258665D" w14:textId="72FEFD69" w:rsidR="00810647" w:rsidRPr="00810647" w:rsidRDefault="00810647" w:rsidP="00DF6C11"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Garamond" w:hAnsi="Garamond"/>
                                      <w:sz w:val="24"/>
                                    </w:rPr>
                                  </w:pPr>
                                  <w:r w:rsidRPr="00810647">
                                    <w:rPr>
                                      <w:rFonts w:ascii="Garamond" w:hAnsi="Garamond"/>
                                      <w:sz w:val="24"/>
                                    </w:rPr>
                                    <w:t>Punat,  1</w:t>
                                  </w:r>
                                  <w:r w:rsidR="005857C7">
                                    <w:rPr>
                                      <w:rFonts w:ascii="Garamond" w:hAnsi="Garamond"/>
                                      <w:sz w:val="24"/>
                                    </w:rPr>
                                    <w:t>8</w:t>
                                  </w:r>
                                  <w:r w:rsidRPr="00810647">
                                    <w:rPr>
                                      <w:rFonts w:ascii="Garamond" w:hAnsi="Garamond"/>
                                      <w:sz w:val="24"/>
                                    </w:rPr>
                                    <w:t>. listopada 2021. godine</w:t>
                                  </w:r>
                                </w:p>
                              </w:tc>
                            </w:tr>
                          </w:tbl>
                          <w:p w14:paraId="512CD527" w14:textId="77777777" w:rsidR="00810647" w:rsidRDefault="00810647" w:rsidP="0081064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56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.4pt;width:192.75pt;height:18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08"/>
                      </w:tblGrid>
                      <w:tr w:rsidR="00810647" w14:paraId="56CEC072" w14:textId="77777777">
                        <w:tc>
                          <w:tcPr>
                            <w:tcW w:w="3708" w:type="dxa"/>
                            <w:hideMark/>
                          </w:tcPr>
                          <w:p w14:paraId="0D74D9A8" w14:textId="77777777" w:rsidR="00810647" w:rsidRPr="00810647" w:rsidRDefault="0081064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10647">
                              <w:rPr>
                                <w:rFonts w:ascii="Garamond" w:eastAsiaTheme="minorHAnsi" w:hAnsi="Garamond" w:cstheme="minorBid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736AB37" wp14:editId="0753565E">
                                  <wp:extent cx="609600" cy="8001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0647" w14:paraId="13189FDB" w14:textId="77777777">
                        <w:tc>
                          <w:tcPr>
                            <w:tcW w:w="3708" w:type="dxa"/>
                            <w:hideMark/>
                          </w:tcPr>
                          <w:p w14:paraId="54B9BB04" w14:textId="464B882C" w:rsidR="00810647" w:rsidRPr="00810647" w:rsidRDefault="00810647" w:rsidP="00810647">
                            <w:pPr>
                              <w:pStyle w:val="Heading1"/>
                              <w:tabs>
                                <w:tab w:val="clear" w:pos="1080"/>
                              </w:tabs>
                              <w:snapToGrid w:val="0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810647">
                              <w:rPr>
                                <w:rFonts w:ascii="Garamond" w:hAnsi="Garamond"/>
                                <w:sz w:val="24"/>
                              </w:rPr>
                              <w:t>REPUBLIKA  HRVATSKA</w:t>
                            </w:r>
                          </w:p>
                          <w:p w14:paraId="74486DFA" w14:textId="77777777" w:rsidR="00810647" w:rsidRPr="00810647" w:rsidRDefault="00810647" w:rsidP="00DF6C11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10647">
                              <w:rPr>
                                <w:rFonts w:ascii="Garamond" w:hAnsi="Garamond"/>
                              </w:rPr>
                              <w:t>PRIMORSKO – GORANSKA ŽUPANIJA</w:t>
                            </w:r>
                          </w:p>
                          <w:p w14:paraId="19B014BF" w14:textId="77777777" w:rsidR="00810647" w:rsidRPr="00810647" w:rsidRDefault="00810647" w:rsidP="00DF6C11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10647">
                              <w:rPr>
                                <w:rFonts w:ascii="Garamond" w:hAnsi="Garamond"/>
                              </w:rPr>
                              <w:t>OPĆINA PUNAT</w:t>
                            </w:r>
                          </w:p>
                        </w:tc>
                      </w:tr>
                      <w:tr w:rsidR="00810647" w14:paraId="2B716E40" w14:textId="77777777">
                        <w:tc>
                          <w:tcPr>
                            <w:tcW w:w="3708" w:type="dxa"/>
                          </w:tcPr>
                          <w:p w14:paraId="32B95E70" w14:textId="77777777" w:rsidR="00810647" w:rsidRPr="00810647" w:rsidRDefault="00810647" w:rsidP="00DF6C1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</w:rPr>
                            </w:pPr>
                            <w:r w:rsidRPr="00810647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</w:rPr>
                              <w:t>OPĆINSKI NAČELNIK</w:t>
                            </w:r>
                          </w:p>
                          <w:p w14:paraId="0C68CC47" w14:textId="77777777" w:rsidR="00810647" w:rsidRPr="00810647" w:rsidRDefault="00810647" w:rsidP="00DF6C1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810647" w14:paraId="045BCF50" w14:textId="77777777" w:rsidTr="00B33098">
                        <w:trPr>
                          <w:trHeight w:val="805"/>
                        </w:trPr>
                        <w:tc>
                          <w:tcPr>
                            <w:tcW w:w="3708" w:type="dxa"/>
                            <w:hideMark/>
                          </w:tcPr>
                          <w:p w14:paraId="399F5867" w14:textId="7BFA36C4" w:rsidR="00810647" w:rsidRPr="00810647" w:rsidRDefault="00810647" w:rsidP="00DF6C1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810647">
                              <w:rPr>
                                <w:rFonts w:ascii="Garamond" w:hAnsi="Garamond"/>
                                <w:sz w:val="24"/>
                              </w:rPr>
                              <w:t>KLASA:</w:t>
                            </w:r>
                            <w:r w:rsidR="005E2E43">
                              <w:t xml:space="preserve"> </w:t>
                            </w:r>
                            <w:r w:rsidR="005E2E43" w:rsidRPr="005E2E43">
                              <w:rPr>
                                <w:rFonts w:ascii="Garamond" w:hAnsi="Garamond"/>
                                <w:sz w:val="24"/>
                              </w:rPr>
                              <w:t>372-03/21-01/8</w:t>
                            </w:r>
                          </w:p>
                          <w:p w14:paraId="310F4860" w14:textId="3C3BEDFA" w:rsidR="00810647" w:rsidRPr="00810647" w:rsidRDefault="00810647" w:rsidP="00DF6C1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810647">
                              <w:rPr>
                                <w:rFonts w:ascii="Garamond" w:hAnsi="Garamond"/>
                                <w:sz w:val="24"/>
                              </w:rPr>
                              <w:t>URBROJ: 2142-02-02/1-21-</w:t>
                            </w:r>
                            <w:r w:rsidR="005E2E43">
                              <w:rPr>
                                <w:rFonts w:ascii="Garamond" w:hAnsi="Garamond"/>
                                <w:sz w:val="24"/>
                              </w:rPr>
                              <w:t>7</w:t>
                            </w:r>
                          </w:p>
                          <w:p w14:paraId="3258665D" w14:textId="72FEFD69" w:rsidR="00810647" w:rsidRPr="00810647" w:rsidRDefault="00810647" w:rsidP="00DF6C1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810647">
                              <w:rPr>
                                <w:rFonts w:ascii="Garamond" w:hAnsi="Garamond"/>
                                <w:sz w:val="24"/>
                              </w:rPr>
                              <w:t>Punat,  1</w:t>
                            </w:r>
                            <w:r w:rsidR="005857C7">
                              <w:rPr>
                                <w:rFonts w:ascii="Garamond" w:hAnsi="Garamond"/>
                                <w:sz w:val="24"/>
                              </w:rPr>
                              <w:t>8</w:t>
                            </w:r>
                            <w:r w:rsidRPr="00810647">
                              <w:rPr>
                                <w:rFonts w:ascii="Garamond" w:hAnsi="Garamond"/>
                                <w:sz w:val="24"/>
                              </w:rPr>
                              <w:t>. listopada 2021. godine</w:t>
                            </w:r>
                          </w:p>
                        </w:tc>
                      </w:tr>
                    </w:tbl>
                    <w:p w14:paraId="512CD527" w14:textId="77777777" w:rsidR="00810647" w:rsidRDefault="00810647" w:rsidP="00810647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601DC5B9" w14:textId="77777777" w:rsidR="00810647" w:rsidRPr="00810647" w:rsidRDefault="00810647" w:rsidP="00810647">
      <w:pPr>
        <w:rPr>
          <w:rFonts w:ascii="Garamond" w:hAnsi="Garamond"/>
        </w:rPr>
      </w:pPr>
    </w:p>
    <w:p w14:paraId="71374310" w14:textId="77777777" w:rsidR="00810647" w:rsidRPr="00810647" w:rsidRDefault="00810647" w:rsidP="00810647">
      <w:pPr>
        <w:rPr>
          <w:rFonts w:ascii="Garamond" w:hAnsi="Garamond"/>
        </w:rPr>
      </w:pPr>
    </w:p>
    <w:p w14:paraId="7014BC7D" w14:textId="77777777" w:rsidR="00810647" w:rsidRPr="00810647" w:rsidRDefault="00810647" w:rsidP="00810647">
      <w:pPr>
        <w:rPr>
          <w:rFonts w:ascii="Garamond" w:hAnsi="Garamond"/>
        </w:rPr>
      </w:pPr>
    </w:p>
    <w:p w14:paraId="668FF507" w14:textId="77777777" w:rsidR="00810647" w:rsidRPr="00810647" w:rsidRDefault="00810647" w:rsidP="00810647">
      <w:pPr>
        <w:rPr>
          <w:rFonts w:ascii="Garamond" w:hAnsi="Garamond"/>
        </w:rPr>
      </w:pPr>
    </w:p>
    <w:p w14:paraId="3BB803DB" w14:textId="77777777" w:rsidR="00810647" w:rsidRPr="00810647" w:rsidRDefault="00810647" w:rsidP="00810647">
      <w:pPr>
        <w:rPr>
          <w:rFonts w:ascii="Garamond" w:hAnsi="Garamond"/>
        </w:rPr>
      </w:pPr>
    </w:p>
    <w:p w14:paraId="1D78BB22" w14:textId="77777777" w:rsidR="00810647" w:rsidRPr="00810647" w:rsidRDefault="00810647" w:rsidP="00810647">
      <w:pPr>
        <w:rPr>
          <w:rFonts w:ascii="Garamond" w:hAnsi="Garamond"/>
        </w:rPr>
      </w:pPr>
    </w:p>
    <w:p w14:paraId="3BAFC146" w14:textId="77777777" w:rsidR="00810647" w:rsidRPr="00810647" w:rsidRDefault="00810647" w:rsidP="00810647">
      <w:pPr>
        <w:rPr>
          <w:rFonts w:ascii="Garamond" w:hAnsi="Garamond"/>
        </w:rPr>
      </w:pPr>
    </w:p>
    <w:p w14:paraId="60965D90" w14:textId="77777777" w:rsidR="00810647" w:rsidRPr="00810647" w:rsidRDefault="00810647" w:rsidP="00810647">
      <w:pPr>
        <w:pStyle w:val="Header"/>
        <w:tabs>
          <w:tab w:val="left" w:pos="708"/>
        </w:tabs>
        <w:rPr>
          <w:rFonts w:ascii="Garamond" w:hAnsi="Garamond"/>
        </w:rPr>
      </w:pPr>
    </w:p>
    <w:p w14:paraId="039053EE" w14:textId="77777777" w:rsidR="00810647" w:rsidRPr="00810647" w:rsidRDefault="00810647" w:rsidP="00810647">
      <w:pPr>
        <w:pStyle w:val="Header"/>
        <w:tabs>
          <w:tab w:val="left" w:pos="708"/>
        </w:tabs>
        <w:rPr>
          <w:rFonts w:ascii="Garamond" w:hAnsi="Garamond"/>
        </w:rPr>
      </w:pPr>
    </w:p>
    <w:p w14:paraId="52F0732E" w14:textId="77777777" w:rsidR="00810647" w:rsidRPr="00810647" w:rsidRDefault="00810647" w:rsidP="00810647">
      <w:pPr>
        <w:pStyle w:val="Header"/>
        <w:tabs>
          <w:tab w:val="left" w:pos="708"/>
        </w:tabs>
        <w:rPr>
          <w:rFonts w:ascii="Garamond" w:hAnsi="Garamond"/>
        </w:rPr>
      </w:pPr>
    </w:p>
    <w:p w14:paraId="6D7F7B82" w14:textId="77777777" w:rsidR="00810647" w:rsidRPr="00810647" w:rsidRDefault="00810647" w:rsidP="00810647">
      <w:pPr>
        <w:rPr>
          <w:rFonts w:ascii="Garamond" w:hAnsi="Garamond"/>
        </w:rPr>
      </w:pPr>
    </w:p>
    <w:p w14:paraId="4EB21539" w14:textId="77777777" w:rsidR="00810647" w:rsidRPr="00810647" w:rsidRDefault="00810647" w:rsidP="00810647">
      <w:pPr>
        <w:rPr>
          <w:rFonts w:ascii="Garamond" w:hAnsi="Garamond"/>
        </w:rPr>
      </w:pPr>
    </w:p>
    <w:p w14:paraId="20E5143C" w14:textId="77777777" w:rsidR="00810647" w:rsidRPr="00810647" w:rsidRDefault="00810647" w:rsidP="00810647">
      <w:pPr>
        <w:pStyle w:val="Header"/>
        <w:tabs>
          <w:tab w:val="left" w:pos="720"/>
          <w:tab w:val="left" w:pos="900"/>
        </w:tabs>
        <w:jc w:val="both"/>
        <w:rPr>
          <w:rFonts w:ascii="Garamond" w:hAnsi="Garamond"/>
        </w:rPr>
      </w:pPr>
    </w:p>
    <w:p w14:paraId="221A101B" w14:textId="27B54E9C" w:rsidR="00810647" w:rsidRPr="00FA658D" w:rsidRDefault="00810647" w:rsidP="00FA658D">
      <w:pPr>
        <w:pStyle w:val="Header"/>
        <w:tabs>
          <w:tab w:val="left" w:pos="720"/>
          <w:tab w:val="left" w:pos="900"/>
        </w:tabs>
        <w:jc w:val="both"/>
        <w:rPr>
          <w:rFonts w:ascii="Garamond" w:hAnsi="Garamond"/>
        </w:rPr>
      </w:pPr>
      <w:r w:rsidRPr="00810647">
        <w:rPr>
          <w:rFonts w:ascii="Garamond" w:hAnsi="Garamond"/>
        </w:rPr>
        <w:tab/>
      </w:r>
    </w:p>
    <w:p w14:paraId="7AB7B93B" w14:textId="77777777" w:rsidR="00E17039" w:rsidRDefault="00E17039" w:rsidP="00810647">
      <w:pPr>
        <w:pStyle w:val="WW-Tijeloteksta"/>
        <w:ind w:firstLine="708"/>
        <w:jc w:val="both"/>
        <w:rPr>
          <w:rFonts w:ascii="Garamond" w:hAnsi="Garamond"/>
          <w:iCs/>
          <w:szCs w:val="24"/>
        </w:rPr>
      </w:pPr>
    </w:p>
    <w:p w14:paraId="5BA9A3CF" w14:textId="77777777" w:rsidR="00D926E8" w:rsidRDefault="00D926E8" w:rsidP="00810647">
      <w:pPr>
        <w:pStyle w:val="WW-Tijeloteksta"/>
        <w:ind w:firstLine="708"/>
        <w:jc w:val="both"/>
        <w:rPr>
          <w:rFonts w:ascii="Garamond" w:hAnsi="Garamond"/>
          <w:iCs/>
          <w:szCs w:val="24"/>
        </w:rPr>
      </w:pPr>
    </w:p>
    <w:p w14:paraId="0C1B565F" w14:textId="49A8614D" w:rsidR="00810647" w:rsidRPr="00810647" w:rsidRDefault="00810647" w:rsidP="00810647">
      <w:pPr>
        <w:pStyle w:val="WW-Tijeloteksta"/>
        <w:ind w:firstLine="708"/>
        <w:jc w:val="both"/>
        <w:rPr>
          <w:rFonts w:ascii="Garamond" w:hAnsi="Garamond"/>
          <w:iCs/>
          <w:szCs w:val="24"/>
        </w:rPr>
      </w:pPr>
      <w:r w:rsidRPr="00810647">
        <w:rPr>
          <w:rFonts w:ascii="Garamond" w:hAnsi="Garamond"/>
          <w:iCs/>
          <w:szCs w:val="24"/>
        </w:rPr>
        <w:t xml:space="preserve">Na temelju </w:t>
      </w:r>
      <w:r w:rsidR="0095097D" w:rsidRPr="0095097D">
        <w:rPr>
          <w:rFonts w:ascii="Garamond" w:hAnsi="Garamond"/>
          <w:iCs/>
          <w:szCs w:val="24"/>
        </w:rPr>
        <w:t>članka 48. stavka 1. točke 4. Zakona o lokalnoj i područnoj (regionalnoj) samoupravi („Narodne novine“ broj 33/01, 60/01, 129/05, 109/07, 125/08, 36/09, 150/11, 144/12, 19/13, 137/15, 123/17, 98/19 i 144/20)</w:t>
      </w:r>
      <w:r w:rsidR="0095097D">
        <w:rPr>
          <w:rFonts w:ascii="Garamond" w:hAnsi="Garamond"/>
          <w:iCs/>
          <w:szCs w:val="24"/>
        </w:rPr>
        <w:t xml:space="preserve"> i </w:t>
      </w:r>
      <w:r w:rsidRPr="00810647">
        <w:rPr>
          <w:rFonts w:ascii="Garamond" w:hAnsi="Garamond"/>
          <w:iCs/>
          <w:szCs w:val="24"/>
        </w:rPr>
        <w:t>Zaključka</w:t>
      </w:r>
      <w:r w:rsidR="0095097D">
        <w:rPr>
          <w:rFonts w:ascii="Garamond" w:hAnsi="Garamond"/>
          <w:iCs/>
          <w:szCs w:val="24"/>
        </w:rPr>
        <w:t xml:space="preserve"> </w:t>
      </w:r>
      <w:r w:rsidRPr="00810647">
        <w:rPr>
          <w:rFonts w:ascii="Garamond" w:hAnsi="Garamond"/>
          <w:iCs/>
          <w:szCs w:val="24"/>
        </w:rPr>
        <w:t>(KLASA:</w:t>
      </w:r>
      <w:r w:rsidR="005E2E43" w:rsidRPr="005E2E43">
        <w:rPr>
          <w:rFonts w:ascii="Garamond" w:hAnsi="Garamond"/>
          <w:iCs/>
          <w:szCs w:val="24"/>
        </w:rPr>
        <w:t>372-03/21-01/8</w:t>
      </w:r>
      <w:r w:rsidRPr="00810647">
        <w:rPr>
          <w:rFonts w:ascii="Garamond" w:hAnsi="Garamond"/>
          <w:iCs/>
          <w:szCs w:val="24"/>
        </w:rPr>
        <w:t>, URBROJ</w:t>
      </w:r>
      <w:r w:rsidR="00D96C8A">
        <w:rPr>
          <w:rFonts w:ascii="Garamond" w:hAnsi="Garamond"/>
          <w:iCs/>
          <w:szCs w:val="24"/>
        </w:rPr>
        <w:t>:</w:t>
      </w:r>
      <w:r w:rsidR="005E2E43" w:rsidRPr="005E2E43">
        <w:rPr>
          <w:rFonts w:ascii="Garamond" w:hAnsi="Garamond"/>
          <w:iCs/>
          <w:szCs w:val="24"/>
        </w:rPr>
        <w:t>2142-02-02/1-21-</w:t>
      </w:r>
      <w:r w:rsidR="005E2E43">
        <w:rPr>
          <w:rFonts w:ascii="Garamond" w:hAnsi="Garamond"/>
          <w:iCs/>
          <w:szCs w:val="24"/>
        </w:rPr>
        <w:t>6</w:t>
      </w:r>
      <w:r w:rsidR="00727285">
        <w:rPr>
          <w:rFonts w:ascii="Garamond" w:hAnsi="Garamond"/>
          <w:iCs/>
          <w:szCs w:val="24"/>
        </w:rPr>
        <w:t>)</w:t>
      </w:r>
      <w:r w:rsidRPr="00810647">
        <w:rPr>
          <w:rFonts w:ascii="Garamond" w:hAnsi="Garamond"/>
          <w:iCs/>
          <w:szCs w:val="24"/>
        </w:rPr>
        <w:t>, općinski načelnik Općine Punat raspisuje</w:t>
      </w:r>
    </w:p>
    <w:p w14:paraId="0FCD1F14" w14:textId="77777777" w:rsidR="00810647" w:rsidRPr="00810647" w:rsidRDefault="00810647" w:rsidP="00810647">
      <w:pPr>
        <w:pStyle w:val="WW-Tijeloteksta"/>
        <w:ind w:firstLine="708"/>
        <w:jc w:val="both"/>
        <w:rPr>
          <w:rFonts w:ascii="Garamond" w:hAnsi="Garamond"/>
          <w:iCs/>
          <w:szCs w:val="24"/>
        </w:rPr>
      </w:pPr>
    </w:p>
    <w:p w14:paraId="4B2E0E51" w14:textId="3AF17224" w:rsidR="00810647" w:rsidRPr="00810647" w:rsidRDefault="00166260" w:rsidP="00810647">
      <w:pPr>
        <w:pStyle w:val="Heading1"/>
        <w:numPr>
          <w:ilvl w:val="0"/>
          <w:numId w:val="1"/>
        </w:numPr>
        <w:jc w:val="center"/>
        <w:rPr>
          <w:rFonts w:ascii="Garamond" w:hAnsi="Garamond"/>
          <w:b/>
          <w:i/>
          <w:iCs/>
          <w:sz w:val="24"/>
        </w:rPr>
      </w:pPr>
      <w:r>
        <w:rPr>
          <w:rFonts w:ascii="Garamond" w:hAnsi="Garamond"/>
          <w:b/>
          <w:i/>
          <w:iCs/>
          <w:sz w:val="24"/>
        </w:rPr>
        <w:t xml:space="preserve">J A V N I  </w:t>
      </w:r>
      <w:r w:rsidR="00810647" w:rsidRPr="00810647">
        <w:rPr>
          <w:rFonts w:ascii="Garamond" w:hAnsi="Garamond"/>
          <w:b/>
          <w:i/>
          <w:iCs/>
          <w:sz w:val="24"/>
        </w:rPr>
        <w:t>N A T J E Č A J</w:t>
      </w:r>
    </w:p>
    <w:p w14:paraId="40E82147" w14:textId="4F2CFA33" w:rsidR="00810647" w:rsidRPr="00810647" w:rsidRDefault="00810647" w:rsidP="00810647">
      <w:pPr>
        <w:jc w:val="center"/>
        <w:rPr>
          <w:rFonts w:ascii="Garamond" w:hAnsi="Garamond"/>
          <w:b/>
        </w:rPr>
      </w:pPr>
      <w:r w:rsidRPr="00810647">
        <w:rPr>
          <w:rFonts w:ascii="Garamond" w:hAnsi="Garamond"/>
          <w:b/>
        </w:rPr>
        <w:t>za davanje u zakup montažnih kioska</w:t>
      </w:r>
    </w:p>
    <w:p w14:paraId="24517131" w14:textId="77777777" w:rsidR="00810647" w:rsidRPr="00810647" w:rsidRDefault="00810647" w:rsidP="00810647">
      <w:pPr>
        <w:jc w:val="center"/>
        <w:rPr>
          <w:rFonts w:ascii="Garamond" w:hAnsi="Garamond"/>
          <w:b/>
          <w:i/>
          <w:iCs/>
        </w:rPr>
      </w:pPr>
    </w:p>
    <w:p w14:paraId="63703AD1" w14:textId="22EDCBE2" w:rsidR="00810647" w:rsidRPr="00810647" w:rsidRDefault="00810647" w:rsidP="00810647">
      <w:pPr>
        <w:pStyle w:val="Tijeloteksta2"/>
        <w:numPr>
          <w:ilvl w:val="0"/>
          <w:numId w:val="3"/>
        </w:numPr>
        <w:ind w:left="709" w:hanging="349"/>
        <w:rPr>
          <w:rFonts w:ascii="Garamond" w:hAnsi="Garamond"/>
          <w:b w:val="0"/>
          <w:iCs/>
          <w:szCs w:val="24"/>
        </w:rPr>
      </w:pPr>
      <w:r w:rsidRPr="00810647">
        <w:rPr>
          <w:rFonts w:ascii="Garamond" w:hAnsi="Garamond"/>
          <w:b w:val="0"/>
          <w:i w:val="0"/>
          <w:iCs/>
          <w:szCs w:val="24"/>
        </w:rPr>
        <w:t>Prikupljaju se ponude za zakup pet (5) montažnih kiosaka, svaki dimenzija 4</w:t>
      </w:r>
      <w:r w:rsidR="00D96C8A">
        <w:rPr>
          <w:rFonts w:ascii="Garamond" w:hAnsi="Garamond"/>
          <w:b w:val="0"/>
          <w:i w:val="0"/>
          <w:iCs/>
          <w:szCs w:val="24"/>
        </w:rPr>
        <w:t>m</w:t>
      </w:r>
      <w:r w:rsidRPr="00810647">
        <w:rPr>
          <w:rFonts w:ascii="Garamond" w:hAnsi="Garamond"/>
          <w:b w:val="0"/>
          <w:i w:val="0"/>
          <w:iCs/>
          <w:szCs w:val="24"/>
        </w:rPr>
        <w:t xml:space="preserve"> x 3 m, odnosno ukupno 12 m², smještenih na z.č. 4347/14 i 4347/13</w:t>
      </w:r>
      <w:r w:rsidR="00D926E8">
        <w:rPr>
          <w:rFonts w:ascii="Garamond" w:hAnsi="Garamond"/>
          <w:b w:val="0"/>
          <w:i w:val="0"/>
          <w:iCs/>
          <w:szCs w:val="24"/>
        </w:rPr>
        <w:t xml:space="preserve"> k.o. Punat</w:t>
      </w:r>
      <w:r w:rsidRPr="00810647">
        <w:rPr>
          <w:rFonts w:ascii="Garamond" w:hAnsi="Garamond"/>
          <w:b w:val="0"/>
          <w:i w:val="0"/>
          <w:iCs/>
          <w:szCs w:val="24"/>
        </w:rPr>
        <w:t xml:space="preserve">, </w:t>
      </w:r>
      <w:r w:rsidR="00137CBD" w:rsidRPr="00137CBD">
        <w:rPr>
          <w:rFonts w:ascii="Garamond" w:hAnsi="Garamond"/>
          <w:b w:val="0"/>
          <w:szCs w:val="24"/>
        </w:rPr>
        <w:t>a</w:t>
      </w:r>
      <w:r w:rsidR="00137CBD">
        <w:rPr>
          <w:rFonts w:ascii="Garamond" w:hAnsi="Garamond"/>
          <w:b w:val="0"/>
          <w:i w:val="0"/>
          <w:iCs/>
          <w:szCs w:val="24"/>
        </w:rPr>
        <w:t xml:space="preserve"> </w:t>
      </w:r>
      <w:r w:rsidRPr="00810647">
        <w:rPr>
          <w:rFonts w:ascii="Garamond" w:hAnsi="Garamond"/>
          <w:b w:val="0"/>
          <w:iCs/>
          <w:szCs w:val="24"/>
        </w:rPr>
        <w:t>u svrhu skladištenja materijala i alata</w:t>
      </w:r>
      <w:r w:rsidR="00137CBD">
        <w:rPr>
          <w:rFonts w:ascii="Garamond" w:hAnsi="Garamond"/>
          <w:b w:val="0"/>
          <w:iCs/>
          <w:szCs w:val="24"/>
        </w:rPr>
        <w:t xml:space="preserve"> za potrebe poslovanja</w:t>
      </w:r>
      <w:r w:rsidRPr="00810647">
        <w:rPr>
          <w:rFonts w:ascii="Garamond" w:hAnsi="Garamond"/>
          <w:b w:val="0"/>
          <w:iCs/>
          <w:szCs w:val="24"/>
        </w:rPr>
        <w:t>.</w:t>
      </w:r>
    </w:p>
    <w:p w14:paraId="638D51D8" w14:textId="77777777" w:rsidR="00810647" w:rsidRPr="00810647" w:rsidRDefault="00810647" w:rsidP="00810647">
      <w:pPr>
        <w:pStyle w:val="Tijeloteksta2"/>
        <w:ind w:left="709"/>
        <w:rPr>
          <w:rFonts w:ascii="Garamond" w:hAnsi="Garamond"/>
          <w:b w:val="0"/>
          <w:i w:val="0"/>
          <w:iCs/>
          <w:szCs w:val="24"/>
        </w:rPr>
      </w:pPr>
    </w:p>
    <w:p w14:paraId="3F89B737" w14:textId="2C33DC60" w:rsidR="00810647" w:rsidRPr="00810647" w:rsidRDefault="00810647" w:rsidP="00810647">
      <w:pPr>
        <w:pStyle w:val="Tijeloteksta2"/>
        <w:numPr>
          <w:ilvl w:val="0"/>
          <w:numId w:val="3"/>
        </w:numPr>
        <w:ind w:left="709" w:hanging="349"/>
        <w:rPr>
          <w:rFonts w:ascii="Garamond" w:hAnsi="Garamond"/>
          <w:b w:val="0"/>
          <w:i w:val="0"/>
          <w:iCs/>
          <w:szCs w:val="24"/>
        </w:rPr>
      </w:pPr>
      <w:r w:rsidRPr="00810647">
        <w:rPr>
          <w:rFonts w:ascii="Garamond" w:hAnsi="Garamond"/>
          <w:b w:val="0"/>
          <w:i w:val="0"/>
          <w:iCs/>
          <w:szCs w:val="24"/>
        </w:rPr>
        <w:t>Montažni kiosci daju se u zakup na razdoblje od 5 godina</w:t>
      </w:r>
      <w:r w:rsidR="00166260">
        <w:rPr>
          <w:rFonts w:ascii="Garamond" w:hAnsi="Garamond"/>
          <w:b w:val="0"/>
          <w:i w:val="0"/>
          <w:iCs/>
          <w:szCs w:val="24"/>
        </w:rPr>
        <w:t xml:space="preserve"> uz mogućnost produženja</w:t>
      </w:r>
      <w:r w:rsidR="00FA1682">
        <w:rPr>
          <w:rFonts w:ascii="Garamond" w:hAnsi="Garamond"/>
          <w:b w:val="0"/>
          <w:i w:val="0"/>
          <w:iCs/>
          <w:szCs w:val="24"/>
        </w:rPr>
        <w:t xml:space="preserve"> do 3 godine</w:t>
      </w:r>
      <w:r w:rsidRPr="00810647">
        <w:rPr>
          <w:rFonts w:ascii="Garamond" w:hAnsi="Garamond"/>
          <w:b w:val="0"/>
          <w:i w:val="0"/>
          <w:iCs/>
          <w:szCs w:val="24"/>
        </w:rPr>
        <w:t>.</w:t>
      </w:r>
    </w:p>
    <w:p w14:paraId="21469A77" w14:textId="77777777" w:rsidR="00810647" w:rsidRPr="00810647" w:rsidRDefault="00810647" w:rsidP="00810647">
      <w:pPr>
        <w:pStyle w:val="Tijeloteksta2"/>
        <w:rPr>
          <w:rFonts w:ascii="Garamond" w:hAnsi="Garamond"/>
          <w:b w:val="0"/>
          <w:i w:val="0"/>
          <w:iCs/>
          <w:szCs w:val="24"/>
        </w:rPr>
      </w:pPr>
    </w:p>
    <w:p w14:paraId="2CA086C5" w14:textId="73A0FC32" w:rsidR="00810647" w:rsidRPr="00137CBD" w:rsidRDefault="00810647" w:rsidP="00810647">
      <w:pPr>
        <w:pStyle w:val="Tijeloteksta2"/>
        <w:numPr>
          <w:ilvl w:val="0"/>
          <w:numId w:val="3"/>
        </w:numPr>
        <w:ind w:left="709" w:hanging="349"/>
        <w:rPr>
          <w:rFonts w:ascii="Garamond" w:hAnsi="Garamond"/>
          <w:b w:val="0"/>
          <w:bCs/>
          <w:i w:val="0"/>
          <w:iCs/>
          <w:szCs w:val="24"/>
        </w:rPr>
      </w:pPr>
      <w:r w:rsidRPr="00810647">
        <w:rPr>
          <w:rFonts w:ascii="Garamond" w:hAnsi="Garamond"/>
          <w:b w:val="0"/>
          <w:i w:val="0"/>
          <w:iCs/>
          <w:szCs w:val="24"/>
        </w:rPr>
        <w:t xml:space="preserve">Početna cijena zakupnine </w:t>
      </w:r>
      <w:r w:rsidR="003E3817">
        <w:rPr>
          <w:rFonts w:ascii="Garamond" w:hAnsi="Garamond"/>
          <w:b w:val="0"/>
          <w:i w:val="0"/>
          <w:iCs/>
          <w:szCs w:val="24"/>
        </w:rPr>
        <w:t xml:space="preserve">po kiosku </w:t>
      </w:r>
      <w:r w:rsidRPr="00810647">
        <w:rPr>
          <w:rFonts w:ascii="Garamond" w:hAnsi="Garamond"/>
          <w:b w:val="0"/>
          <w:i w:val="0"/>
          <w:iCs/>
          <w:szCs w:val="24"/>
        </w:rPr>
        <w:t xml:space="preserve">iznosi </w:t>
      </w:r>
      <w:r w:rsidR="00A12750">
        <w:rPr>
          <w:rFonts w:ascii="Garamond" w:hAnsi="Garamond"/>
          <w:i w:val="0"/>
          <w:iCs/>
          <w:szCs w:val="24"/>
        </w:rPr>
        <w:t>450</w:t>
      </w:r>
      <w:r w:rsidRPr="00810647">
        <w:rPr>
          <w:rFonts w:ascii="Garamond" w:hAnsi="Garamond"/>
          <w:i w:val="0"/>
          <w:iCs/>
          <w:szCs w:val="24"/>
        </w:rPr>
        <w:t xml:space="preserve"> EUR/</w:t>
      </w:r>
      <w:r w:rsidR="003E3817">
        <w:rPr>
          <w:rFonts w:ascii="Garamond" w:hAnsi="Garamond"/>
          <w:i w:val="0"/>
          <w:iCs/>
          <w:szCs w:val="24"/>
        </w:rPr>
        <w:t>godišnje</w:t>
      </w:r>
      <w:r w:rsidR="00137CBD" w:rsidRPr="00137CBD">
        <w:t xml:space="preserve"> </w:t>
      </w:r>
      <w:r w:rsidR="00137CBD" w:rsidRPr="00137CBD">
        <w:rPr>
          <w:rFonts w:ascii="Garamond" w:hAnsi="Garamond"/>
          <w:b w:val="0"/>
          <w:bCs/>
          <w:i w:val="0"/>
          <w:iCs/>
          <w:szCs w:val="24"/>
        </w:rPr>
        <w:t xml:space="preserve">u kunskoj protuvrijednosti prema srednjem tečaju HNB-a na dan </w:t>
      </w:r>
      <w:r w:rsidR="005A01CA">
        <w:rPr>
          <w:rFonts w:ascii="Garamond" w:hAnsi="Garamond"/>
          <w:b w:val="0"/>
          <w:bCs/>
          <w:i w:val="0"/>
          <w:iCs/>
          <w:szCs w:val="24"/>
        </w:rPr>
        <w:t>sklapanja</w:t>
      </w:r>
      <w:r w:rsidR="00137CBD" w:rsidRPr="00137CBD">
        <w:rPr>
          <w:rFonts w:ascii="Garamond" w:hAnsi="Garamond"/>
          <w:b w:val="0"/>
          <w:bCs/>
          <w:i w:val="0"/>
          <w:iCs/>
          <w:szCs w:val="24"/>
        </w:rPr>
        <w:t xml:space="preserve"> ugovora</w:t>
      </w:r>
      <w:r w:rsidRPr="00137CBD">
        <w:rPr>
          <w:rFonts w:ascii="Garamond" w:hAnsi="Garamond"/>
          <w:b w:val="0"/>
          <w:bCs/>
          <w:i w:val="0"/>
          <w:iCs/>
          <w:szCs w:val="24"/>
        </w:rPr>
        <w:t>.</w:t>
      </w:r>
    </w:p>
    <w:p w14:paraId="255F0E9B" w14:textId="77777777" w:rsidR="00810647" w:rsidRPr="00810647" w:rsidRDefault="00810647" w:rsidP="00810647">
      <w:pPr>
        <w:pStyle w:val="Tijeloteksta2"/>
        <w:rPr>
          <w:rFonts w:ascii="Garamond" w:hAnsi="Garamond"/>
          <w:bCs/>
          <w:i w:val="0"/>
          <w:iCs/>
          <w:szCs w:val="24"/>
        </w:rPr>
      </w:pPr>
    </w:p>
    <w:p w14:paraId="4AC01E62" w14:textId="77777777" w:rsidR="00810647" w:rsidRPr="00810647" w:rsidRDefault="00810647" w:rsidP="00810647">
      <w:pPr>
        <w:pStyle w:val="Tijeloteksta2"/>
        <w:rPr>
          <w:rFonts w:ascii="Garamond" w:hAnsi="Garamond"/>
          <w:bCs/>
          <w:i w:val="0"/>
          <w:iCs/>
          <w:szCs w:val="24"/>
        </w:rPr>
      </w:pPr>
    </w:p>
    <w:p w14:paraId="475A79C8" w14:textId="77777777" w:rsidR="00810647" w:rsidRPr="00810647" w:rsidRDefault="00810647" w:rsidP="00810647">
      <w:pPr>
        <w:pStyle w:val="Tijeloteksta2"/>
        <w:rPr>
          <w:rFonts w:ascii="Garamond" w:hAnsi="Garamond"/>
          <w:bCs/>
          <w:i w:val="0"/>
          <w:iCs/>
          <w:szCs w:val="24"/>
        </w:rPr>
      </w:pPr>
      <w:r w:rsidRPr="00810647">
        <w:rPr>
          <w:rFonts w:ascii="Garamond" w:hAnsi="Garamond"/>
          <w:bCs/>
          <w:i w:val="0"/>
          <w:iCs/>
          <w:szCs w:val="24"/>
        </w:rPr>
        <w:t>PRAVILA JAVNOG NATJEČAJA:</w:t>
      </w:r>
    </w:p>
    <w:p w14:paraId="74FEC1DF" w14:textId="77777777" w:rsidR="00810647" w:rsidRPr="00810647" w:rsidRDefault="00810647" w:rsidP="00810647">
      <w:pPr>
        <w:pStyle w:val="Tijeloteksta2"/>
        <w:rPr>
          <w:rFonts w:ascii="Garamond" w:hAnsi="Garamond"/>
          <w:bCs/>
          <w:i w:val="0"/>
          <w:iCs/>
          <w:szCs w:val="24"/>
        </w:rPr>
      </w:pPr>
    </w:p>
    <w:p w14:paraId="6C608E81" w14:textId="120F82CC" w:rsidR="00810647" w:rsidRPr="00810647" w:rsidRDefault="00810647" w:rsidP="00810647">
      <w:pPr>
        <w:pStyle w:val="Tijeloteksta2"/>
        <w:ind w:firstLine="708"/>
        <w:rPr>
          <w:rFonts w:ascii="Garamond" w:hAnsi="Garamond"/>
          <w:b w:val="0"/>
          <w:i w:val="0"/>
          <w:iCs/>
          <w:szCs w:val="24"/>
        </w:rPr>
      </w:pPr>
      <w:r w:rsidRPr="00810647">
        <w:rPr>
          <w:rFonts w:ascii="Garamond" w:hAnsi="Garamond"/>
          <w:b w:val="0"/>
          <w:i w:val="0"/>
          <w:iCs/>
          <w:szCs w:val="24"/>
        </w:rPr>
        <w:t>Pravo podnošenja ponuda imaju</w:t>
      </w:r>
      <w:r w:rsidR="00D76399">
        <w:rPr>
          <w:rFonts w:ascii="Garamond" w:hAnsi="Garamond"/>
          <w:b w:val="0"/>
          <w:i w:val="0"/>
          <w:iCs/>
          <w:szCs w:val="24"/>
        </w:rPr>
        <w:t xml:space="preserve"> sve f</w:t>
      </w:r>
      <w:r w:rsidR="00D76399" w:rsidRPr="00D76399">
        <w:rPr>
          <w:rFonts w:ascii="Garamond" w:hAnsi="Garamond"/>
          <w:b w:val="0"/>
          <w:i w:val="0"/>
          <w:iCs/>
          <w:szCs w:val="24"/>
        </w:rPr>
        <w:t>izičk</w:t>
      </w:r>
      <w:r w:rsidR="00D76399">
        <w:rPr>
          <w:rFonts w:ascii="Garamond" w:hAnsi="Garamond"/>
          <w:b w:val="0"/>
          <w:i w:val="0"/>
          <w:iCs/>
          <w:szCs w:val="24"/>
        </w:rPr>
        <w:t>e</w:t>
      </w:r>
      <w:r w:rsidR="00D76399" w:rsidRPr="00D76399">
        <w:rPr>
          <w:rFonts w:ascii="Garamond" w:hAnsi="Garamond"/>
          <w:b w:val="0"/>
          <w:i w:val="0"/>
          <w:iCs/>
          <w:szCs w:val="24"/>
        </w:rPr>
        <w:t xml:space="preserve"> osob</w:t>
      </w:r>
      <w:r w:rsidR="00D76399">
        <w:rPr>
          <w:rFonts w:ascii="Garamond" w:hAnsi="Garamond"/>
          <w:b w:val="0"/>
          <w:i w:val="0"/>
          <w:iCs/>
          <w:szCs w:val="24"/>
        </w:rPr>
        <w:t>e</w:t>
      </w:r>
      <w:r w:rsidR="00D76399" w:rsidRPr="00D76399">
        <w:rPr>
          <w:rFonts w:ascii="Garamond" w:hAnsi="Garamond"/>
          <w:b w:val="0"/>
          <w:i w:val="0"/>
          <w:iCs/>
          <w:szCs w:val="24"/>
        </w:rPr>
        <w:t>- obrtni</w:t>
      </w:r>
      <w:r w:rsidR="00D76399">
        <w:rPr>
          <w:rFonts w:ascii="Garamond" w:hAnsi="Garamond"/>
          <w:b w:val="0"/>
          <w:i w:val="0"/>
          <w:iCs/>
          <w:szCs w:val="24"/>
        </w:rPr>
        <w:t>ci</w:t>
      </w:r>
      <w:r w:rsidR="00D76399" w:rsidRPr="00D76399">
        <w:rPr>
          <w:rFonts w:ascii="Garamond" w:hAnsi="Garamond"/>
          <w:b w:val="0"/>
          <w:i w:val="0"/>
          <w:iCs/>
          <w:szCs w:val="24"/>
        </w:rPr>
        <w:t xml:space="preserve"> ili pravn</w:t>
      </w:r>
      <w:r w:rsidR="00D76399">
        <w:rPr>
          <w:rFonts w:ascii="Garamond" w:hAnsi="Garamond"/>
          <w:b w:val="0"/>
          <w:i w:val="0"/>
          <w:iCs/>
          <w:szCs w:val="24"/>
        </w:rPr>
        <w:t>e</w:t>
      </w:r>
      <w:r w:rsidR="00D76399" w:rsidRPr="00D76399">
        <w:rPr>
          <w:rFonts w:ascii="Garamond" w:hAnsi="Garamond"/>
          <w:b w:val="0"/>
          <w:i w:val="0"/>
          <w:iCs/>
          <w:szCs w:val="24"/>
        </w:rPr>
        <w:t xml:space="preserve"> osob</w:t>
      </w:r>
      <w:r w:rsidR="00D76399">
        <w:rPr>
          <w:rFonts w:ascii="Garamond" w:hAnsi="Garamond"/>
          <w:b w:val="0"/>
          <w:i w:val="0"/>
          <w:iCs/>
          <w:szCs w:val="24"/>
        </w:rPr>
        <w:t>e</w:t>
      </w:r>
      <w:r w:rsidR="00D76399" w:rsidRPr="00D76399">
        <w:rPr>
          <w:rFonts w:ascii="Garamond" w:hAnsi="Garamond"/>
          <w:b w:val="0"/>
          <w:i w:val="0"/>
          <w:iCs/>
          <w:szCs w:val="24"/>
        </w:rPr>
        <w:t xml:space="preserve"> sa sjedištem na području Općine Punat, a u svrhu skladištenja materijala i alata za potrebe poslovanja</w:t>
      </w:r>
      <w:r w:rsidR="00D76399">
        <w:rPr>
          <w:rFonts w:ascii="Garamond" w:hAnsi="Garamond"/>
          <w:b w:val="0"/>
          <w:i w:val="0"/>
          <w:iCs/>
          <w:szCs w:val="24"/>
        </w:rPr>
        <w:t>.</w:t>
      </w:r>
    </w:p>
    <w:p w14:paraId="4F47ECDD" w14:textId="77777777" w:rsidR="00810647" w:rsidRPr="00810647" w:rsidRDefault="00810647" w:rsidP="00810647">
      <w:pPr>
        <w:pStyle w:val="Tijeloteksta2"/>
        <w:ind w:firstLine="708"/>
        <w:rPr>
          <w:rFonts w:ascii="Garamond" w:hAnsi="Garamond"/>
          <w:b w:val="0"/>
          <w:i w:val="0"/>
          <w:iCs/>
          <w:szCs w:val="24"/>
        </w:rPr>
      </w:pPr>
    </w:p>
    <w:p w14:paraId="1556B9D2" w14:textId="4A7DD04A" w:rsidR="00810647" w:rsidRPr="00810647" w:rsidRDefault="00810647" w:rsidP="00810647">
      <w:pPr>
        <w:pStyle w:val="Tijeloteksta2"/>
        <w:ind w:firstLine="708"/>
        <w:rPr>
          <w:rFonts w:ascii="Garamond" w:hAnsi="Garamond"/>
          <w:b w:val="0"/>
          <w:i w:val="0"/>
          <w:iCs/>
          <w:szCs w:val="24"/>
        </w:rPr>
      </w:pPr>
      <w:r w:rsidRPr="00810647">
        <w:rPr>
          <w:rFonts w:ascii="Garamond" w:hAnsi="Garamond"/>
          <w:b w:val="0"/>
          <w:i w:val="0"/>
          <w:iCs/>
          <w:szCs w:val="24"/>
        </w:rPr>
        <w:t xml:space="preserve">Ponuditelji mogu podnijeti ponudu pod uvjetom da s danom isteka roka za dostavu ponuda imaju podmirene sve </w:t>
      </w:r>
      <w:r w:rsidR="004573A3">
        <w:rPr>
          <w:rFonts w:ascii="Garamond" w:hAnsi="Garamond"/>
          <w:b w:val="0"/>
          <w:i w:val="0"/>
          <w:iCs/>
          <w:szCs w:val="24"/>
        </w:rPr>
        <w:t xml:space="preserve">dospjele </w:t>
      </w:r>
      <w:r w:rsidRPr="00810647">
        <w:rPr>
          <w:rFonts w:ascii="Garamond" w:hAnsi="Garamond"/>
          <w:b w:val="0"/>
          <w:i w:val="0"/>
          <w:iCs/>
          <w:szCs w:val="24"/>
        </w:rPr>
        <w:t xml:space="preserve">obveze prema Općini Punat. </w:t>
      </w:r>
    </w:p>
    <w:p w14:paraId="3B237778" w14:textId="77777777" w:rsidR="00810647" w:rsidRPr="00810647" w:rsidRDefault="00810647" w:rsidP="00810647">
      <w:pPr>
        <w:pStyle w:val="Tijeloteksta2"/>
        <w:rPr>
          <w:rFonts w:ascii="Garamond" w:hAnsi="Garamond"/>
          <w:b w:val="0"/>
          <w:i w:val="0"/>
          <w:iCs/>
          <w:szCs w:val="24"/>
        </w:rPr>
      </w:pPr>
      <w:r w:rsidRPr="00810647">
        <w:rPr>
          <w:rFonts w:ascii="Garamond" w:hAnsi="Garamond"/>
          <w:b w:val="0"/>
          <w:i w:val="0"/>
          <w:iCs/>
          <w:szCs w:val="24"/>
        </w:rPr>
        <w:t xml:space="preserve"> </w:t>
      </w:r>
      <w:r w:rsidRPr="00810647">
        <w:rPr>
          <w:rFonts w:ascii="Garamond" w:hAnsi="Garamond"/>
          <w:b w:val="0"/>
          <w:i w:val="0"/>
          <w:iCs/>
          <w:szCs w:val="24"/>
        </w:rPr>
        <w:tab/>
      </w:r>
      <w:r w:rsidRPr="00810647">
        <w:rPr>
          <w:rFonts w:ascii="Garamond" w:hAnsi="Garamond"/>
          <w:b w:val="0"/>
          <w:i w:val="0"/>
          <w:iCs/>
          <w:szCs w:val="24"/>
        </w:rPr>
        <w:tab/>
      </w:r>
      <w:r w:rsidRPr="00810647">
        <w:rPr>
          <w:rFonts w:ascii="Garamond" w:hAnsi="Garamond"/>
          <w:b w:val="0"/>
          <w:i w:val="0"/>
          <w:iCs/>
          <w:szCs w:val="24"/>
        </w:rPr>
        <w:tab/>
      </w:r>
      <w:r w:rsidRPr="00810647">
        <w:rPr>
          <w:rFonts w:ascii="Garamond" w:hAnsi="Garamond"/>
          <w:b w:val="0"/>
          <w:i w:val="0"/>
          <w:iCs/>
          <w:szCs w:val="24"/>
        </w:rPr>
        <w:tab/>
      </w:r>
      <w:r w:rsidRPr="00810647">
        <w:rPr>
          <w:rFonts w:ascii="Garamond" w:hAnsi="Garamond"/>
          <w:b w:val="0"/>
          <w:i w:val="0"/>
          <w:iCs/>
          <w:szCs w:val="24"/>
        </w:rPr>
        <w:tab/>
      </w:r>
      <w:r w:rsidRPr="00810647">
        <w:rPr>
          <w:rFonts w:ascii="Garamond" w:hAnsi="Garamond"/>
          <w:b w:val="0"/>
          <w:i w:val="0"/>
          <w:iCs/>
          <w:szCs w:val="24"/>
        </w:rPr>
        <w:tab/>
      </w:r>
      <w:r w:rsidRPr="00810647">
        <w:rPr>
          <w:rFonts w:ascii="Garamond" w:hAnsi="Garamond"/>
          <w:b w:val="0"/>
          <w:i w:val="0"/>
          <w:iCs/>
          <w:szCs w:val="24"/>
        </w:rPr>
        <w:tab/>
      </w:r>
      <w:r w:rsidRPr="00810647">
        <w:rPr>
          <w:rFonts w:ascii="Garamond" w:hAnsi="Garamond"/>
          <w:b w:val="0"/>
          <w:i w:val="0"/>
          <w:iCs/>
          <w:szCs w:val="24"/>
        </w:rPr>
        <w:tab/>
      </w:r>
      <w:r w:rsidRPr="00810647">
        <w:rPr>
          <w:rFonts w:ascii="Garamond" w:hAnsi="Garamond"/>
          <w:b w:val="0"/>
          <w:i w:val="0"/>
          <w:iCs/>
          <w:szCs w:val="24"/>
        </w:rPr>
        <w:tab/>
        <w:t xml:space="preserve">       </w:t>
      </w:r>
    </w:p>
    <w:p w14:paraId="5AAB09B0" w14:textId="77777777" w:rsidR="00810647" w:rsidRPr="00810647" w:rsidRDefault="00810647" w:rsidP="00810647">
      <w:pPr>
        <w:pStyle w:val="Tijeloteksta2"/>
        <w:rPr>
          <w:rFonts w:ascii="Garamond" w:hAnsi="Garamond"/>
          <w:iCs/>
          <w:szCs w:val="24"/>
        </w:rPr>
      </w:pPr>
      <w:r w:rsidRPr="00810647">
        <w:rPr>
          <w:rFonts w:ascii="Garamond" w:hAnsi="Garamond"/>
          <w:iCs/>
          <w:szCs w:val="24"/>
        </w:rPr>
        <w:t>Ponuda za sudjelovanje u natječaju mora sadržavati:</w:t>
      </w:r>
    </w:p>
    <w:p w14:paraId="6E9F8FA2" w14:textId="77777777" w:rsidR="00810647" w:rsidRPr="00810647" w:rsidRDefault="00810647" w:rsidP="00810647">
      <w:pPr>
        <w:pStyle w:val="Tijeloteksta2"/>
        <w:numPr>
          <w:ilvl w:val="0"/>
          <w:numId w:val="2"/>
        </w:numPr>
        <w:rPr>
          <w:rFonts w:ascii="Garamond" w:hAnsi="Garamond"/>
          <w:b w:val="0"/>
          <w:i w:val="0"/>
          <w:iCs/>
          <w:szCs w:val="24"/>
        </w:rPr>
      </w:pPr>
      <w:r w:rsidRPr="00810647">
        <w:rPr>
          <w:rFonts w:ascii="Garamond" w:hAnsi="Garamond"/>
          <w:b w:val="0"/>
          <w:i w:val="0"/>
          <w:iCs/>
          <w:szCs w:val="24"/>
        </w:rPr>
        <w:t>Naziv (ime i prezime) i adresu/sjedište ponuditelja, OIB te telefonski broj odgovorne osobe ponuditelja,</w:t>
      </w:r>
    </w:p>
    <w:p w14:paraId="7A562CDD" w14:textId="713C5AD9" w:rsidR="00810647" w:rsidRPr="00810647" w:rsidRDefault="00810647" w:rsidP="00810647">
      <w:pPr>
        <w:pStyle w:val="Tijeloteksta2"/>
        <w:numPr>
          <w:ilvl w:val="0"/>
          <w:numId w:val="2"/>
        </w:numPr>
        <w:rPr>
          <w:rFonts w:ascii="Garamond" w:hAnsi="Garamond"/>
          <w:b w:val="0"/>
          <w:i w:val="0"/>
          <w:iCs/>
          <w:szCs w:val="24"/>
        </w:rPr>
      </w:pPr>
      <w:r w:rsidRPr="00810647">
        <w:rPr>
          <w:rFonts w:ascii="Garamond" w:hAnsi="Garamond"/>
          <w:b w:val="0"/>
          <w:i w:val="0"/>
          <w:iCs/>
          <w:szCs w:val="24"/>
        </w:rPr>
        <w:t>Presliku rješenja o upisu u sudski registar ili obrtnice,</w:t>
      </w:r>
    </w:p>
    <w:p w14:paraId="57041398" w14:textId="77777777" w:rsidR="00810647" w:rsidRPr="00810647" w:rsidRDefault="00810647" w:rsidP="00810647">
      <w:pPr>
        <w:pStyle w:val="Tijeloteksta2"/>
        <w:numPr>
          <w:ilvl w:val="0"/>
          <w:numId w:val="2"/>
        </w:numPr>
        <w:rPr>
          <w:rFonts w:ascii="Garamond" w:hAnsi="Garamond"/>
          <w:b w:val="0"/>
          <w:i w:val="0"/>
          <w:iCs/>
          <w:szCs w:val="24"/>
        </w:rPr>
      </w:pPr>
      <w:r w:rsidRPr="00810647">
        <w:rPr>
          <w:rFonts w:ascii="Garamond" w:hAnsi="Garamond"/>
          <w:b w:val="0"/>
          <w:i w:val="0"/>
          <w:iCs/>
          <w:szCs w:val="24"/>
        </w:rPr>
        <w:t>Visinu ponuđene zakupnine (</w:t>
      </w:r>
      <w:r w:rsidRPr="00810647">
        <w:rPr>
          <w:rFonts w:ascii="Garamond" w:hAnsi="Garamond"/>
          <w:b w:val="0"/>
          <w:i w:val="0"/>
          <w:szCs w:val="24"/>
        </w:rPr>
        <w:t>izraženu u eurima, a kunska protuvrijednost utvrdit će se prema srednjem tečaju HNB-a na dan sklapanja ugovora).</w:t>
      </w:r>
    </w:p>
    <w:p w14:paraId="29C7CFAD" w14:textId="77777777" w:rsidR="00E17039" w:rsidRPr="00810647" w:rsidRDefault="00E17039" w:rsidP="005A01CA">
      <w:pPr>
        <w:pStyle w:val="Tijeloteksta2"/>
        <w:rPr>
          <w:rFonts w:ascii="Garamond" w:hAnsi="Garamond"/>
          <w:b w:val="0"/>
          <w:i w:val="0"/>
          <w:iCs/>
          <w:szCs w:val="24"/>
        </w:rPr>
      </w:pPr>
    </w:p>
    <w:p w14:paraId="429373F3" w14:textId="77777777" w:rsidR="00810647" w:rsidRPr="00810647" w:rsidRDefault="00810647" w:rsidP="00810647">
      <w:pPr>
        <w:pStyle w:val="Tijeloteksta2"/>
        <w:rPr>
          <w:rFonts w:ascii="Garamond" w:hAnsi="Garamond"/>
          <w:b w:val="0"/>
          <w:i w:val="0"/>
          <w:iCs/>
          <w:szCs w:val="24"/>
        </w:rPr>
      </w:pPr>
      <w:r w:rsidRPr="00810647">
        <w:rPr>
          <w:rFonts w:ascii="Garamond" w:hAnsi="Garamond"/>
          <w:bCs/>
          <w:i w:val="0"/>
          <w:iCs/>
          <w:szCs w:val="24"/>
        </w:rPr>
        <w:lastRenderedPageBreak/>
        <w:t>Mjerila i način odabira najpovoljnije ponude</w:t>
      </w:r>
      <w:r w:rsidRPr="00810647">
        <w:rPr>
          <w:rFonts w:ascii="Garamond" w:hAnsi="Garamond"/>
          <w:b w:val="0"/>
          <w:i w:val="0"/>
          <w:iCs/>
          <w:szCs w:val="24"/>
        </w:rPr>
        <w:t>:</w:t>
      </w:r>
    </w:p>
    <w:p w14:paraId="2DD3FF47" w14:textId="77777777" w:rsidR="00810647" w:rsidRPr="00810647" w:rsidRDefault="00810647" w:rsidP="00810647">
      <w:pPr>
        <w:pStyle w:val="Tijeloteksta2"/>
        <w:ind w:firstLine="708"/>
        <w:rPr>
          <w:rFonts w:ascii="Garamond" w:hAnsi="Garamond"/>
          <w:b w:val="0"/>
          <w:i w:val="0"/>
          <w:iCs/>
          <w:szCs w:val="24"/>
        </w:rPr>
      </w:pPr>
      <w:r w:rsidRPr="00810647">
        <w:rPr>
          <w:rFonts w:ascii="Garamond" w:hAnsi="Garamond"/>
          <w:b w:val="0"/>
          <w:i w:val="0"/>
          <w:szCs w:val="24"/>
        </w:rPr>
        <w:t>Najpovoljnijom ponudom smatrat će se ponuda koja uz ispunjenje uvjeta iz Natječaja sadrži i najviši iznos ponuđene zakupnine</w:t>
      </w:r>
      <w:r w:rsidRPr="00810647">
        <w:rPr>
          <w:rFonts w:ascii="Garamond" w:hAnsi="Garamond"/>
          <w:b w:val="0"/>
          <w:i w:val="0"/>
          <w:iCs/>
          <w:szCs w:val="24"/>
        </w:rPr>
        <w:t xml:space="preserve">. </w:t>
      </w:r>
    </w:p>
    <w:p w14:paraId="2F7312B4" w14:textId="0A3A3A6F" w:rsidR="00810647" w:rsidRPr="00BD7805" w:rsidRDefault="00810647" w:rsidP="00BD7805">
      <w:pPr>
        <w:pStyle w:val="Tijeloteksta2"/>
        <w:ind w:firstLine="708"/>
        <w:rPr>
          <w:rFonts w:ascii="Garamond" w:hAnsi="Garamond"/>
          <w:b w:val="0"/>
          <w:i w:val="0"/>
          <w:iCs/>
          <w:szCs w:val="24"/>
        </w:rPr>
      </w:pPr>
      <w:r w:rsidRPr="00810647">
        <w:rPr>
          <w:rFonts w:ascii="Garamond" w:hAnsi="Garamond"/>
          <w:b w:val="0"/>
          <w:i w:val="0"/>
          <w:iCs/>
          <w:szCs w:val="24"/>
        </w:rPr>
        <w:t>U slučaju da dva ili više ponuditelja dostave identične ponude, organizirat će se usmeno nadmetanje o čemu će ponuditelji dobiti pisani poziv o vremenu i mjestu njenog održavanja.</w:t>
      </w:r>
    </w:p>
    <w:p w14:paraId="066587E4" w14:textId="57AC82AB" w:rsidR="00810647" w:rsidRPr="00BD7805" w:rsidRDefault="00810647" w:rsidP="00BD7805">
      <w:pPr>
        <w:pStyle w:val="NoSpacing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810647">
        <w:rPr>
          <w:rFonts w:ascii="Garamond" w:hAnsi="Garamond"/>
          <w:color w:val="000000"/>
          <w:sz w:val="24"/>
          <w:szCs w:val="24"/>
        </w:rPr>
        <w:t xml:space="preserve">Jedan ponuditelj može </w:t>
      </w:r>
      <w:r w:rsidR="00CC6D7B">
        <w:rPr>
          <w:rFonts w:ascii="Garamond" w:hAnsi="Garamond"/>
          <w:color w:val="000000"/>
          <w:sz w:val="24"/>
          <w:szCs w:val="24"/>
        </w:rPr>
        <w:t>dobiti</w:t>
      </w:r>
      <w:r w:rsidRPr="00810647">
        <w:rPr>
          <w:rFonts w:ascii="Garamond" w:hAnsi="Garamond"/>
          <w:color w:val="000000"/>
          <w:sz w:val="24"/>
          <w:szCs w:val="24"/>
        </w:rPr>
        <w:t xml:space="preserve"> u zakup samo jedan (1) montažni </w:t>
      </w:r>
      <w:r w:rsidRPr="00810647">
        <w:rPr>
          <w:rFonts w:ascii="Garamond" w:hAnsi="Garamond"/>
          <w:sz w:val="24"/>
          <w:szCs w:val="24"/>
        </w:rPr>
        <w:t xml:space="preserve">kiosk. </w:t>
      </w:r>
    </w:p>
    <w:p w14:paraId="001AFCA4" w14:textId="522DCD79" w:rsidR="00810647" w:rsidRPr="004573A3" w:rsidRDefault="00810647" w:rsidP="00810647">
      <w:pPr>
        <w:pStyle w:val="Tijeloteksta2"/>
        <w:ind w:firstLine="708"/>
        <w:rPr>
          <w:rFonts w:ascii="Garamond" w:hAnsi="Garamond"/>
          <w:b w:val="0"/>
          <w:i w:val="0"/>
          <w:iCs/>
          <w:szCs w:val="24"/>
        </w:rPr>
      </w:pPr>
      <w:r w:rsidRPr="00810647">
        <w:rPr>
          <w:rFonts w:ascii="Garamond" w:hAnsi="Garamond"/>
          <w:b w:val="0"/>
          <w:i w:val="0"/>
          <w:szCs w:val="24"/>
        </w:rPr>
        <w:t xml:space="preserve">Najpovoljniji ponuditelj dužan je zaključiti Ugovor o zakupu </w:t>
      </w:r>
      <w:r w:rsidR="00CC6D7B">
        <w:rPr>
          <w:rFonts w:ascii="Garamond" w:hAnsi="Garamond"/>
          <w:b w:val="0"/>
          <w:i w:val="0"/>
          <w:szCs w:val="24"/>
        </w:rPr>
        <w:t>u roku od 10 dana</w:t>
      </w:r>
      <w:r w:rsidR="002727BE">
        <w:rPr>
          <w:rFonts w:ascii="Garamond" w:hAnsi="Garamond"/>
          <w:b w:val="0"/>
          <w:i w:val="0"/>
          <w:szCs w:val="24"/>
        </w:rPr>
        <w:t xml:space="preserve"> od </w:t>
      </w:r>
      <w:r w:rsidR="004573A3">
        <w:rPr>
          <w:rFonts w:ascii="Garamond" w:hAnsi="Garamond"/>
          <w:b w:val="0"/>
          <w:i w:val="0"/>
          <w:szCs w:val="24"/>
        </w:rPr>
        <w:t xml:space="preserve">dana </w:t>
      </w:r>
      <w:r w:rsidR="002727BE">
        <w:rPr>
          <w:rFonts w:ascii="Garamond" w:hAnsi="Garamond"/>
          <w:b w:val="0"/>
          <w:i w:val="0"/>
          <w:szCs w:val="24"/>
        </w:rPr>
        <w:t xml:space="preserve">donošenja Odluke o </w:t>
      </w:r>
      <w:r w:rsidR="00DC760B">
        <w:rPr>
          <w:rFonts w:ascii="Garamond" w:hAnsi="Garamond"/>
          <w:b w:val="0"/>
          <w:i w:val="0"/>
          <w:szCs w:val="24"/>
        </w:rPr>
        <w:t>izboru najbolje ponude</w:t>
      </w:r>
      <w:r w:rsidRPr="00810647">
        <w:rPr>
          <w:rFonts w:ascii="Garamond" w:hAnsi="Garamond"/>
          <w:b w:val="0"/>
          <w:i w:val="0"/>
          <w:szCs w:val="24"/>
        </w:rPr>
        <w:t xml:space="preserve">, u protivnom će se Ugovor sklopiti s prvim sljedećim najpovoljnijim </w:t>
      </w:r>
      <w:r w:rsidRPr="004573A3">
        <w:rPr>
          <w:rFonts w:ascii="Garamond" w:hAnsi="Garamond"/>
          <w:b w:val="0"/>
          <w:i w:val="0"/>
          <w:szCs w:val="24"/>
        </w:rPr>
        <w:t>ponuditeljem.</w:t>
      </w:r>
      <w:r w:rsidRPr="004573A3">
        <w:rPr>
          <w:rFonts w:ascii="Garamond" w:hAnsi="Garamond"/>
          <w:b w:val="0"/>
          <w:i w:val="0"/>
          <w:iCs/>
          <w:szCs w:val="24"/>
        </w:rPr>
        <w:t xml:space="preserve"> </w:t>
      </w:r>
    </w:p>
    <w:p w14:paraId="265AC5A5" w14:textId="41875F82" w:rsidR="00810647" w:rsidRPr="004573A3" w:rsidRDefault="00810647" w:rsidP="00810647">
      <w:pPr>
        <w:pStyle w:val="Tijeloteksta2"/>
        <w:ind w:firstLine="708"/>
        <w:rPr>
          <w:rFonts w:ascii="Garamond" w:hAnsi="Garamond"/>
          <w:b w:val="0"/>
          <w:i w:val="0"/>
          <w:iCs/>
          <w:szCs w:val="24"/>
        </w:rPr>
      </w:pPr>
      <w:r w:rsidRPr="004573A3">
        <w:rPr>
          <w:rFonts w:ascii="Garamond" w:hAnsi="Garamond"/>
          <w:b w:val="0"/>
          <w:i w:val="0"/>
          <w:iCs/>
          <w:szCs w:val="24"/>
        </w:rPr>
        <w:t xml:space="preserve">Iznos zakupnine plaća se </w:t>
      </w:r>
      <w:r w:rsidR="009B1C7B" w:rsidRPr="004573A3">
        <w:rPr>
          <w:rFonts w:ascii="Garamond" w:hAnsi="Garamond"/>
          <w:b w:val="0"/>
          <w:i w:val="0"/>
          <w:iCs/>
          <w:szCs w:val="24"/>
        </w:rPr>
        <w:t xml:space="preserve">jednom godišnje i to unaprijed za tekuću godinu. Za prvu godinu zakupa zakupnina se plaća </w:t>
      </w:r>
      <w:r w:rsidR="00BD7805" w:rsidRPr="004573A3">
        <w:rPr>
          <w:rFonts w:ascii="Garamond" w:hAnsi="Garamond"/>
          <w:b w:val="0"/>
          <w:i w:val="0"/>
          <w:iCs/>
          <w:szCs w:val="24"/>
        </w:rPr>
        <w:t xml:space="preserve">u roku od 15 dana od dana sklapanja ugovora o zakupu, </w:t>
      </w:r>
      <w:r w:rsidR="002727BE" w:rsidRPr="004573A3">
        <w:rPr>
          <w:rFonts w:ascii="Garamond" w:hAnsi="Garamond"/>
          <w:b w:val="0"/>
          <w:i w:val="0"/>
          <w:iCs/>
          <w:szCs w:val="24"/>
        </w:rPr>
        <w:t xml:space="preserve">a </w:t>
      </w:r>
      <w:r w:rsidR="00DC760B" w:rsidRPr="004573A3">
        <w:rPr>
          <w:rFonts w:ascii="Garamond" w:hAnsi="Garamond"/>
          <w:b w:val="0"/>
          <w:i w:val="0"/>
          <w:iCs/>
          <w:szCs w:val="24"/>
        </w:rPr>
        <w:t xml:space="preserve">u narednim godinama najkasnije do 15. srpnja </w:t>
      </w:r>
      <w:r w:rsidR="009B1C7B" w:rsidRPr="004573A3">
        <w:rPr>
          <w:rFonts w:ascii="Garamond" w:hAnsi="Garamond"/>
          <w:b w:val="0"/>
          <w:i w:val="0"/>
          <w:iCs/>
          <w:szCs w:val="24"/>
        </w:rPr>
        <w:t>za tekuću godinu.</w:t>
      </w:r>
    </w:p>
    <w:p w14:paraId="0167E7F4" w14:textId="423077B8" w:rsidR="00BD7805" w:rsidRPr="004573A3" w:rsidRDefault="00BD7805" w:rsidP="00810647">
      <w:pPr>
        <w:pStyle w:val="Tijeloteksta2"/>
        <w:ind w:firstLine="708"/>
        <w:rPr>
          <w:rFonts w:ascii="Garamond" w:hAnsi="Garamond"/>
          <w:b w:val="0"/>
          <w:i w:val="0"/>
          <w:iCs/>
          <w:szCs w:val="24"/>
        </w:rPr>
      </w:pPr>
      <w:r w:rsidRPr="004573A3">
        <w:rPr>
          <w:rFonts w:ascii="Garamond" w:hAnsi="Garamond"/>
          <w:b w:val="0"/>
          <w:i w:val="0"/>
          <w:iCs/>
          <w:szCs w:val="24"/>
        </w:rPr>
        <w:t>Ugovor o zakupu zaključuje se najduže na rok od 5 godina u obliku ovršne isprave</w:t>
      </w:r>
      <w:r w:rsidR="008C72D6" w:rsidRPr="004573A3">
        <w:rPr>
          <w:rFonts w:ascii="Garamond" w:hAnsi="Garamond"/>
          <w:b w:val="0"/>
          <w:i w:val="0"/>
          <w:iCs/>
          <w:szCs w:val="24"/>
        </w:rPr>
        <w:t>, uz mogućnost produženja do 3 godine bez prethodno provedenog javnog natječaja uz uvjet uredno ispunjenih obveza preuzetih ugovorom.</w:t>
      </w:r>
    </w:p>
    <w:p w14:paraId="035D08EA" w14:textId="77777777" w:rsidR="00810647" w:rsidRPr="00810647" w:rsidRDefault="00810647" w:rsidP="00810647">
      <w:pPr>
        <w:pStyle w:val="Tijeloteksta2"/>
        <w:rPr>
          <w:rFonts w:ascii="Garamond" w:hAnsi="Garamond"/>
          <w:b w:val="0"/>
          <w:bCs/>
          <w:i w:val="0"/>
          <w:iCs/>
          <w:color w:val="000000"/>
          <w:szCs w:val="24"/>
        </w:rPr>
      </w:pPr>
    </w:p>
    <w:p w14:paraId="232B9CD3" w14:textId="77777777" w:rsidR="00810647" w:rsidRPr="00810647" w:rsidRDefault="00810647" w:rsidP="00810647">
      <w:pPr>
        <w:pStyle w:val="Tijeloteksta2"/>
        <w:rPr>
          <w:rFonts w:ascii="Garamond" w:hAnsi="Garamond"/>
          <w:bCs/>
          <w:i w:val="0"/>
          <w:iCs/>
          <w:color w:val="000000"/>
          <w:szCs w:val="24"/>
        </w:rPr>
      </w:pPr>
      <w:r w:rsidRPr="00810647">
        <w:rPr>
          <w:rFonts w:ascii="Garamond" w:hAnsi="Garamond"/>
          <w:bCs/>
          <w:i w:val="0"/>
          <w:iCs/>
          <w:color w:val="000000"/>
          <w:szCs w:val="24"/>
        </w:rPr>
        <w:t>Ostalo:</w:t>
      </w:r>
    </w:p>
    <w:p w14:paraId="5B2C1DBF" w14:textId="77777777" w:rsidR="00810647" w:rsidRPr="00810647" w:rsidRDefault="00810647" w:rsidP="00810647">
      <w:pPr>
        <w:pStyle w:val="Tijeloteksta2"/>
        <w:ind w:firstLine="708"/>
        <w:rPr>
          <w:rFonts w:ascii="Garamond" w:hAnsi="Garamond"/>
          <w:b w:val="0"/>
          <w:i w:val="0"/>
          <w:iCs/>
          <w:color w:val="000000"/>
          <w:szCs w:val="24"/>
        </w:rPr>
      </w:pPr>
      <w:r w:rsidRPr="00810647">
        <w:rPr>
          <w:rFonts w:ascii="Garamond" w:hAnsi="Garamond"/>
          <w:b w:val="0"/>
          <w:i w:val="0"/>
          <w:iCs/>
          <w:color w:val="000000"/>
          <w:szCs w:val="24"/>
        </w:rPr>
        <w:t>Ponude se dostavljaju u zatvorenoj omotnici preporučenom pošiljkom ili osobnom dostavom na adresu:</w:t>
      </w:r>
    </w:p>
    <w:p w14:paraId="467E1316" w14:textId="77777777" w:rsidR="00810647" w:rsidRPr="00810647" w:rsidRDefault="00810647" w:rsidP="00810647">
      <w:pPr>
        <w:pStyle w:val="Tijeloteksta2"/>
        <w:ind w:firstLine="708"/>
        <w:rPr>
          <w:rFonts w:ascii="Garamond" w:hAnsi="Garamond"/>
          <w:b w:val="0"/>
          <w:i w:val="0"/>
          <w:iCs/>
          <w:color w:val="000000"/>
          <w:szCs w:val="24"/>
        </w:rPr>
      </w:pPr>
    </w:p>
    <w:p w14:paraId="6DAEFFA4" w14:textId="77777777" w:rsidR="00810647" w:rsidRPr="00810647" w:rsidRDefault="00810647" w:rsidP="00810647">
      <w:pPr>
        <w:pStyle w:val="Tijeloteksta2"/>
        <w:ind w:firstLine="708"/>
        <w:jc w:val="center"/>
        <w:rPr>
          <w:rFonts w:ascii="Garamond" w:hAnsi="Garamond"/>
          <w:i w:val="0"/>
          <w:iCs/>
          <w:color w:val="000000"/>
          <w:szCs w:val="24"/>
        </w:rPr>
      </w:pPr>
      <w:r w:rsidRPr="00810647">
        <w:rPr>
          <w:rFonts w:ascii="Garamond" w:hAnsi="Garamond"/>
          <w:i w:val="0"/>
          <w:iCs/>
          <w:color w:val="000000"/>
          <w:szCs w:val="24"/>
        </w:rPr>
        <w:t>OPĆINA PUNAT</w:t>
      </w:r>
    </w:p>
    <w:p w14:paraId="6D922FCF" w14:textId="77777777" w:rsidR="00810647" w:rsidRPr="00810647" w:rsidRDefault="00810647" w:rsidP="00810647">
      <w:pPr>
        <w:pStyle w:val="Tijeloteksta2"/>
        <w:ind w:firstLine="708"/>
        <w:jc w:val="center"/>
        <w:rPr>
          <w:rFonts w:ascii="Garamond" w:hAnsi="Garamond"/>
          <w:i w:val="0"/>
          <w:iCs/>
          <w:color w:val="000000"/>
          <w:szCs w:val="24"/>
        </w:rPr>
      </w:pPr>
      <w:r w:rsidRPr="00810647">
        <w:rPr>
          <w:rFonts w:ascii="Garamond" w:hAnsi="Garamond"/>
          <w:i w:val="0"/>
          <w:iCs/>
          <w:color w:val="000000"/>
          <w:szCs w:val="24"/>
        </w:rPr>
        <w:t>Povjerenstvo za provedbu javnog natječaja</w:t>
      </w:r>
    </w:p>
    <w:p w14:paraId="1C411482" w14:textId="77777777" w:rsidR="00810647" w:rsidRPr="00810647" w:rsidRDefault="00810647" w:rsidP="00810647">
      <w:pPr>
        <w:pStyle w:val="Tijeloteksta2"/>
        <w:ind w:firstLine="708"/>
        <w:jc w:val="center"/>
        <w:rPr>
          <w:rFonts w:ascii="Garamond" w:hAnsi="Garamond"/>
          <w:i w:val="0"/>
          <w:iCs/>
          <w:color w:val="000000"/>
          <w:szCs w:val="24"/>
        </w:rPr>
      </w:pPr>
      <w:r w:rsidRPr="00810647">
        <w:rPr>
          <w:rFonts w:ascii="Garamond" w:hAnsi="Garamond"/>
          <w:i w:val="0"/>
          <w:iCs/>
          <w:color w:val="000000"/>
          <w:szCs w:val="24"/>
        </w:rPr>
        <w:t>Novi put 2, 51521 Punat</w:t>
      </w:r>
    </w:p>
    <w:p w14:paraId="07BC7FE5" w14:textId="77777777" w:rsidR="00810647" w:rsidRPr="00810647" w:rsidRDefault="00810647" w:rsidP="00810647">
      <w:pPr>
        <w:pStyle w:val="Tijeloteksta2"/>
        <w:ind w:firstLine="708"/>
        <w:rPr>
          <w:rFonts w:ascii="Garamond" w:hAnsi="Garamond"/>
          <w:b w:val="0"/>
          <w:i w:val="0"/>
          <w:iCs/>
          <w:color w:val="000000"/>
          <w:szCs w:val="24"/>
        </w:rPr>
      </w:pPr>
    </w:p>
    <w:p w14:paraId="65831E4D" w14:textId="77777777" w:rsidR="00810647" w:rsidRPr="00810647" w:rsidRDefault="00810647" w:rsidP="00810647">
      <w:pPr>
        <w:pStyle w:val="Tijeloteksta2"/>
        <w:ind w:firstLine="708"/>
        <w:rPr>
          <w:rFonts w:ascii="Garamond" w:hAnsi="Garamond"/>
          <w:b w:val="0"/>
          <w:i w:val="0"/>
          <w:iCs/>
          <w:color w:val="000000"/>
          <w:szCs w:val="24"/>
        </w:rPr>
      </w:pPr>
    </w:p>
    <w:p w14:paraId="722E4CF5" w14:textId="49355273" w:rsidR="00810647" w:rsidRPr="00810647" w:rsidRDefault="00810647" w:rsidP="008C72D6">
      <w:pPr>
        <w:pStyle w:val="Tijeloteksta2"/>
        <w:ind w:firstLine="708"/>
        <w:rPr>
          <w:rFonts w:ascii="Garamond" w:hAnsi="Garamond"/>
          <w:b w:val="0"/>
          <w:i w:val="0"/>
          <w:iCs/>
          <w:color w:val="000000"/>
          <w:szCs w:val="24"/>
        </w:rPr>
      </w:pPr>
      <w:r w:rsidRPr="00810647">
        <w:rPr>
          <w:rFonts w:ascii="Garamond" w:hAnsi="Garamond"/>
          <w:b w:val="0"/>
          <w:i w:val="0"/>
          <w:iCs/>
          <w:color w:val="000000"/>
          <w:szCs w:val="24"/>
        </w:rPr>
        <w:t>s naznakom “NE OTVARATI –</w:t>
      </w:r>
      <w:r w:rsidR="008C72D6" w:rsidRPr="008C72D6">
        <w:t xml:space="preserve"> </w:t>
      </w:r>
      <w:r w:rsidR="008C72D6" w:rsidRPr="008C72D6">
        <w:rPr>
          <w:rFonts w:ascii="Garamond" w:hAnsi="Garamond"/>
          <w:b w:val="0"/>
          <w:i w:val="0"/>
          <w:iCs/>
          <w:color w:val="000000"/>
          <w:szCs w:val="24"/>
        </w:rPr>
        <w:t>N</w:t>
      </w:r>
      <w:r w:rsidR="008C72D6">
        <w:rPr>
          <w:rFonts w:ascii="Garamond" w:hAnsi="Garamond"/>
          <w:b w:val="0"/>
          <w:i w:val="0"/>
          <w:iCs/>
          <w:color w:val="000000"/>
          <w:szCs w:val="24"/>
        </w:rPr>
        <w:t xml:space="preserve">atječaj </w:t>
      </w:r>
      <w:r w:rsidR="008C72D6" w:rsidRPr="008C72D6">
        <w:rPr>
          <w:rFonts w:ascii="Garamond" w:hAnsi="Garamond"/>
          <w:b w:val="0"/>
          <w:i w:val="0"/>
          <w:iCs/>
          <w:color w:val="000000"/>
          <w:szCs w:val="24"/>
        </w:rPr>
        <w:t>za davanje u zakup montažnih kios</w:t>
      </w:r>
      <w:r w:rsidR="000D2F4F">
        <w:rPr>
          <w:rFonts w:ascii="Garamond" w:hAnsi="Garamond"/>
          <w:b w:val="0"/>
          <w:i w:val="0"/>
          <w:iCs/>
          <w:color w:val="000000"/>
          <w:szCs w:val="24"/>
        </w:rPr>
        <w:t>a</w:t>
      </w:r>
      <w:r w:rsidR="008C72D6" w:rsidRPr="008C72D6">
        <w:rPr>
          <w:rFonts w:ascii="Garamond" w:hAnsi="Garamond"/>
          <w:b w:val="0"/>
          <w:i w:val="0"/>
          <w:iCs/>
          <w:color w:val="000000"/>
          <w:szCs w:val="24"/>
        </w:rPr>
        <w:t>ka</w:t>
      </w:r>
      <w:r w:rsidRPr="00810647">
        <w:rPr>
          <w:rFonts w:ascii="Garamond" w:hAnsi="Garamond"/>
          <w:b w:val="0"/>
          <w:i w:val="0"/>
          <w:iCs/>
          <w:color w:val="000000"/>
          <w:szCs w:val="24"/>
        </w:rPr>
        <w:t xml:space="preserve">”, u roku od </w:t>
      </w:r>
      <w:r w:rsidR="005857C7">
        <w:rPr>
          <w:rFonts w:ascii="Garamond" w:hAnsi="Garamond"/>
          <w:b w:val="0"/>
          <w:i w:val="0"/>
          <w:iCs/>
          <w:color w:val="000000"/>
          <w:szCs w:val="24"/>
        </w:rPr>
        <w:t>15</w:t>
      </w:r>
      <w:r w:rsidRPr="00810647">
        <w:rPr>
          <w:rFonts w:ascii="Garamond" w:hAnsi="Garamond"/>
          <w:b w:val="0"/>
          <w:i w:val="0"/>
          <w:iCs/>
          <w:color w:val="000000"/>
          <w:szCs w:val="24"/>
        </w:rPr>
        <w:t xml:space="preserve"> (</w:t>
      </w:r>
      <w:r w:rsidR="005857C7">
        <w:rPr>
          <w:rFonts w:ascii="Garamond" w:hAnsi="Garamond"/>
          <w:b w:val="0"/>
          <w:i w:val="0"/>
          <w:iCs/>
          <w:color w:val="000000"/>
          <w:szCs w:val="24"/>
        </w:rPr>
        <w:t>petnaest</w:t>
      </w:r>
      <w:r w:rsidRPr="00810647">
        <w:rPr>
          <w:rFonts w:ascii="Garamond" w:hAnsi="Garamond"/>
          <w:b w:val="0"/>
          <w:i w:val="0"/>
          <w:iCs/>
          <w:color w:val="000000"/>
          <w:szCs w:val="24"/>
        </w:rPr>
        <w:t>) dana od dana objave Natječaja na službenoj web stranici Općine Punat i na oglasnoj ploči Općine Punat.</w:t>
      </w:r>
    </w:p>
    <w:p w14:paraId="754B3CCD" w14:textId="77777777" w:rsidR="00810647" w:rsidRPr="00810647" w:rsidRDefault="00810647" w:rsidP="00810647">
      <w:pPr>
        <w:ind w:firstLine="708"/>
        <w:jc w:val="both"/>
        <w:rPr>
          <w:rFonts w:ascii="Garamond" w:hAnsi="Garamond"/>
        </w:rPr>
      </w:pPr>
    </w:p>
    <w:p w14:paraId="62687098" w14:textId="77777777" w:rsidR="00810647" w:rsidRPr="00810647" w:rsidRDefault="00810647" w:rsidP="00810647">
      <w:pPr>
        <w:ind w:firstLine="708"/>
        <w:jc w:val="both"/>
        <w:rPr>
          <w:rFonts w:ascii="Garamond" w:hAnsi="Garamond"/>
        </w:rPr>
      </w:pPr>
      <w:r w:rsidRPr="00810647">
        <w:rPr>
          <w:rFonts w:ascii="Garamond" w:hAnsi="Garamond"/>
        </w:rPr>
        <w:t>Nepotpune, neodređene i nepravovremene ponude, kao i ponude kojima je iznos zakupnine manji od onog određenog u početnoj cijeni neće se razmatrati.</w:t>
      </w:r>
    </w:p>
    <w:p w14:paraId="5BB45541" w14:textId="77777777" w:rsidR="00810647" w:rsidRPr="00810647" w:rsidRDefault="00810647" w:rsidP="00810647">
      <w:pPr>
        <w:pStyle w:val="Tijeloteksta2"/>
        <w:ind w:firstLine="708"/>
        <w:rPr>
          <w:rFonts w:ascii="Garamond" w:hAnsi="Garamond"/>
          <w:b w:val="0"/>
          <w:i w:val="0"/>
          <w:iCs/>
          <w:color w:val="000000"/>
          <w:szCs w:val="24"/>
        </w:rPr>
      </w:pPr>
      <w:r w:rsidRPr="00810647">
        <w:rPr>
          <w:rFonts w:ascii="Garamond" w:hAnsi="Garamond"/>
          <w:b w:val="0"/>
          <w:i w:val="0"/>
          <w:iCs/>
          <w:color w:val="000000"/>
          <w:szCs w:val="24"/>
        </w:rPr>
        <w:t>Nepotpuna ponuda je ona koja ne sadrži sve priloge koji se traže po natječaju.</w:t>
      </w:r>
    </w:p>
    <w:p w14:paraId="3C151440" w14:textId="3BA04A81" w:rsidR="00810647" w:rsidRPr="00AF0F04" w:rsidRDefault="00810647" w:rsidP="00AF0F04">
      <w:pPr>
        <w:pStyle w:val="Tijeloteksta2"/>
        <w:ind w:firstLine="708"/>
        <w:rPr>
          <w:rFonts w:ascii="Garamond" w:hAnsi="Garamond"/>
          <w:b w:val="0"/>
          <w:i w:val="0"/>
          <w:iCs/>
          <w:color w:val="000000"/>
          <w:szCs w:val="24"/>
        </w:rPr>
      </w:pPr>
      <w:r w:rsidRPr="00810647">
        <w:rPr>
          <w:rFonts w:ascii="Garamond" w:hAnsi="Garamond"/>
          <w:b w:val="0"/>
          <w:i w:val="0"/>
          <w:iCs/>
          <w:color w:val="000000"/>
          <w:szCs w:val="24"/>
        </w:rPr>
        <w:t>Ukoliko se prilikom otvaranja ponuda utvrdi da ponuditelj nema podmirene sve obveze prema Općini Punat, njegova ponuda bit će odbačena kao nepravilna.</w:t>
      </w:r>
    </w:p>
    <w:p w14:paraId="6C62A6A6" w14:textId="24ABE7AA" w:rsidR="00810647" w:rsidRPr="00810647" w:rsidRDefault="000D2F4F" w:rsidP="00810647">
      <w:pPr>
        <w:pStyle w:val="Tijeloteksta2"/>
        <w:ind w:firstLine="708"/>
        <w:rPr>
          <w:rFonts w:ascii="Garamond" w:hAnsi="Garamond"/>
          <w:b w:val="0"/>
          <w:i w:val="0"/>
          <w:iCs/>
          <w:szCs w:val="24"/>
        </w:rPr>
      </w:pPr>
      <w:r w:rsidRPr="000D2F4F">
        <w:rPr>
          <w:rFonts w:ascii="Garamond" w:hAnsi="Garamond"/>
          <w:b w:val="0"/>
          <w:i w:val="0"/>
          <w:iCs/>
          <w:szCs w:val="24"/>
        </w:rPr>
        <w:t>Općina Punat ima pravo odustati od zakupa u svako doba prije potpisivanja ugovora o zakupu.</w:t>
      </w:r>
    </w:p>
    <w:p w14:paraId="1FA02B5D" w14:textId="4336149F" w:rsidR="00810647" w:rsidRPr="00810647" w:rsidRDefault="00810647" w:rsidP="00810647">
      <w:pPr>
        <w:pStyle w:val="Tijeloteksta2"/>
        <w:ind w:firstLine="708"/>
        <w:rPr>
          <w:rFonts w:ascii="Garamond" w:hAnsi="Garamond"/>
          <w:b w:val="0"/>
          <w:i w:val="0"/>
          <w:iCs/>
          <w:szCs w:val="24"/>
        </w:rPr>
      </w:pPr>
      <w:r w:rsidRPr="00810647">
        <w:rPr>
          <w:rFonts w:ascii="Garamond" w:hAnsi="Garamond"/>
          <w:b w:val="0"/>
          <w:i w:val="0"/>
          <w:iCs/>
          <w:szCs w:val="24"/>
        </w:rPr>
        <w:t>Sve dodatne obavijesti mogu se dobiti u Jedinstvenom upravnom odjelu Općine Punat ili na telefon 051/854-140</w:t>
      </w:r>
      <w:r w:rsidR="00AF0F04">
        <w:rPr>
          <w:rFonts w:ascii="Garamond" w:hAnsi="Garamond"/>
          <w:b w:val="0"/>
          <w:i w:val="0"/>
          <w:iCs/>
          <w:szCs w:val="24"/>
        </w:rPr>
        <w:t xml:space="preserve"> ili e-mail: </w:t>
      </w:r>
      <w:hyperlink r:id="rId6" w:history="1">
        <w:r w:rsidR="00AF0F04" w:rsidRPr="008E5D18">
          <w:rPr>
            <w:rStyle w:val="Hyperlink"/>
            <w:rFonts w:ascii="Garamond" w:hAnsi="Garamond"/>
            <w:b w:val="0"/>
            <w:i w:val="0"/>
            <w:iCs/>
            <w:szCs w:val="24"/>
          </w:rPr>
          <w:t>anamarija.rimay@punat.hr</w:t>
        </w:r>
      </w:hyperlink>
      <w:r w:rsidR="00AF0F04">
        <w:rPr>
          <w:rFonts w:ascii="Garamond" w:hAnsi="Garamond"/>
          <w:b w:val="0"/>
          <w:i w:val="0"/>
          <w:iCs/>
          <w:szCs w:val="24"/>
        </w:rPr>
        <w:t xml:space="preserve"> </w:t>
      </w:r>
    </w:p>
    <w:p w14:paraId="5EAC4867" w14:textId="77777777" w:rsidR="00810647" w:rsidRPr="00810647" w:rsidRDefault="00810647" w:rsidP="00810647">
      <w:pPr>
        <w:pStyle w:val="Header"/>
        <w:tabs>
          <w:tab w:val="left" w:pos="720"/>
          <w:tab w:val="left" w:pos="900"/>
        </w:tabs>
        <w:jc w:val="both"/>
        <w:rPr>
          <w:rFonts w:ascii="Garamond" w:hAnsi="Garamond"/>
        </w:rPr>
      </w:pPr>
    </w:p>
    <w:p w14:paraId="12628B69" w14:textId="77777777" w:rsidR="00810647" w:rsidRPr="00810647" w:rsidRDefault="00810647" w:rsidP="00810647">
      <w:pPr>
        <w:pStyle w:val="Header"/>
        <w:tabs>
          <w:tab w:val="left" w:pos="720"/>
          <w:tab w:val="left" w:pos="900"/>
        </w:tabs>
        <w:jc w:val="both"/>
        <w:rPr>
          <w:rFonts w:ascii="Garamond" w:hAnsi="Garamond"/>
        </w:rPr>
      </w:pPr>
    </w:p>
    <w:p w14:paraId="40C9EF5C" w14:textId="52AF16AD" w:rsidR="00810647" w:rsidRPr="00810647" w:rsidRDefault="00810647" w:rsidP="00AF0F04">
      <w:pPr>
        <w:pStyle w:val="Header"/>
        <w:tabs>
          <w:tab w:val="left" w:pos="720"/>
          <w:tab w:val="left" w:pos="900"/>
        </w:tabs>
        <w:jc w:val="both"/>
        <w:rPr>
          <w:rFonts w:ascii="Garamond" w:hAnsi="Garamond"/>
        </w:rPr>
      </w:pPr>
      <w:r w:rsidRPr="00810647">
        <w:rPr>
          <w:rFonts w:ascii="Garamond" w:hAnsi="Garamond"/>
        </w:rPr>
        <w:tab/>
      </w:r>
      <w:r w:rsidRPr="00810647">
        <w:rPr>
          <w:rFonts w:ascii="Garamond" w:hAnsi="Garamond"/>
        </w:rPr>
        <w:tab/>
      </w:r>
      <w:r w:rsidRPr="00810647">
        <w:rPr>
          <w:rFonts w:ascii="Garamond" w:hAnsi="Garamond"/>
        </w:rPr>
        <w:tab/>
      </w:r>
      <w:r w:rsidRPr="00810647">
        <w:rPr>
          <w:rFonts w:ascii="Garamond" w:hAnsi="Garamond"/>
        </w:rPr>
        <w:tab/>
      </w:r>
      <w:r w:rsidRPr="00810647">
        <w:rPr>
          <w:rFonts w:ascii="Garamond" w:hAnsi="Garamond"/>
        </w:rPr>
        <w:tab/>
      </w:r>
      <w:r w:rsidRPr="00810647">
        <w:rPr>
          <w:rFonts w:ascii="Garamond" w:hAnsi="Garamond"/>
        </w:rPr>
        <w:tab/>
      </w:r>
      <w:r w:rsidRPr="00810647">
        <w:rPr>
          <w:rFonts w:ascii="Garamond" w:hAnsi="Garamond"/>
        </w:rPr>
        <w:tab/>
      </w:r>
      <w:r w:rsidR="00AF0F04">
        <w:rPr>
          <w:rFonts w:ascii="Garamond" w:hAnsi="Garamond"/>
        </w:rPr>
        <w:t xml:space="preserve">                                                                                   OPĆINSKI NAČELNIK</w:t>
      </w:r>
      <w:r w:rsidRPr="00810647">
        <w:rPr>
          <w:rFonts w:ascii="Garamond" w:hAnsi="Garamond"/>
        </w:rPr>
        <w:tab/>
      </w:r>
      <w:r w:rsidRPr="00810647">
        <w:rPr>
          <w:rFonts w:ascii="Garamond" w:hAnsi="Garamond"/>
        </w:rPr>
        <w:tab/>
      </w:r>
    </w:p>
    <w:p w14:paraId="1DF07D75" w14:textId="77777777" w:rsidR="00810647" w:rsidRPr="00810647" w:rsidRDefault="00810647" w:rsidP="00810647">
      <w:pPr>
        <w:pStyle w:val="Header"/>
        <w:tabs>
          <w:tab w:val="clear" w:pos="4536"/>
          <w:tab w:val="clear" w:pos="9072"/>
          <w:tab w:val="left" w:pos="720"/>
          <w:tab w:val="left" w:pos="6810"/>
        </w:tabs>
        <w:jc w:val="both"/>
        <w:rPr>
          <w:rFonts w:ascii="Garamond" w:hAnsi="Garamond"/>
        </w:rPr>
      </w:pPr>
      <w:r w:rsidRPr="00810647">
        <w:rPr>
          <w:rFonts w:ascii="Garamond" w:hAnsi="Garamond"/>
        </w:rPr>
        <w:tab/>
        <w:t xml:space="preserve"> </w:t>
      </w:r>
      <w:bookmarkStart w:id="0" w:name="Head1"/>
      <w:bookmarkEnd w:id="0"/>
      <w:r w:rsidRPr="00810647">
        <w:rPr>
          <w:rFonts w:ascii="Garamond" w:hAnsi="Garamond"/>
        </w:rPr>
        <w:tab/>
      </w:r>
    </w:p>
    <w:p w14:paraId="2E09AD99" w14:textId="3C752B18" w:rsidR="00810647" w:rsidRPr="00810647" w:rsidRDefault="00810647" w:rsidP="00AF0F04">
      <w:pPr>
        <w:pStyle w:val="Header"/>
        <w:tabs>
          <w:tab w:val="clear" w:pos="4536"/>
          <w:tab w:val="clear" w:pos="9072"/>
          <w:tab w:val="left" w:pos="720"/>
          <w:tab w:val="left" w:pos="6315"/>
          <w:tab w:val="left" w:pos="6663"/>
        </w:tabs>
        <w:jc w:val="both"/>
        <w:rPr>
          <w:rFonts w:ascii="Garamond" w:hAnsi="Garamond"/>
        </w:rPr>
      </w:pPr>
      <w:r w:rsidRPr="00810647">
        <w:rPr>
          <w:rFonts w:ascii="Garamond" w:hAnsi="Garamond"/>
        </w:rPr>
        <w:tab/>
      </w:r>
      <w:r w:rsidR="00066BEC">
        <w:rPr>
          <w:rFonts w:ascii="Garamond" w:hAnsi="Garamond"/>
        </w:rPr>
        <w:t xml:space="preserve">                                                                                         </w:t>
      </w:r>
      <w:r w:rsidR="00AF0F04">
        <w:rPr>
          <w:rFonts w:ascii="Garamond" w:hAnsi="Garamond"/>
        </w:rPr>
        <w:t>Daniel Strčić, bacc</w:t>
      </w:r>
      <w:r w:rsidR="00066BEC">
        <w:rPr>
          <w:rFonts w:ascii="Garamond" w:hAnsi="Garamond"/>
        </w:rPr>
        <w:t>.inf.</w:t>
      </w:r>
      <w:r w:rsidR="00AF0F04">
        <w:rPr>
          <w:rFonts w:ascii="Garamond" w:hAnsi="Garamond"/>
        </w:rPr>
        <w:tab/>
      </w:r>
    </w:p>
    <w:p w14:paraId="445593FC" w14:textId="77777777" w:rsidR="00810647" w:rsidRPr="00810647" w:rsidRDefault="00810647" w:rsidP="00810647">
      <w:pPr>
        <w:rPr>
          <w:rFonts w:ascii="Garamond" w:hAnsi="Garamond"/>
        </w:rPr>
      </w:pPr>
    </w:p>
    <w:p w14:paraId="221AF660" w14:textId="77777777" w:rsidR="00810647" w:rsidRPr="00810647" w:rsidRDefault="00810647" w:rsidP="00810647">
      <w:pPr>
        <w:rPr>
          <w:rFonts w:ascii="Garamond" w:hAnsi="Garamond"/>
        </w:rPr>
      </w:pPr>
    </w:p>
    <w:p w14:paraId="16E16DC3" w14:textId="77777777" w:rsidR="00E26DAB" w:rsidRPr="00810647" w:rsidRDefault="00A12750">
      <w:pPr>
        <w:rPr>
          <w:rFonts w:ascii="Garamond" w:hAnsi="Garamond"/>
        </w:rPr>
      </w:pPr>
    </w:p>
    <w:sectPr w:rsidR="00E26DAB" w:rsidRPr="00810647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22AA1E45"/>
    <w:multiLevelType w:val="hybridMultilevel"/>
    <w:tmpl w:val="3488C17A"/>
    <w:lvl w:ilvl="0" w:tplc="FCC25D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47"/>
    <w:rsid w:val="00066BEC"/>
    <w:rsid w:val="000D2F4F"/>
    <w:rsid w:val="0010378C"/>
    <w:rsid w:val="00137CBD"/>
    <w:rsid w:val="00166260"/>
    <w:rsid w:val="00191214"/>
    <w:rsid w:val="002727BE"/>
    <w:rsid w:val="003E3817"/>
    <w:rsid w:val="004573A3"/>
    <w:rsid w:val="005857C7"/>
    <w:rsid w:val="005A01CA"/>
    <w:rsid w:val="005E2E43"/>
    <w:rsid w:val="00727285"/>
    <w:rsid w:val="00810647"/>
    <w:rsid w:val="008C19C8"/>
    <w:rsid w:val="008C72D6"/>
    <w:rsid w:val="0095097D"/>
    <w:rsid w:val="009B1C7B"/>
    <w:rsid w:val="00A12750"/>
    <w:rsid w:val="00AF0F04"/>
    <w:rsid w:val="00BD7805"/>
    <w:rsid w:val="00CC6D7B"/>
    <w:rsid w:val="00D76399"/>
    <w:rsid w:val="00D926E8"/>
    <w:rsid w:val="00D96C8A"/>
    <w:rsid w:val="00DC760B"/>
    <w:rsid w:val="00E17039"/>
    <w:rsid w:val="00F33A7A"/>
    <w:rsid w:val="00F62E4E"/>
    <w:rsid w:val="00FA1682"/>
    <w:rsid w:val="00F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E8D0"/>
  <w15:chartTrackingRefBased/>
  <w15:docId w15:val="{53DE53D5-FFCC-4C02-9555-C6AC3E35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qFormat/>
    <w:rsid w:val="00810647"/>
    <w:pPr>
      <w:keepNext/>
      <w:tabs>
        <w:tab w:val="num" w:pos="1080"/>
      </w:tabs>
      <w:ind w:left="1080" w:hanging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647"/>
    <w:rPr>
      <w:rFonts w:ascii="Times New Roman" w:eastAsia="Times New Roman" w:hAnsi="Times New Roman" w:cs="Times New Roman"/>
      <w:sz w:val="28"/>
      <w:szCs w:val="24"/>
      <w:lang w:val="hr-HR" w:eastAsia="ar-SA"/>
    </w:rPr>
  </w:style>
  <w:style w:type="paragraph" w:styleId="Header">
    <w:name w:val="header"/>
    <w:basedOn w:val="Normal"/>
    <w:link w:val="HeaderChar"/>
    <w:unhideWhenUsed/>
    <w:rsid w:val="008106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1064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Spacing">
    <w:name w:val="No Spacing"/>
    <w:uiPriority w:val="1"/>
    <w:qFormat/>
    <w:rsid w:val="00810647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Tijeloteksta2">
    <w:name w:val="Tijelo teksta 2"/>
    <w:basedOn w:val="Normal"/>
    <w:rsid w:val="00810647"/>
    <w:pPr>
      <w:jc w:val="both"/>
    </w:pPr>
    <w:rPr>
      <w:b/>
      <w:i/>
      <w:szCs w:val="20"/>
    </w:rPr>
  </w:style>
  <w:style w:type="paragraph" w:customStyle="1" w:styleId="WW-Tijeloteksta">
    <w:name w:val="WW-Tijelo teksta"/>
    <w:basedOn w:val="Normal"/>
    <w:rsid w:val="00810647"/>
    <w:pPr>
      <w:ind w:firstLine="426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F0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marija.rimay@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13</cp:revision>
  <cp:lastPrinted>2021-10-14T07:40:00Z</cp:lastPrinted>
  <dcterms:created xsi:type="dcterms:W3CDTF">2021-10-12T08:37:00Z</dcterms:created>
  <dcterms:modified xsi:type="dcterms:W3CDTF">2021-10-14T07:42:00Z</dcterms:modified>
</cp:coreProperties>
</file>