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48306D">
              <w:rPr>
                <w:rFonts w:eastAsia="Myriad Pro" w:cs="Myriad Pro"/>
                <w:color w:val="231F20"/>
              </w:rPr>
              <w:t xml:space="preserve">2. Izmjene i dopune </w:t>
            </w:r>
            <w:r>
              <w:rPr>
                <w:rFonts w:eastAsia="Myriad Pro" w:cs="Myriad Pro"/>
                <w:color w:val="231F20"/>
              </w:rPr>
              <w:t>Proračun</w:t>
            </w:r>
            <w:r w:rsidR="0048306D">
              <w:rPr>
                <w:rFonts w:eastAsia="Myriad Pro" w:cs="Myriad Pro"/>
                <w:color w:val="231F20"/>
              </w:rPr>
              <w:t>a</w:t>
            </w:r>
            <w:r>
              <w:rPr>
                <w:rFonts w:eastAsia="Myriad Pro" w:cs="Myriad Pro"/>
                <w:color w:val="231F20"/>
              </w:rPr>
              <w:t xml:space="preserve"> Općine Punat za 20</w:t>
            </w:r>
            <w:r w:rsidR="006F51E2">
              <w:rPr>
                <w:rFonts w:eastAsia="Myriad Pro" w:cs="Myriad Pro"/>
                <w:color w:val="231F20"/>
              </w:rPr>
              <w:t>22</w:t>
            </w:r>
            <w:r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6F51E2">
              <w:rPr>
                <w:rFonts w:eastAsia="Myriad Pro" w:cs="Myriad Pro"/>
                <w:color w:val="231F20"/>
              </w:rPr>
              <w:t>3</w:t>
            </w:r>
            <w:r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>
              <w:rPr>
                <w:rFonts w:eastAsia="Myriad Pro" w:cs="Myriad Pro"/>
                <w:color w:val="231F20"/>
              </w:rPr>
              <w:t xml:space="preserve"> 202</w:t>
            </w:r>
            <w:r w:rsidR="006F51E2">
              <w:rPr>
                <w:rFonts w:eastAsia="Myriad Pro" w:cs="Myriad Pro"/>
                <w:color w:val="231F20"/>
              </w:rPr>
              <w:t>4</w:t>
            </w:r>
            <w:r>
              <w:rPr>
                <w:rFonts w:eastAsia="Myriad Pro" w:cs="Myriad Pro"/>
                <w:color w:val="231F20"/>
              </w:rPr>
              <w:t>.</w:t>
            </w:r>
            <w:r w:rsidR="0048306D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>godinu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F51E2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16. ožujka 2022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48306D">
              <w:rPr>
                <w:rFonts w:eastAsia="Myriad Pro" w:cs="Myriad Pro"/>
                <w:color w:val="231F20"/>
              </w:rPr>
              <w:t xml:space="preserve"> 2. Izmjena i dopuna </w:t>
            </w:r>
            <w:r w:rsidR="00773DC2">
              <w:rPr>
                <w:rFonts w:eastAsia="Myriad Pro" w:cs="Myriad Pro"/>
                <w:color w:val="231F20"/>
              </w:rPr>
              <w:t xml:space="preserve"> Proračuna Općine Punat za 20</w:t>
            </w:r>
            <w:r w:rsidR="006F51E2">
              <w:rPr>
                <w:rFonts w:eastAsia="Myriad Pro" w:cs="Myriad Pro"/>
                <w:color w:val="231F20"/>
              </w:rPr>
              <w:t>22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6F51E2">
              <w:rPr>
                <w:rFonts w:eastAsia="Myriad Pro" w:cs="Myriad Pro"/>
                <w:color w:val="231F20"/>
              </w:rPr>
              <w:t>3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6F51E2">
              <w:rPr>
                <w:rFonts w:eastAsia="Myriad Pro" w:cs="Myriad Pro"/>
                <w:color w:val="231F20"/>
              </w:rPr>
              <w:t>4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8306D">
              <w:rPr>
                <w:rFonts w:eastAsia="Myriad Pro" w:cs="Myriad Pro"/>
                <w:color w:val="231F20"/>
              </w:rPr>
              <w:t>Savjetovanje je otvoreno do 28. listopada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4B" w:rsidRDefault="0098364B" w:rsidP="001D7128">
      <w:pPr>
        <w:spacing w:after="0" w:line="240" w:lineRule="auto"/>
      </w:pPr>
      <w:r>
        <w:separator/>
      </w:r>
    </w:p>
  </w:endnote>
  <w:endnote w:type="continuationSeparator" w:id="0">
    <w:p w:rsidR="0098364B" w:rsidRDefault="0098364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8B4B6D">
    <w:pPr>
      <w:spacing w:after="0" w:line="200" w:lineRule="exact"/>
      <w:rPr>
        <w:sz w:val="20"/>
        <w:szCs w:val="20"/>
      </w:rPr>
    </w:pPr>
    <w:r w:rsidRPr="008B4B6D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4B" w:rsidRDefault="0098364B" w:rsidP="001D7128">
      <w:pPr>
        <w:spacing w:after="0" w:line="240" w:lineRule="auto"/>
      </w:pPr>
      <w:r>
        <w:separator/>
      </w:r>
    </w:p>
  </w:footnote>
  <w:footnote w:type="continuationSeparator" w:id="0">
    <w:p w:rsidR="0098364B" w:rsidRDefault="0098364B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4141C"/>
    <w:rsid w:val="000652A1"/>
    <w:rsid w:val="00075BBA"/>
    <w:rsid w:val="000B5086"/>
    <w:rsid w:val="00101B3F"/>
    <w:rsid w:val="001D7128"/>
    <w:rsid w:val="0021026D"/>
    <w:rsid w:val="0027061D"/>
    <w:rsid w:val="003463BF"/>
    <w:rsid w:val="003643E7"/>
    <w:rsid w:val="00394E5C"/>
    <w:rsid w:val="003E6C37"/>
    <w:rsid w:val="00446D74"/>
    <w:rsid w:val="0048306D"/>
    <w:rsid w:val="004F3C31"/>
    <w:rsid w:val="00533A25"/>
    <w:rsid w:val="005946BE"/>
    <w:rsid w:val="005E5EEF"/>
    <w:rsid w:val="00647557"/>
    <w:rsid w:val="006F51E2"/>
    <w:rsid w:val="006F7D3E"/>
    <w:rsid w:val="0075683C"/>
    <w:rsid w:val="00773DC2"/>
    <w:rsid w:val="007858DC"/>
    <w:rsid w:val="008318B1"/>
    <w:rsid w:val="0089240F"/>
    <w:rsid w:val="008B4B6D"/>
    <w:rsid w:val="008F2BB4"/>
    <w:rsid w:val="00920EF5"/>
    <w:rsid w:val="0098364B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9306C"/>
    <w:rsid w:val="00D43107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D94B-970B-4F45-98F1-F4BA6EC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2</cp:revision>
  <dcterms:created xsi:type="dcterms:W3CDTF">2022-03-16T07:35:00Z</dcterms:created>
  <dcterms:modified xsi:type="dcterms:W3CDTF">2022-03-16T07:35:00Z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