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D504" w14:textId="77777777" w:rsidR="00F23EF2" w:rsidRPr="002B253A" w:rsidRDefault="00F23EF2" w:rsidP="00F23EF2">
      <w:pPr>
        <w:spacing w:before="2" w:after="0" w:line="160" w:lineRule="exact"/>
        <w:rPr>
          <w:rFonts w:ascii="Garamond" w:hAnsi="Garamond"/>
          <w:sz w:val="24"/>
          <w:szCs w:val="24"/>
        </w:rPr>
      </w:pPr>
    </w:p>
    <w:tbl>
      <w:tblPr>
        <w:tblpPr w:leftFromText="180" w:rightFromText="180" w:vertAnchor="page" w:horzAnchor="margin" w:tblpXSpec="center" w:tblpY="1720"/>
        <w:tblW w:w="0" w:type="auto"/>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616"/>
        <w:gridCol w:w="6877"/>
      </w:tblGrid>
      <w:tr w:rsidR="00F23EF2" w:rsidRPr="002B253A" w14:paraId="6DB6E1DA" w14:textId="77777777" w:rsidTr="007156AA">
        <w:trPr>
          <w:trHeight w:hRule="exact" w:val="609"/>
        </w:trPr>
        <w:tc>
          <w:tcPr>
            <w:tcW w:w="9493" w:type="dxa"/>
            <w:gridSpan w:val="2"/>
            <w:tcBorders>
              <w:top w:val="single" w:sz="4" w:space="0" w:color="auto"/>
              <w:left w:val="single" w:sz="4" w:space="0" w:color="auto"/>
              <w:bottom w:val="single" w:sz="4" w:space="0" w:color="auto"/>
              <w:right w:val="single" w:sz="4" w:space="0" w:color="auto"/>
            </w:tcBorders>
            <w:shd w:val="clear" w:color="auto" w:fill="0070C0"/>
          </w:tcPr>
          <w:p w14:paraId="6A33B2A6" w14:textId="77777777" w:rsidR="00F23EF2" w:rsidRPr="002B253A" w:rsidRDefault="00F23EF2" w:rsidP="007156AA">
            <w:pPr>
              <w:spacing w:before="3" w:after="0" w:line="140" w:lineRule="exact"/>
              <w:ind w:right="-432"/>
              <w:rPr>
                <w:rFonts w:ascii="Garamond" w:hAnsi="Garamond"/>
                <w:sz w:val="24"/>
                <w:szCs w:val="24"/>
              </w:rPr>
            </w:pPr>
          </w:p>
          <w:p w14:paraId="5C596CFC" w14:textId="77777777" w:rsidR="00F23EF2" w:rsidRPr="002B253A" w:rsidRDefault="00F23EF2" w:rsidP="007156AA">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F23EF2" w:rsidRPr="002B253A" w14:paraId="3DD726BF" w14:textId="77777777" w:rsidTr="007156AA">
        <w:trPr>
          <w:trHeight w:hRule="exact" w:val="1230"/>
        </w:trPr>
        <w:tc>
          <w:tcPr>
            <w:tcW w:w="2616" w:type="dxa"/>
            <w:tcBorders>
              <w:top w:val="single" w:sz="4" w:space="0" w:color="auto"/>
              <w:bottom w:val="single" w:sz="6" w:space="0" w:color="231F20"/>
            </w:tcBorders>
            <w:shd w:val="clear" w:color="auto" w:fill="D5DCE4" w:themeFill="text2" w:themeFillTint="33"/>
          </w:tcPr>
          <w:p w14:paraId="1C034E06" w14:textId="77777777" w:rsidR="00F23EF2" w:rsidRPr="002B253A" w:rsidRDefault="00F23EF2" w:rsidP="007156AA">
            <w:pPr>
              <w:spacing w:after="0" w:line="200" w:lineRule="exact"/>
              <w:rPr>
                <w:rFonts w:ascii="Garamond" w:hAnsi="Garamond"/>
                <w:sz w:val="24"/>
                <w:szCs w:val="24"/>
              </w:rPr>
            </w:pPr>
          </w:p>
          <w:p w14:paraId="45D51053" w14:textId="77777777" w:rsidR="00F23EF2" w:rsidRPr="002B253A" w:rsidRDefault="00F23EF2" w:rsidP="007156AA">
            <w:pPr>
              <w:spacing w:before="1" w:after="0" w:line="240" w:lineRule="exact"/>
              <w:rPr>
                <w:rFonts w:ascii="Garamond" w:hAnsi="Garamond"/>
                <w:sz w:val="24"/>
                <w:szCs w:val="24"/>
              </w:rPr>
            </w:pPr>
          </w:p>
          <w:p w14:paraId="19E01952" w14:textId="77777777" w:rsidR="00F23EF2" w:rsidRPr="002B253A" w:rsidRDefault="00F23EF2" w:rsidP="007156AA">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6877" w:type="dxa"/>
            <w:tcBorders>
              <w:top w:val="single" w:sz="4" w:space="0" w:color="auto"/>
              <w:bottom w:val="single" w:sz="6" w:space="0" w:color="231F20"/>
            </w:tcBorders>
            <w:shd w:val="clear" w:color="auto" w:fill="D5DCE4" w:themeFill="text2" w:themeFillTint="33"/>
          </w:tcPr>
          <w:p w14:paraId="4538181C" w14:textId="77777777" w:rsidR="00F23EF2" w:rsidRPr="002B253A" w:rsidRDefault="00F23EF2" w:rsidP="007156AA">
            <w:pPr>
              <w:spacing w:after="0" w:line="240" w:lineRule="auto"/>
              <w:ind w:right="-20"/>
              <w:rPr>
                <w:rFonts w:ascii="Garamond" w:eastAsia="Myriad Pro" w:hAnsi="Garamond" w:cs="Myriad Pro"/>
                <w:color w:val="231F20"/>
                <w:sz w:val="24"/>
                <w:szCs w:val="24"/>
              </w:rPr>
            </w:pPr>
          </w:p>
          <w:p w14:paraId="22875BBD" w14:textId="62E13B98" w:rsidR="00F23EF2" w:rsidRPr="008F17A4" w:rsidRDefault="008F17A4" w:rsidP="008F17A4">
            <w:pPr>
              <w:spacing w:after="0" w:line="240" w:lineRule="auto"/>
              <w:ind w:right="-20"/>
              <w:rPr>
                <w:rFonts w:ascii="Garamond" w:eastAsia="Myriad Pro" w:hAnsi="Garamond" w:cs="Myriad Pro"/>
                <w:color w:val="231F20"/>
                <w:sz w:val="24"/>
                <w:szCs w:val="24"/>
              </w:rPr>
            </w:pPr>
            <w:r>
              <w:rPr>
                <w:rFonts w:ascii="Garamond" w:eastAsia="Myriad Pro" w:hAnsi="Garamond" w:cs="Myriad Pro"/>
                <w:color w:val="231F20"/>
                <w:sz w:val="24"/>
                <w:szCs w:val="24"/>
              </w:rPr>
              <w:t>P</w:t>
            </w:r>
            <w:r w:rsidRPr="008F17A4">
              <w:rPr>
                <w:rFonts w:ascii="Garamond" w:eastAsia="Myriad Pro" w:hAnsi="Garamond" w:cs="Myriad Pro"/>
                <w:color w:val="231F20"/>
                <w:sz w:val="24"/>
                <w:szCs w:val="24"/>
              </w:rPr>
              <w:t xml:space="preserve">rijedlog </w:t>
            </w:r>
            <w:r>
              <w:rPr>
                <w:rFonts w:ascii="Garamond" w:eastAsia="Myriad Pro" w:hAnsi="Garamond" w:cs="Myriad Pro"/>
                <w:color w:val="231F20"/>
                <w:sz w:val="24"/>
                <w:szCs w:val="24"/>
              </w:rPr>
              <w:t>P</w:t>
            </w:r>
            <w:r w:rsidRPr="008F17A4">
              <w:rPr>
                <w:rFonts w:ascii="Garamond" w:eastAsia="Myriad Pro" w:hAnsi="Garamond" w:cs="Myriad Pro"/>
                <w:color w:val="231F20"/>
                <w:sz w:val="24"/>
                <w:szCs w:val="24"/>
              </w:rPr>
              <w:t xml:space="preserve">lana upravljanja pomorskim dobrom na području </w:t>
            </w:r>
            <w:r>
              <w:rPr>
                <w:rFonts w:ascii="Garamond" w:eastAsia="Myriad Pro" w:hAnsi="Garamond" w:cs="Myriad Pro"/>
                <w:color w:val="231F20"/>
                <w:sz w:val="24"/>
                <w:szCs w:val="24"/>
              </w:rPr>
              <w:t>O</w:t>
            </w:r>
            <w:r w:rsidRPr="008F17A4">
              <w:rPr>
                <w:rFonts w:ascii="Garamond" w:eastAsia="Myriad Pro" w:hAnsi="Garamond" w:cs="Myriad Pro"/>
                <w:color w:val="231F20"/>
                <w:sz w:val="24"/>
                <w:szCs w:val="24"/>
              </w:rPr>
              <w:t xml:space="preserve">pćine </w:t>
            </w:r>
            <w:r>
              <w:rPr>
                <w:rFonts w:ascii="Garamond" w:eastAsia="Myriad Pro" w:hAnsi="Garamond" w:cs="Myriad Pro"/>
                <w:color w:val="231F20"/>
                <w:sz w:val="24"/>
                <w:szCs w:val="24"/>
              </w:rPr>
              <w:t>P</w:t>
            </w:r>
            <w:r w:rsidRPr="008F17A4">
              <w:rPr>
                <w:rFonts w:ascii="Garamond" w:eastAsia="Myriad Pro" w:hAnsi="Garamond" w:cs="Myriad Pro"/>
                <w:color w:val="231F20"/>
                <w:sz w:val="24"/>
                <w:szCs w:val="24"/>
              </w:rPr>
              <w:t xml:space="preserve">unat </w:t>
            </w:r>
            <w:r>
              <w:rPr>
                <w:rFonts w:ascii="Garamond" w:eastAsia="Myriad Pro" w:hAnsi="Garamond" w:cs="Myriad Pro"/>
                <w:color w:val="231F20"/>
                <w:sz w:val="24"/>
                <w:szCs w:val="24"/>
              </w:rPr>
              <w:t xml:space="preserve"> </w:t>
            </w:r>
            <w:r w:rsidRPr="008F17A4">
              <w:rPr>
                <w:rFonts w:ascii="Garamond" w:eastAsia="Myriad Pro" w:hAnsi="Garamond" w:cs="Myriad Pro"/>
                <w:color w:val="231F20"/>
                <w:sz w:val="24"/>
                <w:szCs w:val="24"/>
              </w:rPr>
              <w:t>za razdoblje 2024. – 2028. godine</w:t>
            </w:r>
          </w:p>
        </w:tc>
      </w:tr>
      <w:tr w:rsidR="00F23EF2" w:rsidRPr="002B253A" w14:paraId="39F36FFD" w14:textId="77777777" w:rsidTr="007156AA">
        <w:trPr>
          <w:trHeight w:hRule="exact" w:val="919"/>
        </w:trPr>
        <w:tc>
          <w:tcPr>
            <w:tcW w:w="2616" w:type="dxa"/>
            <w:tcBorders>
              <w:top w:val="single" w:sz="6" w:space="0" w:color="231F20"/>
              <w:bottom w:val="single" w:sz="6" w:space="0" w:color="231F20"/>
            </w:tcBorders>
            <w:shd w:val="clear" w:color="auto" w:fill="D5DCE4" w:themeFill="text2" w:themeFillTint="33"/>
          </w:tcPr>
          <w:p w14:paraId="01F63300" w14:textId="77777777" w:rsidR="00F23EF2" w:rsidRPr="002B253A" w:rsidRDefault="00F23EF2" w:rsidP="007156AA">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6877" w:type="dxa"/>
            <w:tcBorders>
              <w:top w:val="single" w:sz="6" w:space="0" w:color="231F20"/>
              <w:bottom w:val="single" w:sz="6" w:space="0" w:color="231F20"/>
            </w:tcBorders>
            <w:shd w:val="clear" w:color="auto" w:fill="D5DCE4" w:themeFill="text2" w:themeFillTint="33"/>
          </w:tcPr>
          <w:p w14:paraId="5D0F30A9" w14:textId="77777777" w:rsidR="00F23EF2" w:rsidRPr="002B253A" w:rsidRDefault="00F23EF2" w:rsidP="007156AA">
            <w:pPr>
              <w:spacing w:before="16" w:after="0" w:line="280" w:lineRule="exact"/>
              <w:rPr>
                <w:rFonts w:ascii="Garamond" w:hAnsi="Garamond"/>
                <w:sz w:val="24"/>
                <w:szCs w:val="24"/>
              </w:rPr>
            </w:pPr>
          </w:p>
          <w:p w14:paraId="2ACA9CF0" w14:textId="77777777" w:rsidR="00F23EF2" w:rsidRPr="002B253A" w:rsidRDefault="00F23EF2" w:rsidP="007156AA">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F23EF2" w:rsidRPr="002B253A" w14:paraId="5482A174" w14:textId="77777777" w:rsidTr="00C8657E">
        <w:trPr>
          <w:trHeight w:hRule="exact" w:val="2217"/>
        </w:trPr>
        <w:tc>
          <w:tcPr>
            <w:tcW w:w="2616" w:type="dxa"/>
            <w:tcBorders>
              <w:top w:val="single" w:sz="6" w:space="0" w:color="231F20"/>
              <w:bottom w:val="single" w:sz="6" w:space="0" w:color="231F20"/>
            </w:tcBorders>
            <w:shd w:val="clear" w:color="auto" w:fill="D5DCE4" w:themeFill="text2" w:themeFillTint="33"/>
          </w:tcPr>
          <w:p w14:paraId="4B1C1DB8" w14:textId="77777777" w:rsidR="00F23EF2" w:rsidRPr="002B253A" w:rsidRDefault="00F23EF2" w:rsidP="007156AA">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6877" w:type="dxa"/>
            <w:tcBorders>
              <w:top w:val="single" w:sz="6" w:space="0" w:color="231F20"/>
              <w:bottom w:val="single" w:sz="6" w:space="0" w:color="231F20"/>
            </w:tcBorders>
            <w:shd w:val="clear" w:color="auto" w:fill="D5DCE4" w:themeFill="text2" w:themeFillTint="33"/>
          </w:tcPr>
          <w:p w14:paraId="26F9968C" w14:textId="5BB81893" w:rsidR="008F17A4" w:rsidRPr="00C8657E" w:rsidRDefault="00325FEC" w:rsidP="008F17A4">
            <w:pPr>
              <w:spacing w:before="35" w:after="0" w:line="240" w:lineRule="auto"/>
              <w:ind w:right="-20"/>
              <w:rPr>
                <w:rFonts w:ascii="Garamond" w:eastAsia="Myriad Pro" w:hAnsi="Garamond" w:cs="Myriad Pro"/>
                <w:sz w:val="24"/>
                <w:szCs w:val="24"/>
              </w:rPr>
            </w:pPr>
            <w:r w:rsidRPr="00C8657E">
              <w:rPr>
                <w:rFonts w:ascii="Garamond" w:eastAsia="Myriad Pro" w:hAnsi="Garamond" w:cs="Myriad Pro"/>
                <w:sz w:val="24"/>
                <w:szCs w:val="24"/>
              </w:rPr>
              <w:t xml:space="preserve">Ovaj </w:t>
            </w:r>
            <w:r w:rsidR="008F17A4" w:rsidRPr="00C8657E">
              <w:rPr>
                <w:rFonts w:ascii="Garamond" w:hAnsi="Garamond"/>
                <w:sz w:val="24"/>
                <w:szCs w:val="24"/>
              </w:rPr>
              <w:t xml:space="preserve">prijedlog Plana upravljanja pomorskim dobrom na području Općine Punat  za razdoblje 2024. – 2028. godine </w:t>
            </w:r>
            <w:r w:rsidR="00AD5504" w:rsidRPr="00C8657E">
              <w:rPr>
                <w:rFonts w:ascii="Garamond" w:hAnsi="Garamond"/>
                <w:sz w:val="24"/>
                <w:szCs w:val="24"/>
              </w:rPr>
              <w:t>donosi se budući da je stupio na snagu novi Zakon o pomorskom dobru i morskim lukama</w:t>
            </w:r>
            <w:r w:rsidR="00B36E65" w:rsidRPr="00C8657E">
              <w:rPr>
                <w:rFonts w:ascii="Garamond" w:hAnsi="Garamond"/>
                <w:sz w:val="24"/>
                <w:szCs w:val="24"/>
              </w:rPr>
              <w:t xml:space="preserve"> dana 29. srpnja 2023. godine te je potrebno </w:t>
            </w:r>
            <w:r w:rsidR="00C8657E" w:rsidRPr="00C8657E">
              <w:rPr>
                <w:rFonts w:ascii="Garamond" w:hAnsi="Garamond"/>
                <w:sz w:val="24"/>
                <w:szCs w:val="24"/>
              </w:rPr>
              <w:t>postupiti sukladno Zakonu.</w:t>
            </w:r>
          </w:p>
          <w:p w14:paraId="10ACE966" w14:textId="0A30633D" w:rsidR="00F23EF2" w:rsidRPr="002B253A" w:rsidRDefault="00F23EF2" w:rsidP="008F17A4">
            <w:pPr>
              <w:spacing w:before="35" w:after="0" w:line="240" w:lineRule="auto"/>
              <w:ind w:right="-20"/>
              <w:rPr>
                <w:rFonts w:ascii="Garamond" w:eastAsia="Myriad Pro" w:hAnsi="Garamond" w:cs="Myriad Pro"/>
                <w:sz w:val="24"/>
                <w:szCs w:val="24"/>
              </w:rPr>
            </w:pPr>
          </w:p>
        </w:tc>
      </w:tr>
      <w:tr w:rsidR="00F23EF2" w:rsidRPr="002B253A" w14:paraId="0AB8530F" w14:textId="77777777" w:rsidTr="007156AA">
        <w:trPr>
          <w:trHeight w:hRule="exact" w:val="360"/>
        </w:trPr>
        <w:tc>
          <w:tcPr>
            <w:tcW w:w="2616" w:type="dxa"/>
            <w:tcBorders>
              <w:top w:val="single" w:sz="6" w:space="0" w:color="231F20"/>
              <w:bottom w:val="single" w:sz="6" w:space="0" w:color="231F20"/>
            </w:tcBorders>
            <w:shd w:val="clear" w:color="auto" w:fill="D5DCE4" w:themeFill="text2" w:themeFillTint="33"/>
          </w:tcPr>
          <w:p w14:paraId="3278D035" w14:textId="77777777" w:rsidR="00F23EF2" w:rsidRPr="002B253A" w:rsidRDefault="00F23EF2" w:rsidP="007156AA">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6877" w:type="dxa"/>
            <w:tcBorders>
              <w:top w:val="single" w:sz="6" w:space="0" w:color="231F20"/>
              <w:bottom w:val="single" w:sz="6" w:space="0" w:color="231F20"/>
            </w:tcBorders>
            <w:shd w:val="clear" w:color="auto" w:fill="D5DCE4" w:themeFill="text2" w:themeFillTint="33"/>
          </w:tcPr>
          <w:p w14:paraId="5FD85EC3" w14:textId="274D0472" w:rsidR="00F23EF2" w:rsidRPr="002B253A" w:rsidRDefault="00C8657E" w:rsidP="007156AA">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29</w:t>
            </w:r>
            <w:r w:rsidR="00F23EF2"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rujna</w:t>
            </w:r>
            <w:r w:rsidR="00F23EF2" w:rsidRPr="002B253A">
              <w:rPr>
                <w:rFonts w:ascii="Garamond" w:eastAsia="Myriad Pro" w:hAnsi="Garamond" w:cs="Myriad Pro"/>
                <w:color w:val="231F20"/>
                <w:sz w:val="24"/>
                <w:szCs w:val="24"/>
              </w:rPr>
              <w:t xml:space="preserve"> 20</w:t>
            </w:r>
            <w:r w:rsidR="00F23EF2">
              <w:rPr>
                <w:rFonts w:ascii="Garamond" w:eastAsia="Myriad Pro" w:hAnsi="Garamond" w:cs="Myriad Pro"/>
                <w:color w:val="231F20"/>
                <w:sz w:val="24"/>
                <w:szCs w:val="24"/>
              </w:rPr>
              <w:t>2</w:t>
            </w:r>
            <w:r w:rsidR="00535F1E">
              <w:rPr>
                <w:rFonts w:ascii="Garamond" w:eastAsia="Myriad Pro" w:hAnsi="Garamond" w:cs="Myriad Pro"/>
                <w:color w:val="231F20"/>
                <w:sz w:val="24"/>
                <w:szCs w:val="24"/>
              </w:rPr>
              <w:t>3</w:t>
            </w:r>
            <w:r w:rsidR="00F23EF2" w:rsidRPr="002B253A">
              <w:rPr>
                <w:rFonts w:ascii="Garamond" w:eastAsia="Myriad Pro" w:hAnsi="Garamond" w:cs="Myriad Pro"/>
                <w:color w:val="231F20"/>
                <w:sz w:val="24"/>
                <w:szCs w:val="24"/>
              </w:rPr>
              <w:t>. godine</w:t>
            </w:r>
          </w:p>
        </w:tc>
      </w:tr>
      <w:tr w:rsidR="00F23EF2" w:rsidRPr="002B253A" w14:paraId="12F51D02" w14:textId="77777777" w:rsidTr="00C8657E">
        <w:trPr>
          <w:trHeight w:hRule="exact" w:val="855"/>
        </w:trPr>
        <w:tc>
          <w:tcPr>
            <w:tcW w:w="9493" w:type="dxa"/>
            <w:gridSpan w:val="2"/>
            <w:tcBorders>
              <w:top w:val="single" w:sz="6" w:space="0" w:color="231F20"/>
              <w:bottom w:val="single" w:sz="6" w:space="0" w:color="231F20"/>
            </w:tcBorders>
            <w:shd w:val="clear" w:color="auto" w:fill="D5DCE4" w:themeFill="text2" w:themeFillTint="33"/>
          </w:tcPr>
          <w:p w14:paraId="5C570F5C" w14:textId="40B6FE6B" w:rsidR="00F23EF2" w:rsidRPr="002B253A" w:rsidRDefault="00F23EF2" w:rsidP="007156AA">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w:t>
            </w:r>
            <w:r w:rsidR="00C8657E">
              <w:t xml:space="preserve"> </w:t>
            </w:r>
            <w:r w:rsidR="00C8657E" w:rsidRPr="00C8657E">
              <w:rPr>
                <w:rFonts w:ascii="Garamond" w:eastAsia="Myriad Pro" w:hAnsi="Garamond" w:cs="Myriad Pro"/>
                <w:color w:val="231F20"/>
                <w:sz w:val="24"/>
                <w:szCs w:val="24"/>
              </w:rPr>
              <w:t xml:space="preserve">Plana upravljanja pomorskim dobrom na području Općine Punat  za razdoblje 2024. – 2028. godine </w:t>
            </w:r>
            <w:r w:rsidR="00C8657E">
              <w:rPr>
                <w:rFonts w:ascii="Garamond" w:eastAsia="Myriad Pro" w:hAnsi="Garamond" w:cs="Myriad Pro"/>
                <w:color w:val="231F20"/>
                <w:sz w:val="24"/>
                <w:szCs w:val="24"/>
              </w:rPr>
              <w:t xml:space="preserve"> </w:t>
            </w:r>
            <w:r w:rsidR="00535F1E">
              <w:rPr>
                <w:rFonts w:ascii="Garamond" w:eastAsia="Myriad Pro" w:hAnsi="Garamond" w:cs="Myriad Pro"/>
                <w:color w:val="231F20"/>
                <w:sz w:val="24"/>
                <w:szCs w:val="24"/>
              </w:rPr>
              <w:t>.</w:t>
            </w:r>
          </w:p>
        </w:tc>
      </w:tr>
      <w:tr w:rsidR="00F23EF2" w:rsidRPr="002B253A" w14:paraId="5970B8A3" w14:textId="77777777" w:rsidTr="007156AA">
        <w:trPr>
          <w:trHeight w:hRule="exact" w:val="903"/>
        </w:trPr>
        <w:tc>
          <w:tcPr>
            <w:tcW w:w="9493" w:type="dxa"/>
            <w:gridSpan w:val="2"/>
            <w:tcBorders>
              <w:top w:val="single" w:sz="6" w:space="0" w:color="231F20"/>
              <w:bottom w:val="single" w:sz="6" w:space="0" w:color="231F20"/>
            </w:tcBorders>
            <w:shd w:val="clear" w:color="auto" w:fill="D5DCE4" w:themeFill="text2" w:themeFillTint="33"/>
          </w:tcPr>
          <w:p w14:paraId="60668E5F" w14:textId="77777777" w:rsidR="00F23EF2" w:rsidRPr="002B253A" w:rsidRDefault="00F23EF2" w:rsidP="007156AA">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F23EF2" w:rsidRPr="002B253A" w14:paraId="3CCC279B" w14:textId="77777777" w:rsidTr="007156AA">
        <w:trPr>
          <w:trHeight w:hRule="exact" w:val="762"/>
        </w:trPr>
        <w:tc>
          <w:tcPr>
            <w:tcW w:w="9493" w:type="dxa"/>
            <w:gridSpan w:val="2"/>
            <w:tcBorders>
              <w:top w:val="single" w:sz="6" w:space="0" w:color="231F20"/>
              <w:bottom w:val="single" w:sz="6" w:space="0" w:color="231F20"/>
            </w:tcBorders>
            <w:shd w:val="clear" w:color="auto" w:fill="D5DCE4" w:themeFill="text2" w:themeFillTint="33"/>
          </w:tcPr>
          <w:p w14:paraId="54683528" w14:textId="77777777" w:rsidR="00F23EF2" w:rsidRPr="002B253A" w:rsidRDefault="00F23EF2" w:rsidP="007156AA">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F23EF2" w:rsidRPr="002B253A" w14:paraId="61F332B0" w14:textId="77777777" w:rsidTr="007156AA">
        <w:trPr>
          <w:trHeight w:hRule="exact" w:val="1367"/>
        </w:trPr>
        <w:tc>
          <w:tcPr>
            <w:tcW w:w="9493" w:type="dxa"/>
            <w:gridSpan w:val="2"/>
            <w:tcBorders>
              <w:top w:val="single" w:sz="6" w:space="0" w:color="231F20"/>
              <w:bottom w:val="single" w:sz="6" w:space="0" w:color="231F20"/>
            </w:tcBorders>
            <w:shd w:val="clear" w:color="auto" w:fill="D5DCE4" w:themeFill="text2" w:themeFillTint="33"/>
          </w:tcPr>
          <w:p w14:paraId="7F184A9C" w14:textId="6797C469" w:rsidR="00F23EF2" w:rsidRPr="002B253A" w:rsidRDefault="00F23EF2" w:rsidP="007156AA">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sidR="000A6EC0">
              <w:rPr>
                <w:rFonts w:ascii="Garamond" w:eastAsia="Myriad Pro" w:hAnsi="Garamond" w:cs="Myriad Pro"/>
                <w:color w:val="231F20"/>
                <w:sz w:val="24"/>
                <w:szCs w:val="24"/>
              </w:rPr>
              <w:t>13</w:t>
            </w:r>
            <w:r w:rsidR="0013150E">
              <w:rPr>
                <w:rFonts w:ascii="Garamond" w:eastAsia="Myriad Pro" w:hAnsi="Garamond" w:cs="Myriad Pro"/>
                <w:color w:val="231F20"/>
                <w:sz w:val="24"/>
                <w:szCs w:val="24"/>
              </w:rPr>
              <w:t>.</w:t>
            </w:r>
            <w:r w:rsidRPr="002B253A">
              <w:rPr>
                <w:rFonts w:ascii="Garamond" w:eastAsia="Myriad Pro" w:hAnsi="Garamond" w:cs="Myriad Pro"/>
                <w:color w:val="231F20"/>
                <w:sz w:val="24"/>
                <w:szCs w:val="24"/>
              </w:rPr>
              <w:t xml:space="preserve"> </w:t>
            </w:r>
            <w:r w:rsidR="000A6EC0">
              <w:rPr>
                <w:rFonts w:ascii="Garamond" w:eastAsia="Myriad Pro" w:hAnsi="Garamond" w:cs="Myriad Pro"/>
                <w:color w:val="231F20"/>
                <w:sz w:val="24"/>
                <w:szCs w:val="24"/>
              </w:rPr>
              <w:t>studenog</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w:t>
            </w:r>
            <w:r w:rsidR="00CE6EFB">
              <w:rPr>
                <w:rFonts w:ascii="Garamond" w:eastAsia="Myriad Pro" w:hAnsi="Garamond" w:cs="Myriad Pro"/>
                <w:color w:val="231F20"/>
                <w:sz w:val="24"/>
                <w:szCs w:val="24"/>
              </w:rPr>
              <w:t>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F23EF2" w:rsidRPr="002B253A" w14:paraId="10AF4812" w14:textId="77777777" w:rsidTr="007156AA">
        <w:trPr>
          <w:trHeight w:hRule="exact" w:val="1525"/>
        </w:trPr>
        <w:tc>
          <w:tcPr>
            <w:tcW w:w="9493" w:type="dxa"/>
            <w:gridSpan w:val="2"/>
            <w:tcBorders>
              <w:top w:val="single" w:sz="6" w:space="0" w:color="231F20"/>
              <w:bottom w:val="single" w:sz="6" w:space="0" w:color="231F20"/>
            </w:tcBorders>
            <w:shd w:val="clear" w:color="auto" w:fill="D5DCE4" w:themeFill="text2" w:themeFillTint="33"/>
          </w:tcPr>
          <w:p w14:paraId="49EC790E" w14:textId="77777777" w:rsidR="00F23EF2" w:rsidRPr="002B253A" w:rsidRDefault="00F23EF2" w:rsidP="007156AA">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0FECF63D" w14:textId="77777777" w:rsidR="00F23EF2" w:rsidRPr="002B253A" w:rsidRDefault="00F23EF2" w:rsidP="007156AA">
            <w:pPr>
              <w:spacing w:before="37" w:after="0" w:line="260" w:lineRule="exact"/>
              <w:ind w:left="265" w:right="1094" w:hanging="157"/>
              <w:rPr>
                <w:rFonts w:ascii="Garamond" w:eastAsia="Myriad Pro" w:hAnsi="Garamond" w:cs="Myriad Pro"/>
                <w:sz w:val="24"/>
                <w:szCs w:val="24"/>
              </w:rPr>
            </w:pPr>
          </w:p>
        </w:tc>
      </w:tr>
      <w:tr w:rsidR="00F23EF2" w:rsidRPr="002B253A" w14:paraId="7545C1F4" w14:textId="77777777" w:rsidTr="007156AA">
        <w:trPr>
          <w:trHeight w:hRule="exact" w:val="1434"/>
        </w:trPr>
        <w:tc>
          <w:tcPr>
            <w:tcW w:w="9493" w:type="dxa"/>
            <w:gridSpan w:val="2"/>
            <w:tcBorders>
              <w:top w:val="single" w:sz="6" w:space="0" w:color="231F20"/>
              <w:bottom w:val="single" w:sz="6" w:space="0" w:color="231F20"/>
            </w:tcBorders>
            <w:shd w:val="clear" w:color="auto" w:fill="D5DCE4" w:themeFill="text2" w:themeFillTint="33"/>
          </w:tcPr>
          <w:p w14:paraId="2F6CA013" w14:textId="77777777" w:rsidR="00F23EF2" w:rsidRPr="002B253A" w:rsidRDefault="00F23EF2" w:rsidP="007156AA">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F23EF2" w:rsidRPr="002B253A" w14:paraId="6A62A2B1" w14:textId="77777777" w:rsidTr="007156AA">
        <w:trPr>
          <w:trHeight w:hRule="exact" w:val="1056"/>
        </w:trPr>
        <w:tc>
          <w:tcPr>
            <w:tcW w:w="9493" w:type="dxa"/>
            <w:gridSpan w:val="2"/>
            <w:tcBorders>
              <w:top w:val="single" w:sz="6" w:space="0" w:color="231F20"/>
              <w:bottom w:val="single" w:sz="4" w:space="0" w:color="231F20"/>
            </w:tcBorders>
            <w:shd w:val="clear" w:color="auto" w:fill="D5DCE4" w:themeFill="text2" w:themeFillTint="33"/>
          </w:tcPr>
          <w:p w14:paraId="102EB1AB" w14:textId="77777777" w:rsidR="00F23EF2" w:rsidRPr="002B253A" w:rsidRDefault="00F23EF2" w:rsidP="007156AA">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F23EF2" w:rsidRPr="002B253A" w14:paraId="0CB02EF2" w14:textId="77777777" w:rsidTr="007156AA">
        <w:trPr>
          <w:trHeight w:hRule="exact" w:val="639"/>
        </w:trPr>
        <w:tc>
          <w:tcPr>
            <w:tcW w:w="949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65085BA1" w14:textId="77777777" w:rsidR="00F23EF2" w:rsidRPr="002B253A" w:rsidRDefault="00F23EF2" w:rsidP="007156AA">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5E05AC44" w14:textId="77777777" w:rsidR="00F23EF2" w:rsidRPr="002B253A" w:rsidRDefault="00F23EF2" w:rsidP="00F23EF2">
      <w:pPr>
        <w:spacing w:before="7" w:after="0" w:line="120" w:lineRule="exact"/>
        <w:rPr>
          <w:rFonts w:ascii="Garamond" w:hAnsi="Garamond"/>
          <w:sz w:val="24"/>
          <w:szCs w:val="24"/>
        </w:rPr>
      </w:pPr>
    </w:p>
    <w:p w14:paraId="1AAE88F1" w14:textId="77777777" w:rsidR="00F23EF2" w:rsidRPr="002B253A" w:rsidRDefault="00F23EF2" w:rsidP="00F23EF2">
      <w:pPr>
        <w:rPr>
          <w:rFonts w:ascii="Garamond" w:hAnsi="Garamond"/>
          <w:sz w:val="24"/>
          <w:szCs w:val="24"/>
        </w:rPr>
      </w:pPr>
    </w:p>
    <w:p w14:paraId="34C85008" w14:textId="77777777" w:rsidR="00F23EF2" w:rsidRDefault="00F23EF2" w:rsidP="00F23EF2"/>
    <w:p w14:paraId="358623AD" w14:textId="77777777" w:rsidR="00E26DAB" w:rsidRDefault="00742F31"/>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84E9D" w14:textId="77777777" w:rsidR="00742F31" w:rsidRDefault="00742F31">
      <w:pPr>
        <w:spacing w:after="0" w:line="240" w:lineRule="auto"/>
      </w:pPr>
      <w:r>
        <w:separator/>
      </w:r>
    </w:p>
  </w:endnote>
  <w:endnote w:type="continuationSeparator" w:id="0">
    <w:p w14:paraId="71E07264" w14:textId="77777777" w:rsidR="00742F31" w:rsidRDefault="0074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FEFD" w14:textId="77777777" w:rsidR="001D7128" w:rsidRDefault="007B27F2">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20FE20C4" wp14:editId="503BB959">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0B84" w14:textId="77777777" w:rsidR="001D7128" w:rsidRDefault="00742F31">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E20C4"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03B30B84" w14:textId="77777777" w:rsidR="001D7128" w:rsidRDefault="007B27F2">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2562" w14:textId="77777777" w:rsidR="00742F31" w:rsidRDefault="00742F31">
      <w:pPr>
        <w:spacing w:after="0" w:line="240" w:lineRule="auto"/>
      </w:pPr>
      <w:r>
        <w:separator/>
      </w:r>
    </w:p>
  </w:footnote>
  <w:footnote w:type="continuationSeparator" w:id="0">
    <w:p w14:paraId="431EE169" w14:textId="77777777" w:rsidR="00742F31" w:rsidRDefault="00742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F2"/>
    <w:rsid w:val="000A6EC0"/>
    <w:rsid w:val="0010378C"/>
    <w:rsid w:val="0013150E"/>
    <w:rsid w:val="00325FEC"/>
    <w:rsid w:val="00344271"/>
    <w:rsid w:val="00535F1E"/>
    <w:rsid w:val="00742F31"/>
    <w:rsid w:val="007B27F2"/>
    <w:rsid w:val="008604AF"/>
    <w:rsid w:val="008C19C8"/>
    <w:rsid w:val="008E2DF2"/>
    <w:rsid w:val="008F17A4"/>
    <w:rsid w:val="009A2CEF"/>
    <w:rsid w:val="00AD5504"/>
    <w:rsid w:val="00B36E65"/>
    <w:rsid w:val="00B87FE5"/>
    <w:rsid w:val="00C5076D"/>
    <w:rsid w:val="00C8657E"/>
    <w:rsid w:val="00CE6EFB"/>
    <w:rsid w:val="00D50A79"/>
    <w:rsid w:val="00DC771A"/>
    <w:rsid w:val="00E10DFA"/>
    <w:rsid w:val="00F23EF2"/>
    <w:rsid w:val="00F6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3C3B"/>
  <w15:chartTrackingRefBased/>
  <w15:docId w15:val="{06FB33C7-956B-4881-B583-B78E2C9C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F2"/>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2023-10-30T11:44:00Z</dcterms:created>
  <dcterms:modified xsi:type="dcterms:W3CDTF">2023-10-30T11:44:00Z</dcterms:modified>
</cp:coreProperties>
</file>