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6330DA" w:rsidRPr="005725E2" w:rsidTr="006330DA">
        <w:trPr>
          <w:cantSplit/>
          <w:trHeight w:val="1533"/>
        </w:trPr>
        <w:tc>
          <w:tcPr>
            <w:tcW w:w="3934" w:type="dxa"/>
          </w:tcPr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</w:p>
        </w:tc>
      </w:tr>
      <w:tr w:rsidR="006330DA" w:rsidRPr="005725E2" w:rsidTr="006330DA">
        <w:trPr>
          <w:cantSplit/>
          <w:trHeight w:val="698"/>
        </w:trPr>
        <w:tc>
          <w:tcPr>
            <w:tcW w:w="3934" w:type="dxa"/>
          </w:tcPr>
          <w:p w:rsidR="006330DA" w:rsidRPr="005725E2" w:rsidRDefault="006330DA" w:rsidP="006330DA">
            <w:pPr>
              <w:pStyle w:val="Heading1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6330DA" w:rsidRPr="005725E2" w:rsidRDefault="006330DA" w:rsidP="006330DA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6330DA" w:rsidRPr="005725E2" w:rsidTr="006330DA">
        <w:trPr>
          <w:cantSplit/>
          <w:trHeight w:val="485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8C3038">
              <w:rPr>
                <w:b/>
                <w:sz w:val="22"/>
                <w:szCs w:val="22"/>
              </w:rPr>
              <w:t>OPĆINSKI NAČELNIK</w:t>
            </w:r>
          </w:p>
          <w:p w:rsidR="006330DA" w:rsidRPr="008C3038" w:rsidRDefault="006330DA" w:rsidP="006330DA">
            <w:pPr>
              <w:rPr>
                <w:sz w:val="22"/>
                <w:szCs w:val="22"/>
              </w:rPr>
            </w:pP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KLASA: 080-02/20-01/01</w:t>
            </w: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URBROJ: 2142-02-0</w:t>
            </w:r>
            <w:r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-20-28</w:t>
            </w:r>
          </w:p>
        </w:tc>
      </w:tr>
      <w:tr w:rsidR="006330DA" w:rsidRPr="005725E2" w:rsidTr="006330DA">
        <w:trPr>
          <w:cantSplit/>
          <w:trHeight w:val="313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 xml:space="preserve">Punat, </w:t>
            </w:r>
            <w:r>
              <w:rPr>
                <w:sz w:val="22"/>
                <w:szCs w:val="22"/>
              </w:rPr>
              <w:t>24</w:t>
            </w:r>
            <w:r w:rsidRPr="008C3038">
              <w:rPr>
                <w:sz w:val="22"/>
                <w:szCs w:val="22"/>
              </w:rPr>
              <w:t>. rujna 2020. godine</w:t>
            </w:r>
          </w:p>
        </w:tc>
      </w:tr>
      <w:bookmarkEnd w:id="0"/>
    </w:tbl>
    <w:p w:rsidR="006330DA" w:rsidRPr="005725E2" w:rsidRDefault="006330DA" w:rsidP="006330DA">
      <w:pPr>
        <w:tabs>
          <w:tab w:val="left" w:pos="5541"/>
        </w:tabs>
        <w:rPr>
          <w:sz w:val="20"/>
          <w:szCs w:val="20"/>
        </w:rPr>
      </w:pPr>
    </w:p>
    <w:p w:rsidR="006330DA" w:rsidRPr="008C3038" w:rsidRDefault="006330DA" w:rsidP="006330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038">
        <w:rPr>
          <w:sz w:val="22"/>
          <w:szCs w:val="22"/>
        </w:rPr>
        <w:t>Na temelju članka 3. stavka 2. Odluke o stipendiranju učenika i studenata</w:t>
      </w:r>
      <w:r w:rsidRPr="008C3038">
        <w:rPr>
          <w:rFonts w:eastAsia="Calibri"/>
          <w:sz w:val="22"/>
          <w:szCs w:val="22"/>
        </w:rPr>
        <w:t xml:space="preserve"> („Službene novine Primorsko-goranske županije“ broj 30/18</w:t>
      </w:r>
      <w:r w:rsidRPr="008C3038">
        <w:rPr>
          <w:sz w:val="22"/>
          <w:szCs w:val="22"/>
        </w:rPr>
        <w:t xml:space="preserve">) općinski načelnik </w:t>
      </w:r>
      <w:r w:rsidRPr="008C3038">
        <w:rPr>
          <w:rFonts w:eastAsia="Calibri"/>
          <w:sz w:val="22"/>
          <w:szCs w:val="22"/>
        </w:rPr>
        <w:t xml:space="preserve">donosi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ODLUKU</w:t>
      </w:r>
    </w:p>
    <w:p w:rsidR="006330DA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 deficitarnim zanimanjima na području Općine Punat</w:t>
      </w:r>
      <w:r>
        <w:rPr>
          <w:rFonts w:eastAsia="Calibri"/>
          <w:b/>
          <w:sz w:val="22"/>
          <w:szCs w:val="22"/>
        </w:rPr>
        <w:t xml:space="preserve">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 školsku/akademsku godinu 2020./2021.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Deficitarnim zanimanjima, kao jednim od kriterija za dodjelu stipendija učenicima i studentima s prebivalištem na području Općine Punat u školskoj/akademskoj godini 2020./2021., smatraju se sljedeći obrazovni programi: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Dvogodišnji ili trogodišnji srednjoškolski programi: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zavarivač/zavarivačica,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bravar/bravarica,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zidar/zidarica,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fasader/fasaderka,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kuhar/kuharica,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konobar/konobarica,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slastičar/slastičarka,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pekar/pekarica,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stolar/stolarica,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tesar/tesarica,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CNC operater/CNC operaterka,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monter suhe gradnje/monterka suhe gradnje,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soboslikar ličilac dekorater/soboslikarica ličiteljica dekoraterka,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vozač</w:t>
      </w:r>
      <w:r>
        <w:rPr>
          <w:rFonts w:eastAsia="Calibri"/>
          <w:sz w:val="22"/>
          <w:szCs w:val="22"/>
        </w:rPr>
        <w:t xml:space="preserve"> motornog vozila</w:t>
      </w:r>
      <w:r w:rsidRPr="008C3038">
        <w:rPr>
          <w:rFonts w:eastAsia="Calibri"/>
          <w:sz w:val="22"/>
          <w:szCs w:val="22"/>
        </w:rPr>
        <w:t>/vozačica motornog vozila,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automehaničar/automehaničarka,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autoelektričar/autoelektričarka,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mesar/mesarica,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dimnjačar/dimnjačarka,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keramičar-oblagač/keramičarka-oblagačica,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vodoinstalater/vodoinstalaterka,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limar/limarica.</w:t>
      </w:r>
    </w:p>
    <w:p w:rsidR="006330DA" w:rsidRPr="008C3038" w:rsidRDefault="006330DA" w:rsidP="006330DA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Četverogodišnji ili petogodišnji srednjoškolski programi: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medicinska sestra opće njege/medicinski tehničar opće njege,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dentalni asistent/dentalna asistentica</w:t>
      </w:r>
      <w:r>
        <w:rPr>
          <w:rFonts w:eastAsia="Calibri"/>
          <w:sz w:val="22"/>
          <w:szCs w:val="22"/>
        </w:rPr>
        <w:t>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farmaceutski tehničar/farmaceutska tehničarka,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zdravstveno-laboratorijski tehničar/</w:t>
      </w:r>
      <w:r w:rsidRPr="00E8080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zdravstveno-laboratorijska tehničarka,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strojarski tehničar/strojarska tehničarka,</w:t>
      </w:r>
    </w:p>
    <w:p w:rsidR="006330DA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tehničar geodezije i geoinformatike/tehničarka geodezije i geoinformatike.</w:t>
      </w: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lastRenderedPageBreak/>
        <w:t>Sveučilišni studij: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računarstvo,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strojarstvo,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elektrotehnika,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farmacija,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rehabilitacija,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logopedija,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brodogradnja,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građevinarstvo,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fizika i matematika,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tehnička kultura,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 i informatika,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biologija i kemija,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geografija,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geodezija i geoinformatika,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kineziologija, nastavnički smjer,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socijalni rad,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socijalna pedagogija,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rani i predškolski odgoj i obrazovanje,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glazbena pedagogija,</w:t>
      </w:r>
    </w:p>
    <w:p w:rsidR="006330DA" w:rsidRPr="008C3038" w:rsidRDefault="006330DA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informacijske znanosti, smjer Bibliotekarstvo.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2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Default="006330DA" w:rsidP="006330DA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Stupanjem na snagu ove Odluke stavlja se van snage Odluka o deficitarnim zanimanjima KLASA:080-02/19-01/01, URBROJ:2142-02-03/8-19-33 od 19. rujna 2019. godine.</w:t>
      </w:r>
    </w:p>
    <w:p w:rsidR="006330DA" w:rsidRPr="007911D0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3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Ova Odluka stupa na snagu danom donošenja.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Default="006330DA" w:rsidP="006330DA">
      <w:pPr>
        <w:jc w:val="both"/>
        <w:rPr>
          <w:sz w:val="22"/>
          <w:szCs w:val="22"/>
        </w:rPr>
      </w:pP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</w:p>
    <w:p w:rsidR="006330DA" w:rsidRDefault="006330DA" w:rsidP="006330DA">
      <w:pPr>
        <w:jc w:val="both"/>
        <w:rPr>
          <w:sz w:val="22"/>
          <w:szCs w:val="22"/>
        </w:rPr>
      </w:pPr>
    </w:p>
    <w:p w:rsidR="006330DA" w:rsidRDefault="006330DA" w:rsidP="006330DA">
      <w:pPr>
        <w:ind w:left="6372"/>
        <w:jc w:val="both"/>
        <w:rPr>
          <w:sz w:val="22"/>
          <w:szCs w:val="22"/>
        </w:rPr>
      </w:pPr>
      <w:r w:rsidRPr="008C3038">
        <w:rPr>
          <w:sz w:val="22"/>
          <w:szCs w:val="22"/>
        </w:rPr>
        <w:t>OPĆINSKI NAČELNIK</w:t>
      </w:r>
    </w:p>
    <w:p w:rsidR="006330DA" w:rsidRPr="008C3038" w:rsidRDefault="006330DA" w:rsidP="006330D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8C3038">
        <w:rPr>
          <w:sz w:val="22"/>
          <w:szCs w:val="22"/>
        </w:rPr>
        <w:t>Marinko Žic</w:t>
      </w:r>
      <w:r w:rsidR="003E2750">
        <w:rPr>
          <w:sz w:val="22"/>
          <w:szCs w:val="22"/>
        </w:rPr>
        <w:t>, v.r.</w:t>
      </w:r>
    </w:p>
    <w:p w:rsidR="008A5A84" w:rsidRPr="006330DA" w:rsidRDefault="008A5A84" w:rsidP="006330DA">
      <w:pPr>
        <w:rPr>
          <w:szCs w:val="22"/>
        </w:rPr>
      </w:pPr>
    </w:p>
    <w:sectPr w:rsidR="008A5A84" w:rsidRPr="006330DA" w:rsidSect="006330DA">
      <w:footerReference w:type="default" r:id="rId8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48" w:rsidRDefault="00892E48">
      <w:r>
        <w:separator/>
      </w:r>
    </w:p>
  </w:endnote>
  <w:endnote w:type="continuationSeparator" w:id="0">
    <w:p w:rsidR="00892E48" w:rsidRDefault="0089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48" w:rsidRDefault="00892E48">
      <w:r>
        <w:separator/>
      </w:r>
    </w:p>
  </w:footnote>
  <w:footnote w:type="continuationSeparator" w:id="0">
    <w:p w:rsidR="00892E48" w:rsidRDefault="00892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012253"/>
    <w:rsid w:val="001362A1"/>
    <w:rsid w:val="0018412F"/>
    <w:rsid w:val="00251B11"/>
    <w:rsid w:val="00280E97"/>
    <w:rsid w:val="002F2F46"/>
    <w:rsid w:val="00393597"/>
    <w:rsid w:val="003E2750"/>
    <w:rsid w:val="004832FB"/>
    <w:rsid w:val="004A4855"/>
    <w:rsid w:val="004B29CD"/>
    <w:rsid w:val="005049CA"/>
    <w:rsid w:val="005725E2"/>
    <w:rsid w:val="0057701B"/>
    <w:rsid w:val="006330DA"/>
    <w:rsid w:val="00652501"/>
    <w:rsid w:val="006F2684"/>
    <w:rsid w:val="007D0987"/>
    <w:rsid w:val="00842DA1"/>
    <w:rsid w:val="00851530"/>
    <w:rsid w:val="0086245A"/>
    <w:rsid w:val="00883DE0"/>
    <w:rsid w:val="00892E48"/>
    <w:rsid w:val="008A5A84"/>
    <w:rsid w:val="008B1CC7"/>
    <w:rsid w:val="008C3038"/>
    <w:rsid w:val="008E3C7B"/>
    <w:rsid w:val="008F1A1F"/>
    <w:rsid w:val="008F3C49"/>
    <w:rsid w:val="009A31BF"/>
    <w:rsid w:val="00A60BA7"/>
    <w:rsid w:val="00A90492"/>
    <w:rsid w:val="00A9747D"/>
    <w:rsid w:val="00AD7844"/>
    <w:rsid w:val="00AF5046"/>
    <w:rsid w:val="00C00DD3"/>
    <w:rsid w:val="00C46F3F"/>
    <w:rsid w:val="00CC704A"/>
    <w:rsid w:val="00D46B82"/>
    <w:rsid w:val="00E80806"/>
    <w:rsid w:val="00E80915"/>
    <w:rsid w:val="00E819A6"/>
    <w:rsid w:val="00EA2B4E"/>
    <w:rsid w:val="00EE54A3"/>
    <w:rsid w:val="00EF2F45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0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2020-09-24T05:24:00Z</cp:lastPrinted>
  <dcterms:created xsi:type="dcterms:W3CDTF">2020-09-24T08:06:00Z</dcterms:created>
  <dcterms:modified xsi:type="dcterms:W3CDTF">2020-09-24T08:06:00Z</dcterms:modified>
</cp:coreProperties>
</file>