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C9" w:rsidRDefault="00580EC9" w:rsidP="00580EC9">
      <w:pPr>
        <w:autoSpaceDE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temelju članka 86. stavak 3. Zakona o prostornom uređenju („Narodne novine“ broj 153/13)  i odredbe  članka 32. Statuta Općine Punat („Službene novine Primorsko-goranske županije“ broj 25/09, 35/09, 13/13), Općinsko vijeće Općine Punat, na 20. sjednici održanoj 18. prosinca 2015. godine, donosi </w:t>
      </w:r>
    </w:p>
    <w:p w:rsidR="00580EC9" w:rsidRDefault="00580EC9" w:rsidP="00580EC9">
      <w:pPr>
        <w:autoSpaceDE w:val="0"/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ODLUKU</w:t>
      </w:r>
      <w:r>
        <w:rPr>
          <w:rFonts w:ascii="Times New Roman" w:hAnsi="Times New Roman"/>
          <w:b/>
          <w:bCs/>
        </w:rPr>
        <w:br/>
        <w:t>o izradi III. izmjena i dopuna Prostornog plana uređenja Općine Punat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I.UVOD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1.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Donosi se Odluka o izradi III. izmjena i dopuna Prostornog plana uređenja Općine Punat (u nastavku: Odluka o izradi Izmjena i dopuna Plana).</w:t>
      </w:r>
    </w:p>
    <w:p w:rsidR="00580EC9" w:rsidRDefault="00580EC9" w:rsidP="00580EC9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Nositelj izrade III. izmjena i dopuna Plana je Jedinstveni upravni odjel Općine Punat.</w:t>
      </w:r>
    </w:p>
    <w:p w:rsidR="00580EC9" w:rsidRDefault="00580EC9" w:rsidP="00580EC9">
      <w:pPr>
        <w:pStyle w:val="NormalWeb"/>
        <w:spacing w:before="0" w:beforeAutospacing="0" w:after="0" w:afterAutospacing="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Stručni izrađivač  III. izmjena i dopuna i dopuna Plana je pravna osoba registrirana za obavljanje djelatnosti prostornog uređenja koja zadovoljava uvjete Pravilnika o uvjetima i mjerilima za davanje suglasnosti za obavljanje stručnih poslova prostornog uređenja  (u nastavku: stručni izrađivač).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II. PRAVNA OSNOVA ZA IZRADU I DONOŠENJE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2.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Ova III. izmjena i dopuna Plana izrađuje se u skladu s odredbama Zakona o prostornom uređenju (»Narodne novine« broj 153/13), Pravilnika o sadržaju, mjerilima kartografskih prikaza, obveznim prostornim pokazateljima i standardu elaborata prostornih planova (»Narodne novine« broj 106/98, 39/04, 45/04 - ispravak i 163/04) i plana više razine.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III. RAZLOZI DONOŠENJA III.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3.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Izrada III. izmjena i dopuna Plana je rezultat kontinuiranog procesa planiranja koje se temelji na praćenju i ocjenjivanju stanja u prostoru te prilagođavanju odredba za provođenje.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okolnostima usporenog gospodarskog razvoja nužno je neprestano i nanovo sagledavati sveukupni prostor, u cilju zadovoljavanja raznolikih potreba i stvaranja preduvjeta za prioritetni razvoj gospodarskih djelatnosti što je razlog za ove izmjene i dopune.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Ovom III. izmjenom i dopunom Plana ostvarit će se preduvjeti za pojačanu zaštitu i kontrolu prostora pojedinih dijelova ili cjeline luke Punat otvorene za javni promet sa pripadajućom površinom mora (akvatorij),  te omogućiti realizacija pojedinih gospodarskih i razvojnih projekata Općine Punat. 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Preispitivanjem i revalorizacijom poslovnih i ugostiteljsko-turističkih zona, kao i mreže društvenih djelotnosti, omogućit će se stvaranje jasnih planerskih preduvjeta za novi razvojni i investicijski ciklus.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 cilju kvalitetnijeg upravljanja prostorom potrebno je provesti cjelovito usklađenje planova na strateškoj (PPU) i provedbenoj razini (UPU), kao i ažuriranje sa zakonskim i podzakonskim aktima.</w:t>
      </w:r>
    </w:p>
    <w:p w:rsidR="00580EC9" w:rsidRP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Sukladno mogućnostima koje predviđaju Zakon o prostornom uređenju i PPPGŽ potrebno je ispitati mogućnosti širenja građevinskih područja.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IV. OBUHVAT III.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4.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Sve predviđene izmjene navedene su u članku 7. ove Odluke o izradi III. izmjena i dopuna Plana, a na temelju tih izmjena korigirat će se elaborat Prostornog plana uređenja Općine Punat u tekstualnom dijelu - Odredbama za provođenje, u odgovarajućim prikazima grafičkog dijela plana te u Obrazloženju plana.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V. SAŽETA OCJENA STANJA U OBUHVATU III.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5.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Prostorni plan uređenja Općine Punat (»Službene novine PGŽ« broj 09/08) donesen je na sjednici Općinskog vijeća Općine Punat održanoj 19. ožujka 2008. Zatim je donesena Odluka o izmjenama Odluke o donošenju Prostornog plana uređenja Općine Punat koja je objavljena u »Službenim novinama PGŽ«, broj 30/10 te Odluka o ciljanim izmjenama i dopunama Odluke o donošenju Prostornog plana uređenja Općine Punat objavljena u »Službenim novinama PGŽ“, broj 14/15.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Iz ovih činjenica proizlazi da je Plan u velikom dijelu usklađen sa potrebama stanovnika i ostalih korisnika prostora, međutim u razdoblju izrade posljednjih izmjena plana pojavile su se inicijative i potreba za izmjenom još nekih segmenata u grafičkom dijelu plana kao i u tekstualnom dijelu.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VI. CILJEVI I PROGRAMSKA POLAZIŠTA III.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6.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Cilj III. izmjena i dopuna Plana je: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preispitivanje i moguća korekcija neposrednih uvjeta provedbe za cjelinu ili pojedine funkcionalne djelove luke Punat otvorene za javni promet sa pripadajućom površinom mora,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preispitivanje površina poslovnih zona, komunalno-servisnih i uslužnih,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preispitivanje zona ugostiteljsko turističke namjene unutar i izvan naselja,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-usporedna analiza odredbi za provođenje PPUOP sa provedbenim planovima užeg područja te njihovo sustavno normativno usklađenje,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preispitivanje mreže javnih i društvenih djelatnosti,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ispitivanje mogućnosti širenja građevinskih područja sukladno zakonskim ograničenjima i uvjetima Prostornog plana PGŽ,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usklađenje sa zakonskim i podzakonskim aktima važećim u trenutku donošenja ove Odluke.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VII. POPIS SEKTORSKIH STRATEGIJA, PLANOVA, STUDIJA I DRUGIH DOKUMENATA PROPISANIH POSEBNIM ZAKONIMA KOJIMA, ODNOSNO U SKLADU S KOJIMA SE UTVRĐUJU ZAHTJEVI ZA IZRADU III.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7.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izradu III. izmjena i dopuna Plana nije planirana izrada posebnih stručnih podloga.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Ukoliko se tijekom izrade III. izmjena i dopuna Plana ukaže potreba i za drugim posebnim stručnim podlogama od značaja za prostorno-plansko rješenje, iste će biti izrađene.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VIII. NAČIN PRIBAVLJANJA STRUČNIH RJEŠENJA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8.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Stručno rješenje izrađuje stručni izrađivač ovlašten u postupku prema Pravilniku o uvjetima i mjerilima za davanje suglasnosti za obavljanje stručnih poslova prostornog uređenja, u suradnji s nositeljem izrade.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IX. POPIS JAVNOPRAVNIH TIJELA ODREĐENIH POSEBNIM PROPISIMA KOJA DAJU ZAHTJEVE ZA IZRADU III.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9.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Obzirom na utvrđene ciljeve i programska polazišta III. izmjena i dopuna Plana, u postupku izrade tražit će se sudjelovanje i podaci, planske smjernice i drugi propisani dokumenti od slijedećih javnopravnih tijela: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PONIKVE VODA d.o.o., Krk, Vršanska 14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PONIKVE EKO OTOK KRK d.o.o., Krk, Vršanska 14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HEP Distribucija d.o.o. DP Elektroprimorje Rijeka, Pogon Krk, Braće Juras 11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HEP - Distribucija d.o.o., DP Elektroprimorje Rijeka, V. C. Emina 2, 51000 Rijeka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HEP - Prijenos d.o.o., Sektor za tehničku potporu, Služba za pripremu izgradnje i izgradnju, Ulica Grada Vukovara 37,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HT d.d. TK centar Rijeka, Odjel razvoja i realizacije, 51000 Rijeka, Ciottina 17A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7. HAT - Hrvatska agencija za telekomunikacije, Jurišićeva 13,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8. Odašiljači i veze d.o.o., RJ Projektiranje i nadzor, Vlaška 106,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9. Hrvatska pošta, Područna uprava Istarsko-ličko-primorska, PS Rijeka, Korzo 13, 51000 Rijeka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10. Hrvatske vode Zagreb, Vodnogospodarstveni odjel za vodno područje Primorsko-istarskih slivova, 51000 Rijeka, Ulica Đ. Šporera 3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11. Hrvatske ceste, Vončinina 3, 10 000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 Hrvatske ceste - podružnica za održavanje cesta Ispostava Rijeka, Nikole Tesle 9/IX, 51000 Rijeka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13. Županijska uprava za ceste PGŽ, Nikole Tesle 9/IX, 51000 Rijeka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Hrvatske šume, UŠP Senj, Nikole Suzane 27, 53270 Senj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Ministarstvo obrane RH, Uprava za nekretnine, graditeljstvo i zaštitu okoliša, Trg Kralja Petra Krešimira IV,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Državna uprava za zaštitu i spašavanje, Područni ured Rijeka, Ružićeva 16, 51000 Rijeka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 MUP PU Primorsko-goranska, PP Krk, Kralja Tomislava 10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Ministarstvo zaštite okoliša i prirode, ulica Republike Austrije 14,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Ministarstvo graditeljstva i prostornog uređenja, ulica Republike Austrije 20,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 Ministarstvo kulture - Uprava za zaštitu kulturne baštine, Konzervatorski odjel u Rijeci, Užarska 12, 51000 Rijeka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 Ministarstvo kulture, Uprava za zaštitu prirode, Runjaninova 2,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 Ministarstvo pomorstva, prometa i infrastrukture, Prisavlje 14,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23. Ministarstvo regionalnoga razvoja i fondova Europske unije, Trg kralja Petra Krešimira IV br. 1,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24. Ministarstvo poljoprivrede, Ulica grada Vukovara 78, 10000 Zagreb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25. Ministarstvo rada i mirovinskoga sustava, Inspektorat rada, Područni ured Rijeka,                  Lošinjska 16,Rijeka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26. Javna ustanova Zavod za prostorno uređenje Primorsko-goranske županije, 51000 Rijeka,    Splitska 2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27. Javna ustanova Priroda, 51000 Rijeka, Grivica 4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28. Upravni odjel za prostorno uređenje, graditeljstvo i zaštitu okoliša PGŽ, Rijeka, Slogin kula 2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28. Upravni odjel za graditeljstvo i zaštitu okoliša PGŽ, Ispostava Krk, Krk, Trg bana J. Jelačića 2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29. Upravni odjel za turizam, poduzetništvo i poljoprivredu, Rijeka, Slogin kula 2/II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30. Upravni odjel za pomorstvo, promet i veze, Rijeka, Slogin kula 2/IV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31. Upravni odjel za razvoj, infrastrukturu i upravljanje projektima PGŽ, Rijeka, Adamićeva 10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32. Upravni odjel za obrazovanje, kulturu i sport, Rijeka, Slogin kula 2/I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33. Upravni odjel za zdravstvenu zaštitu i socijalnu skrb, Rijeka, Slogin kula 2/I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34. Državna geodetska uprava, Područni ured za katastar Rijeka, Ispostava Krk, Trg bana J. Jelačića 3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35. Ured državne uprave u PGŽ, Služba za opću upravu i društvene djelatnosti, Ispostava Krk, Krk, Trg bana J. Jelačića 3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36. Ured državne uprave u PGŽ, Služba za gospodarstvo, Ispostava Krk, Krk, Trg bana J. Jelačića 3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37. Sanitarna inspekcija Krk, Krk, Trg bana J. Jelačića 3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38. Turistička zajednica Općine Punat, Pod topol 2, Punat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39. Lučka kapetanija Rijeka, Ispostava Punat, Obala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40. Lučka uprava Krk, Krk, Trg bana J. Jelačića 5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Ako se tijekom izrade III. izmjena Plana ukaže potreba, u postupak izrade mogu se uključiti i drugi sudionici.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10.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Rok za dostavu zahtjeva za izradu III. izmjena i dopuna Plana je 15 dana od dana dostave ove Odluke o izradi III. izmjena i dopuna Plana.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 slučaju da javnopravna tijela iz članka 10. ove Odluke o izradi III. izmjena i dopuna Plana ne dostave svoje zahtjeve u roku određenom u prethodnom stavku smatrat će se da ih nemaju.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X. ROK ZA IZRADU III.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11.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izradu III. izmjena i dopuna Plana utvrđuju se sljedeći rokovi: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I. faza: izrada Prijedloga plana za javnu raspravu - u roku od 30 dana po isteku roka za očitovanja na Odluku o izradi Izmjena i dopuna Plana,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II. faza: izrada Izvješća o javnoj raspravi i Nacrta konačnog prijedloga plana - u roku od 15 dana po završetku javne rasprave,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III. faza: izrada Konačnog prijedloga plana - u roku od 15 dana od zaključka načelnika o utvrđivanju Konačnog prijedloga plana,</w:t>
      </w:r>
    </w:p>
    <w:p w:rsidR="00580EC9" w:rsidRDefault="00580EC9" w:rsidP="00580EC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IV. faza: dostavljanje završnog elaborata plana - u roku od 15 dana od donošenja odluke o donošenju na Općinskom vijeću Općine Punat.</w:t>
      </w: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Rokovi iz stavka 1. ovog članka iz opravdanih razloga mogu se produljiti, uz suglasnost Nositelja izrade i izrađivača.</w:t>
      </w:r>
    </w:p>
    <w:p w:rsidR="006C75C4" w:rsidRPr="006C75C4" w:rsidRDefault="006C75C4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5C4">
        <w:rPr>
          <w:rFonts w:ascii="Times New Roman" w:hAnsi="Times New Roman" w:cs="Times New Roman"/>
          <w:sz w:val="22"/>
          <w:szCs w:val="22"/>
        </w:rPr>
        <w:t>Javni uvid u Prijedlog izmjen</w:t>
      </w:r>
      <w:r>
        <w:rPr>
          <w:rFonts w:ascii="Times New Roman" w:hAnsi="Times New Roman" w:cs="Times New Roman"/>
          <w:sz w:val="22"/>
          <w:szCs w:val="22"/>
        </w:rPr>
        <w:t>a i dopuna Plana traje 15 dana.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XI. IZVORI FINANCIRANJA IZRADE III. IZMJENA I DOPUNA PLANA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12.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temelju odredbi čl. 168. Zakona o prostornom uređenju, sredstva za izradu III. izmjena i dopuna Plana osigurat će se iz sredstava proračuna Općine Punat.</w:t>
      </w: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XII. ZAVRŠNE ODREDBE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13.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donošenja III. Izmjena i dopuna Prostornog plana uređenja Općine Punat, prilikom izdavanja akata kojima se odobravaju zahtjevi u prostoru primjenjivat će se odredbe važećeg Prostornog plana uređenja Općine Punat, te provedbenih dokumenata prostornog uređenja koji su na snazi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Članak 14.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Default="00580EC9" w:rsidP="00580EC9">
      <w:pPr>
        <w:pStyle w:val="NormalWeb"/>
        <w:spacing w:before="0" w:beforeAutospacing="0" w:after="0" w:afterAutospacing="0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Ova Odluka stupa na snagu osmog dana od dana objave u „Službenim novinama Primorsko-goranske županije“.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OPĆINSKO VIJEĆE 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OPĆINE PUNAT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PREDSJEDNIK</w:t>
      </w:r>
    </w:p>
    <w:p w:rsid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</w:p>
    <w:p w:rsidR="00580EC9" w:rsidRPr="00580EC9" w:rsidRDefault="00580EC9" w:rsidP="00580EC9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Goran Gržančić, dr.med.</w:t>
      </w:r>
    </w:p>
    <w:p w:rsidR="00CE6F51" w:rsidRPr="00580EC9" w:rsidRDefault="00580EC9" w:rsidP="00580EC9">
      <w:pPr>
        <w:spacing w:line="240" w:lineRule="auto"/>
        <w:jc w:val="left"/>
        <w:rPr>
          <w:rFonts w:ascii="Times New Roman" w:hAnsi="Times New Roman" w:cs="Times New Roman"/>
        </w:rPr>
      </w:pPr>
      <w:r w:rsidRPr="00580EC9">
        <w:rPr>
          <w:rFonts w:ascii="Times New Roman" w:hAnsi="Times New Roman" w:cs="Times New Roman"/>
        </w:rPr>
        <w:t>KLASA:021-05/15-01/6</w:t>
      </w:r>
    </w:p>
    <w:p w:rsidR="00580EC9" w:rsidRPr="00580EC9" w:rsidRDefault="00FC74DD" w:rsidP="00580EC9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URBROJ:2142-02-01-15-8</w:t>
      </w:r>
    </w:p>
    <w:p w:rsidR="00580EC9" w:rsidRPr="00580EC9" w:rsidRDefault="00580EC9" w:rsidP="00580EC9">
      <w:pPr>
        <w:spacing w:line="240" w:lineRule="auto"/>
        <w:jc w:val="left"/>
        <w:rPr>
          <w:rFonts w:ascii="Times New Roman" w:hAnsi="Times New Roman" w:cs="Times New Roman"/>
        </w:rPr>
      </w:pPr>
      <w:r w:rsidRPr="00580EC9">
        <w:rPr>
          <w:rFonts w:ascii="Times New Roman" w:hAnsi="Times New Roman" w:cs="Times New Roman"/>
        </w:rPr>
        <w:t>U Puntu, 18. prosinca 2015. godine</w:t>
      </w:r>
    </w:p>
    <w:sectPr w:rsidR="00580EC9" w:rsidRPr="00580EC9" w:rsidSect="00580EC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EC9"/>
    <w:rsid w:val="00050419"/>
    <w:rsid w:val="00544551"/>
    <w:rsid w:val="00580EC9"/>
    <w:rsid w:val="006C75C4"/>
    <w:rsid w:val="00774194"/>
    <w:rsid w:val="00912864"/>
    <w:rsid w:val="00CE6F51"/>
    <w:rsid w:val="00E51AD1"/>
    <w:rsid w:val="00FA6AFC"/>
    <w:rsid w:val="00FC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C9"/>
    <w:pPr>
      <w:spacing w:after="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0EC9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4"/>
      <w:szCs w:val="1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1730</Words>
  <Characters>9866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Elfrida Mahulja</cp:lastModifiedBy>
  <cp:revision>2</cp:revision>
  <cp:lastPrinted>2015-12-24T08:04:00Z</cp:lastPrinted>
  <dcterms:created xsi:type="dcterms:W3CDTF">2018-03-06T12:30:00Z</dcterms:created>
  <dcterms:modified xsi:type="dcterms:W3CDTF">2018-03-06T12:30:00Z</dcterms:modified>
</cp:coreProperties>
</file>