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DD" w:rsidRDefault="00D131DD" w:rsidP="00D131DD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   </w:t>
      </w:r>
      <w:r>
        <w:rPr>
          <w:rFonts w:ascii="Arial" w:eastAsia="Calibri" w:hAnsi="Arial" w:cs="Arial"/>
          <w:noProof/>
          <w:sz w:val="20"/>
          <w:szCs w:val="20"/>
          <w:lang w:val="hr-HR" w:eastAsia="hr-HR"/>
        </w:rPr>
        <w:drawing>
          <wp:inline distT="0" distB="0" distL="0" distR="0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D131DD" w:rsidTr="00D131DD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1DD" w:rsidRDefault="00D131DD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 E P U B L I K A   H R V A T S K A</w:t>
            </w:r>
          </w:p>
          <w:p w:rsidR="00D131DD" w:rsidRDefault="00D131D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PRIMORSKO – GORANSKA ŽUPANIJA</w:t>
            </w:r>
          </w:p>
          <w:p w:rsidR="00D131DD" w:rsidRDefault="00D131D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OPĆINA PUNAT</w:t>
            </w:r>
          </w:p>
        </w:tc>
      </w:tr>
      <w:tr w:rsidR="00D131DD" w:rsidTr="00D131DD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DD" w:rsidRDefault="00D131DD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Povjerenstvo za provedbu natječaja</w:t>
            </w:r>
          </w:p>
          <w:p w:rsidR="00D131DD" w:rsidRDefault="00D131DD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131DD" w:rsidTr="00D131D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1DD" w:rsidRDefault="00D131DD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KLASA: 112-02/18-01/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</w:t>
            </w:r>
          </w:p>
        </w:tc>
      </w:tr>
      <w:tr w:rsidR="00D131DD" w:rsidTr="00D131D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1DD" w:rsidRDefault="00D131DD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URBROJ: 2142-02-03/2-18-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7</w:t>
            </w:r>
          </w:p>
        </w:tc>
      </w:tr>
      <w:tr w:rsidR="00D131DD" w:rsidTr="00D131D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1DD" w:rsidRDefault="00D131DD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Punat, 1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lipnja 2018. godine</w:t>
            </w:r>
          </w:p>
        </w:tc>
      </w:tr>
    </w:tbl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Na temelju članka 22. Zakona o službenicima i namještenicima u lokalnoj i područnoj (regionalnoj) samoupravi („Narodne novine“ broj 86/08, 61/11 i 4/18) Povjerenstvo za provedbu natječaja za prijam u službu u Jedinstveni upravni odjel Općine Punat na radno mjesto </w:t>
      </w:r>
      <w:r>
        <w:rPr>
          <w:rFonts w:ascii="Arial" w:eastAsia="Calibri" w:hAnsi="Arial" w:cs="Arial"/>
          <w:sz w:val="20"/>
          <w:szCs w:val="20"/>
          <w:lang w:val="hr-HR"/>
        </w:rPr>
        <w:t>viši stručni suradnik za računovodstvo i naplatu prihoda</w:t>
      </w:r>
      <w:r>
        <w:rPr>
          <w:rFonts w:ascii="Arial" w:eastAsia="Calibri" w:hAnsi="Arial" w:cs="Arial"/>
          <w:sz w:val="20"/>
          <w:szCs w:val="20"/>
          <w:lang w:val="hr-HR"/>
        </w:rPr>
        <w:t>, na neodređeno vrijeme objavljuje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POZIV</w:t>
      </w:r>
    </w:p>
    <w:p w:rsidR="00D131DD" w:rsidRDefault="00D131DD" w:rsidP="00D131DD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na prethodnu provjeru znanja i sposobnosti</w:t>
      </w:r>
    </w:p>
    <w:p w:rsidR="00D131DD" w:rsidRDefault="00D131DD" w:rsidP="00D131DD">
      <w:pPr>
        <w:suppressAutoHyphens/>
        <w:autoSpaceDN w:val="0"/>
        <w:spacing w:after="0" w:line="240" w:lineRule="auto"/>
        <w:ind w:left="928"/>
        <w:rPr>
          <w:rFonts w:ascii="Arial" w:eastAsia="Calibri" w:hAnsi="Arial" w:cs="Arial"/>
          <w:b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 “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Narodnim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novinama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47/18 od dana 23.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svibnja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2018.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objavljen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službu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neodređeno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probni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rad od 3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mjeseca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višeg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stručnog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suradnika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računovodstvo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naplatu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prihoda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>Jedinstvenom upravnom odjelu Općine Punat.</w:t>
      </w:r>
    </w:p>
    <w:p w:rsidR="00D131DD" w:rsidRDefault="00D131DD" w:rsidP="00D131DD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Povjerenstvo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utvrdilo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da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pisanom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testiranju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mo</w:t>
      </w:r>
      <w:r>
        <w:rPr>
          <w:rFonts w:ascii="Arial" w:eastAsia="Times New Roman" w:hAnsi="Arial" w:cs="Arial"/>
          <w:sz w:val="20"/>
          <w:szCs w:val="20"/>
          <w:lang w:eastAsia="en-GB"/>
        </w:rPr>
        <w:t>že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pristupiti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kandidat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čij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prijav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pravodobn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uredn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ispunjava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održati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D131DD" w:rsidRDefault="00D131DD" w:rsidP="00D131DD">
      <w:pPr>
        <w:suppressAutoHyphens/>
        <w:autoSpaceDN w:val="0"/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1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9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.6. (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utorak</w:t>
      </w:r>
      <w:bookmarkStart w:id="0" w:name="_GoBack"/>
      <w:bookmarkEnd w:id="0"/>
      <w:r>
        <w:rPr>
          <w:rFonts w:ascii="Arial" w:eastAsia="Calibri" w:hAnsi="Arial" w:cs="Arial"/>
          <w:b/>
          <w:bCs/>
          <w:sz w:val="20"/>
          <w:szCs w:val="20"/>
          <w:lang w:val="hr-HR"/>
        </w:rPr>
        <w:t>) 2018. godine s početkom u 1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0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: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0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0 sati </w:t>
      </w:r>
    </w:p>
    <w:p w:rsidR="00D131DD" w:rsidRDefault="00D131DD" w:rsidP="00D131DD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 zgradi Općine Punat, Novi put 2, Punat</w:t>
      </w:r>
    </w:p>
    <w:p w:rsidR="00D131DD" w:rsidRDefault="00D131DD" w:rsidP="00D131DD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Na testiranje je potrebno ponijeti osobnu iskaznicu ili putovnicu.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Ne postoji mogućnost naknadnog pisanog testiranja, bez obzira na razloge koje kandidata eventualno priječe da testiranju pristupi u naznačeno vrijeme.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Smatra se da je kandidat koji se navedenog dana ne odazove do 1</w:t>
      </w:r>
      <w:r>
        <w:rPr>
          <w:rFonts w:ascii="Arial" w:eastAsia="Calibri" w:hAnsi="Arial" w:cs="Arial"/>
          <w:sz w:val="20"/>
          <w:szCs w:val="20"/>
          <w:lang w:val="hr-HR"/>
        </w:rPr>
        <w:t>0</w:t>
      </w:r>
      <w:r>
        <w:rPr>
          <w:rFonts w:ascii="Arial" w:eastAsia="Calibri" w:hAnsi="Arial" w:cs="Arial"/>
          <w:sz w:val="20"/>
          <w:szCs w:val="20"/>
          <w:lang w:val="hr-HR"/>
        </w:rPr>
        <w:t>:</w:t>
      </w:r>
      <w:r>
        <w:rPr>
          <w:rFonts w:ascii="Arial" w:eastAsia="Calibri" w:hAnsi="Arial" w:cs="Arial"/>
          <w:sz w:val="20"/>
          <w:szCs w:val="20"/>
          <w:lang w:val="hr-HR"/>
        </w:rPr>
        <w:t>00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Pisano testiranje traje 45 minuta.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Intervju se provodi s kandidatima koji su ostvarili </w:t>
      </w:r>
      <w:r>
        <w:rPr>
          <w:rFonts w:ascii="Arial" w:eastAsia="Calibri" w:hAnsi="Arial" w:cs="Arial"/>
          <w:sz w:val="20"/>
          <w:szCs w:val="20"/>
          <w:lang w:val="hr-HR"/>
        </w:rPr>
        <w:t>najmanje 50% bodova iz svakog dijela provjere.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 xml:space="preserve">Povjerenstvo kroz intervju s kandidatom utvrđuje interese, profesionalne ciljeve, </w:t>
      </w:r>
      <w:r>
        <w:rPr>
          <w:rFonts w:ascii="Arial" w:eastAsia="Calibri" w:hAnsi="Arial" w:cs="Arial"/>
          <w:sz w:val="20"/>
          <w:szCs w:val="20"/>
          <w:lang w:val="hr-HR"/>
        </w:rPr>
        <w:t>provjeru socijalnih vještina (komunikacijskih i interpersonalnih) te osobnih kvaliteta kandidata relevantnih za posao te provjeru motivacije.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u w:color="000000"/>
            <w:lang w:val="hr-HR"/>
          </w:rPr>
          <w:t>www.punat.hr</w:t>
        </w:r>
      </w:hyperlink>
      <w:r>
        <w:rPr>
          <w:rFonts w:ascii="Arial" w:eastAsia="Calibri" w:hAnsi="Arial" w:cs="Arial"/>
          <w:sz w:val="20"/>
          <w:szCs w:val="20"/>
          <w:lang w:val="hr-HR"/>
        </w:rPr>
        <w:t>).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Rezultati pisanog testiranja biti će objavljeni na oglasnoj ploči Općine Punat, Novi put 2, Punat,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do 1</w:t>
      </w:r>
      <w:r>
        <w:rPr>
          <w:rFonts w:ascii="Arial" w:eastAsia="Calibri" w:hAnsi="Arial" w:cs="Arial"/>
          <w:b/>
          <w:sz w:val="20"/>
          <w:szCs w:val="20"/>
          <w:lang w:val="hr-HR"/>
        </w:rPr>
        <w:t>1</w:t>
      </w:r>
      <w:r>
        <w:rPr>
          <w:rFonts w:ascii="Arial" w:eastAsia="Calibri" w:hAnsi="Arial" w:cs="Arial"/>
          <w:b/>
          <w:sz w:val="20"/>
          <w:szCs w:val="20"/>
          <w:lang w:val="hr-HR"/>
        </w:rPr>
        <w:t>:</w:t>
      </w:r>
      <w:r>
        <w:rPr>
          <w:rFonts w:ascii="Arial" w:eastAsia="Calibri" w:hAnsi="Arial" w:cs="Arial"/>
          <w:b/>
          <w:sz w:val="20"/>
          <w:szCs w:val="20"/>
          <w:lang w:val="hr-HR"/>
        </w:rPr>
        <w:t>30</w:t>
      </w:r>
      <w:r>
        <w:rPr>
          <w:rFonts w:ascii="Arial" w:eastAsia="Calibri" w:hAnsi="Arial" w:cs="Arial"/>
          <w:b/>
          <w:sz w:val="20"/>
          <w:szCs w:val="20"/>
          <w:lang w:val="hr-HR"/>
        </w:rPr>
        <w:t xml:space="preserve"> sati</w:t>
      </w:r>
      <w:r>
        <w:rPr>
          <w:rFonts w:ascii="Arial" w:eastAsia="Calibri" w:hAnsi="Arial" w:cs="Arial"/>
          <w:sz w:val="20"/>
          <w:szCs w:val="20"/>
          <w:lang w:val="hr-HR"/>
        </w:rPr>
        <w:t>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Ako kandidat ostvari najmanje 50% bodova na pisanom testiranju, provest će se intervju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s početkom u 1</w:t>
      </w:r>
      <w:r>
        <w:rPr>
          <w:rFonts w:ascii="Arial" w:eastAsia="Calibri" w:hAnsi="Arial" w:cs="Arial"/>
          <w:b/>
          <w:sz w:val="20"/>
          <w:szCs w:val="20"/>
          <w:lang w:val="hr-HR"/>
        </w:rPr>
        <w:t>1</w:t>
      </w:r>
      <w:r>
        <w:rPr>
          <w:rFonts w:ascii="Arial" w:eastAsia="Calibri" w:hAnsi="Arial" w:cs="Arial"/>
          <w:b/>
          <w:sz w:val="20"/>
          <w:szCs w:val="20"/>
          <w:lang w:val="hr-HR"/>
        </w:rPr>
        <w:t>:</w:t>
      </w:r>
      <w:r>
        <w:rPr>
          <w:rFonts w:ascii="Arial" w:eastAsia="Calibri" w:hAnsi="Arial" w:cs="Arial"/>
          <w:b/>
          <w:sz w:val="20"/>
          <w:szCs w:val="20"/>
          <w:lang w:val="hr-HR"/>
        </w:rPr>
        <w:t>45</w:t>
      </w:r>
      <w:r>
        <w:rPr>
          <w:rFonts w:ascii="Arial" w:eastAsia="Calibri" w:hAnsi="Arial" w:cs="Arial"/>
          <w:b/>
          <w:sz w:val="20"/>
          <w:szCs w:val="20"/>
          <w:lang w:val="hr-HR"/>
        </w:rPr>
        <w:t xml:space="preserve"> sati.</w:t>
      </w:r>
    </w:p>
    <w:p w:rsid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Ovaj Poziv objaviti će se na internet stranici Općine Punat </w:t>
      </w:r>
      <w:r>
        <w:rPr>
          <w:rFonts w:ascii="Arial" w:eastAsia="Calibri" w:hAnsi="Arial" w:cs="Arial"/>
          <w:i/>
          <w:sz w:val="20"/>
          <w:szCs w:val="20"/>
          <w:lang w:val="hr-HR"/>
        </w:rPr>
        <w:t>(</w:t>
      </w:r>
      <w:hyperlink r:id="rId6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u w:color="000000"/>
            <w:lang w:val="hr-HR"/>
          </w:rPr>
          <w:t>www.punat.hr</w:t>
        </w:r>
      </w:hyperlink>
      <w:r>
        <w:rPr>
          <w:rFonts w:ascii="Arial" w:eastAsia="Calibri" w:hAnsi="Arial" w:cs="Arial"/>
          <w:i/>
          <w:sz w:val="20"/>
          <w:szCs w:val="20"/>
          <w:lang w:val="hr-HR"/>
        </w:rPr>
        <w:t>)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 na oglasnoj ploči Općine Punat.</w:t>
      </w:r>
    </w:p>
    <w:p w:rsidR="00D131DD" w:rsidRPr="00D131DD" w:rsidRDefault="00D131DD" w:rsidP="00D131D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Kandidat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>koji mo</w:t>
      </w:r>
      <w:r>
        <w:rPr>
          <w:rFonts w:ascii="Arial" w:eastAsia="Calibri" w:hAnsi="Arial" w:cs="Arial"/>
          <w:sz w:val="20"/>
          <w:szCs w:val="20"/>
          <w:lang w:val="hr-HR"/>
        </w:rPr>
        <w:t>že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pristupiti testiranju o tome </w:t>
      </w:r>
      <w:r>
        <w:rPr>
          <w:rFonts w:ascii="Arial" w:eastAsia="Calibri" w:hAnsi="Arial" w:cs="Arial"/>
          <w:sz w:val="20"/>
          <w:szCs w:val="20"/>
          <w:lang w:val="hr-HR"/>
        </w:rPr>
        <w:t>je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obaviješten.</w:t>
      </w:r>
    </w:p>
    <w:p w:rsidR="00D131DD" w:rsidRDefault="00D131DD" w:rsidP="00D131DD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         Povjerenstvo</w:t>
      </w:r>
    </w:p>
    <w:p w:rsidR="00B243CD" w:rsidRPr="00D131DD" w:rsidRDefault="00D131DD" w:rsidP="00D131DD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Vesna Žic, dipl.oec.,v.r.</w:t>
      </w:r>
    </w:p>
    <w:sectPr w:rsidR="00B243CD" w:rsidRPr="00D131DD" w:rsidSect="00D131D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D"/>
    <w:rsid w:val="00780C25"/>
    <w:rsid w:val="00B243CD"/>
    <w:rsid w:val="00D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14DB"/>
  <w15:chartTrackingRefBased/>
  <w15:docId w15:val="{CD9D91A5-8EC3-4B42-84C3-AA6AE4C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2018-06-08T13:39:00Z</cp:lastPrinted>
  <dcterms:created xsi:type="dcterms:W3CDTF">2018-06-08T13:33:00Z</dcterms:created>
  <dcterms:modified xsi:type="dcterms:W3CDTF">2018-06-08T13:48:00Z</dcterms:modified>
</cp:coreProperties>
</file>