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C9" w:rsidRPr="009675AA" w:rsidRDefault="003207C9" w:rsidP="003207C9">
      <w:pPr>
        <w:ind w:firstLine="708"/>
        <w:jc w:val="both"/>
        <w:rPr>
          <w:rFonts w:ascii="Arial" w:hAnsi="Arial" w:cs="Arial"/>
          <w:sz w:val="22"/>
          <w:szCs w:val="22"/>
        </w:rPr>
      </w:pPr>
      <w:r w:rsidRPr="009675AA">
        <w:rPr>
          <w:rFonts w:ascii="Arial" w:hAnsi="Arial" w:cs="Arial"/>
          <w:sz w:val="22"/>
          <w:szCs w:val="22"/>
        </w:rPr>
        <w:t xml:space="preserve">Na temelju članka 3. stavka 1. UREDBE (EU) 2016/679 EUROPSKOG PARLAMENTA I VIJEĆA od 27.04.2016.godine o zaštiti pojedinaca u vezi s obradom osobnih podataka i o slobodnom kretanju takvih podataka te o stavljanju izvan snage Direktive 95/46/EZ (Opća uredba o zaštiti podataka) i članka 31. Statuta Općine Punat („Službene novine Primorsko-goranske županije“ broj 8/18), Općinsko vijeće Općine Punat na 14. sjednici održanoj dana 18. rujna 2018. godine, donosi   </w:t>
      </w:r>
    </w:p>
    <w:p w:rsidR="003207C9" w:rsidRPr="009675AA" w:rsidRDefault="003207C9" w:rsidP="003207C9">
      <w:pPr>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 xml:space="preserve">PRAVILNIK </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 xml:space="preserve">  O OBRADI I ZAŠTITI OSOBNIH PODATAKA  </w:t>
      </w:r>
    </w:p>
    <w:p w:rsidR="003207C9" w:rsidRPr="009675AA" w:rsidRDefault="003207C9" w:rsidP="003207C9">
      <w:pPr>
        <w:jc w:val="center"/>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I. OPĆE ODREDBE</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1.</w:t>
      </w:r>
    </w:p>
    <w:p w:rsidR="003207C9" w:rsidRPr="009675AA" w:rsidRDefault="003207C9" w:rsidP="003207C9">
      <w:pPr>
        <w:jc w:val="center"/>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U postupku obrade osobnih podataka i zaštite pojedinaca u pogledu obrade osobnih podataka i pravila povezanih sa slobodnim kretanjem osobnih podataka Općina Punat je obveznik primjene Opće uredbe o zaštiti podataka (EU) 2016/679 (u daljnjem tekstu: Uredbe).</w:t>
      </w:r>
    </w:p>
    <w:p w:rsidR="003207C9" w:rsidRPr="009675AA" w:rsidRDefault="003207C9" w:rsidP="003207C9">
      <w:pPr>
        <w:jc w:val="both"/>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2.</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Sukladno članku 4. Uredbe voditelj obrade osobnih podataka koji sam ili zajedno s drugima određuje svrhu i sredstva obrade osobnih podataka u skladu s nacionalnim zakonodavstvom ili pravom EU.</w:t>
      </w:r>
    </w:p>
    <w:p w:rsidR="003207C9" w:rsidRPr="009675AA" w:rsidRDefault="003207C9" w:rsidP="003207C9">
      <w:pPr>
        <w:jc w:val="center"/>
        <w:rPr>
          <w:rFonts w:ascii="Arial" w:hAnsi="Arial" w:cs="Arial"/>
          <w:sz w:val="22"/>
          <w:szCs w:val="22"/>
        </w:rPr>
      </w:pPr>
      <w:r w:rsidRPr="003207C9">
        <w:rPr>
          <w:rFonts w:ascii="Arial" w:hAnsi="Arial" w:cs="Arial"/>
          <w:b/>
          <w:sz w:val="22"/>
          <w:szCs w:val="22"/>
        </w:rPr>
        <w:t>Članak 3.</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U skladu s Uredbom pojedini izrazi u ovom Pravilniku imaju sljedeće značenje:</w:t>
      </w:r>
    </w:p>
    <w:p w:rsidR="003207C9" w:rsidRPr="009675AA" w:rsidRDefault="003207C9" w:rsidP="003207C9">
      <w:pPr>
        <w:jc w:val="both"/>
        <w:rPr>
          <w:rFonts w:ascii="Arial" w:hAnsi="Arial" w:cs="Arial"/>
          <w:i/>
          <w:sz w:val="22"/>
          <w:szCs w:val="22"/>
        </w:rPr>
      </w:pP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„osobni podatak“</w:t>
      </w:r>
      <w:r w:rsidRPr="009675AA">
        <w:rPr>
          <w:rFonts w:ascii="Arial" w:hAnsi="Arial" w:cs="Arial"/>
          <w:sz w:val="22"/>
          <w:szCs w:val="22"/>
        </w:rPr>
        <w:t xml:space="preserve"> označava sve podatke koji se odnose na pojedinca čiji je identitet utvrđen ili se može utvrditi,</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sz w:val="22"/>
          <w:szCs w:val="22"/>
        </w:rPr>
        <w:t>„</w:t>
      </w:r>
      <w:r w:rsidRPr="009675AA">
        <w:rPr>
          <w:rFonts w:ascii="Arial" w:hAnsi="Arial" w:cs="Arial"/>
          <w:i/>
          <w:sz w:val="22"/>
          <w:szCs w:val="22"/>
        </w:rPr>
        <w:t>ispitanik</w:t>
      </w:r>
      <w:r w:rsidRPr="009675AA">
        <w:rPr>
          <w:rFonts w:ascii="Arial" w:hAnsi="Arial" w:cs="Arial"/>
          <w:sz w:val="22"/>
          <w:szCs w:val="22"/>
        </w:rPr>
        <w:t>”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„obrada”</w:t>
      </w:r>
      <w:r w:rsidRPr="009675AA">
        <w:rPr>
          <w:rFonts w:ascii="Arial" w:hAnsi="Arial" w:cs="Arial"/>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„sustav pohrane”</w:t>
      </w:r>
      <w:r w:rsidRPr="009675AA">
        <w:rPr>
          <w:rFonts w:ascii="Arial" w:hAnsi="Arial" w:cs="Arial"/>
          <w:sz w:val="22"/>
          <w:szCs w:val="22"/>
        </w:rPr>
        <w:t xml:space="preserve"> znači svaki strukturirani skup osobnih podataka dostupnih prema posebnim kriterijima, bilo da su centralizirani, decentralizirani ili raspršeni na funkcionalnoj ili zemljopisnoj osnovi,</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 xml:space="preserve">„voditelj obrade” </w:t>
      </w:r>
      <w:r w:rsidRPr="009675AA">
        <w:rPr>
          <w:rFonts w:ascii="Arial" w:hAnsi="Arial" w:cs="Arial"/>
          <w:sz w:val="22"/>
          <w:szCs w:val="22"/>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 xml:space="preserve">„izvršitelj obrade“ </w:t>
      </w:r>
      <w:r w:rsidRPr="009675AA">
        <w:rPr>
          <w:rFonts w:ascii="Arial" w:hAnsi="Arial" w:cs="Arial"/>
          <w:sz w:val="22"/>
          <w:szCs w:val="22"/>
        </w:rPr>
        <w:t>znači fizička ili pravna osoba, tijelo javne vlasti, agencija ili drugo tijelo koje obrađuje osobne podatke u ime voditelja obrade,</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„primatelj”</w:t>
      </w:r>
      <w:r w:rsidRPr="009675AA">
        <w:rPr>
          <w:rFonts w:ascii="Arial" w:hAnsi="Arial" w:cs="Arial"/>
          <w:sz w:val="22"/>
          <w:szCs w:val="22"/>
        </w:rPr>
        <w:t xml:space="preserve"> znači fizička ili pravna osoba, tijelo javne vlasti, agencija ili drugo tijelo kojem se otkrivaju osobni podaci, neovisno o tome je li on treća strana, </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„treća strana”</w:t>
      </w:r>
      <w:r w:rsidRPr="009675AA">
        <w:rPr>
          <w:rFonts w:ascii="Arial" w:hAnsi="Arial" w:cs="Arial"/>
          <w:sz w:val="22"/>
          <w:szCs w:val="22"/>
        </w:rPr>
        <w:t xml:space="preserve"> znači fizička ili pravna osoba, tijelo javne vlasti, agencija ili drugo tijelo koje nije ispitanik, voditelj obrade, izvršitelj obrade ni osobe koje su ovlaštene za </w:t>
      </w:r>
      <w:r w:rsidRPr="009675AA">
        <w:rPr>
          <w:rFonts w:ascii="Arial" w:hAnsi="Arial" w:cs="Arial"/>
          <w:sz w:val="22"/>
          <w:szCs w:val="22"/>
        </w:rPr>
        <w:lastRenderedPageBreak/>
        <w:t>obradu osobnih podataka pod izravnom nadležnošću voditelja obrade ili izvršitelja obrade,</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„privola”</w:t>
      </w:r>
      <w:r w:rsidRPr="009675AA">
        <w:rPr>
          <w:rFonts w:ascii="Arial" w:hAnsi="Arial" w:cs="Arial"/>
          <w:sz w:val="22"/>
          <w:szCs w:val="22"/>
        </w:rPr>
        <w:t xml:space="preserve"> ispitanika znači svako dobrovoljno, posebno, informirano i nedvosmisleno izražavanje želja ispitanika kojim on izjavom ili jasnom potvrdnom radnjom daje pristanak za obradu osobnih podataka koji se na njega odnose,</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„povreda osobnih podataka”</w:t>
      </w:r>
      <w:r w:rsidRPr="009675AA">
        <w:rPr>
          <w:rFonts w:ascii="Arial" w:hAnsi="Arial" w:cs="Arial"/>
          <w:sz w:val="22"/>
          <w:szCs w:val="22"/>
        </w:rPr>
        <w:t xml:space="preserve"> znači kršenje sigurnosti koje dovodi do slučajnog ili nezakonitog uništenja, gubitka, izmjene, neovlaštenog otkrivanja ili pristupa osobnim podacima koji su preneseni, pohranjeni ili na drugi način obrađivani,</w:t>
      </w:r>
    </w:p>
    <w:p w:rsidR="003207C9" w:rsidRPr="009675AA" w:rsidRDefault="003207C9" w:rsidP="003207C9">
      <w:pPr>
        <w:numPr>
          <w:ilvl w:val="0"/>
          <w:numId w:val="4"/>
        </w:numPr>
        <w:jc w:val="both"/>
        <w:rPr>
          <w:rFonts w:ascii="Arial" w:hAnsi="Arial" w:cs="Arial"/>
          <w:sz w:val="22"/>
          <w:szCs w:val="22"/>
        </w:rPr>
      </w:pPr>
      <w:r w:rsidRPr="009675AA">
        <w:rPr>
          <w:rFonts w:ascii="Arial" w:hAnsi="Arial" w:cs="Arial"/>
          <w:i/>
          <w:sz w:val="22"/>
          <w:szCs w:val="22"/>
        </w:rPr>
        <w:t>„pseudonimizacija”</w:t>
      </w:r>
      <w:r w:rsidRPr="009675AA">
        <w:rPr>
          <w:rFonts w:ascii="Arial" w:hAnsi="Arial" w:cs="Arial"/>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3207C9" w:rsidRPr="009675AA" w:rsidRDefault="003207C9" w:rsidP="003207C9">
      <w:pPr>
        <w:ind w:left="708"/>
        <w:jc w:val="both"/>
        <w:rPr>
          <w:rFonts w:ascii="Arial" w:hAnsi="Arial" w:cs="Arial"/>
          <w:sz w:val="22"/>
          <w:szCs w:val="22"/>
        </w:rPr>
      </w:pPr>
      <w:r w:rsidRPr="009675AA">
        <w:rPr>
          <w:rFonts w:ascii="Arial" w:hAnsi="Arial" w:cs="Arial"/>
          <w:sz w:val="22"/>
          <w:szCs w:val="22"/>
        </w:rPr>
        <w:t xml:space="preserve"> </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4.</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osobne podatke obrađuje zakonito, pošteno i transparentno.</w:t>
      </w: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 </w:t>
      </w: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obrađuje samo primjerene i relevantne osobne podatke i to isključivo u posebne, izričite i zakonite svrhe te se dalje ne obrađuju na način koji nije u skladu s tim svrhama.</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Osobne podatke koje Općina Punat obrađuje su točni te se po potrebi ažuriraju. Oni podaci koji nisu točni Općina Punat bez odlaganja briše ili ispravlja.</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osobne podatke čuva u obliku koji omogućuje identifikaciju ispitanika i to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II. SLUŽBENIK ZA ZAŠTITU PODATAKA</w:t>
      </w:r>
    </w:p>
    <w:p w:rsidR="003207C9" w:rsidRPr="009675AA" w:rsidRDefault="003207C9" w:rsidP="003207C9">
      <w:pPr>
        <w:jc w:val="both"/>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5.</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Općina Punat imenuje službenika za zaštitu podataka. Službenik za zaštitu podataka imenuje se iz redova zaposlenika Općine Punat. </w:t>
      </w: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 </w:t>
      </w:r>
    </w:p>
    <w:p w:rsidR="003207C9" w:rsidRPr="009675AA" w:rsidRDefault="003207C9" w:rsidP="003207C9">
      <w:pPr>
        <w:jc w:val="both"/>
        <w:rPr>
          <w:rFonts w:ascii="Arial" w:hAnsi="Arial" w:cs="Arial"/>
          <w:sz w:val="22"/>
          <w:szCs w:val="22"/>
        </w:rPr>
      </w:pPr>
      <w:r w:rsidRPr="009675AA">
        <w:rPr>
          <w:rFonts w:ascii="Arial" w:hAnsi="Arial" w:cs="Arial"/>
          <w:sz w:val="22"/>
          <w:szCs w:val="22"/>
        </w:rPr>
        <w:t>Kontakt podatke službenika za zaštitu podataka Općina Punat objavljuje na svojim web stranicama te o osobi imenovanoj za službenika obavještava  nadzorno tijelo.</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Službenik za zaštitu podataka obavlja poslove informiranja i savjetovanja odgovornih osoba Općine Punat i njenih zaposlenika koji neposredno obavljaju obradu osobnih podataka o njihovim obvezama iz Uredbe, prati poštivanje Uredbe te drugih odredaba Unije ili države članice o zaštiti, omogućuje prava ispitanika te surađuje s nadzornim tijelom. </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Službenik za zaštitu podataka dužan je čuvati povjerljivost svih informacija koje sazna u obavljanju svoje dužnosti.</w:t>
      </w:r>
    </w:p>
    <w:p w:rsidR="003207C9" w:rsidRPr="009675AA" w:rsidRDefault="003207C9" w:rsidP="003207C9">
      <w:pPr>
        <w:jc w:val="both"/>
        <w:rPr>
          <w:rFonts w:ascii="Arial" w:hAnsi="Arial" w:cs="Arial"/>
          <w:sz w:val="22"/>
          <w:szCs w:val="22"/>
          <w:u w:val="single"/>
        </w:rPr>
      </w:pP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u w:val="single"/>
        </w:rPr>
      </w:pPr>
      <w:r w:rsidRPr="009675AA">
        <w:rPr>
          <w:rFonts w:ascii="Arial" w:hAnsi="Arial" w:cs="Arial"/>
          <w:sz w:val="22"/>
          <w:szCs w:val="22"/>
        </w:rPr>
        <w:lastRenderedPageBreak/>
        <w:t xml:space="preserve"> III. OBRADA OSOBNIH PODATAKA</w:t>
      </w:r>
    </w:p>
    <w:p w:rsidR="003207C9" w:rsidRPr="009675AA" w:rsidRDefault="003207C9" w:rsidP="003207C9">
      <w:pPr>
        <w:jc w:val="both"/>
        <w:rPr>
          <w:rFonts w:ascii="Arial" w:hAnsi="Arial" w:cs="Arial"/>
          <w:sz w:val="22"/>
          <w:szCs w:val="22"/>
          <w:u w:val="single"/>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6.</w:t>
      </w:r>
    </w:p>
    <w:p w:rsidR="003207C9" w:rsidRPr="009675AA" w:rsidRDefault="003207C9" w:rsidP="003207C9">
      <w:pPr>
        <w:jc w:val="both"/>
        <w:rPr>
          <w:rFonts w:ascii="Arial" w:hAnsi="Arial" w:cs="Arial"/>
          <w:sz w:val="22"/>
          <w:szCs w:val="22"/>
          <w:u w:val="single"/>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osobne podatke obrađuje samo i u onoj mjeri ako je ispunjen jedan od sljedećih uvjeta:</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da je ispitanik dao privolu za obradu svojih osobnih podataka u jednu ili više posebnih svrha,</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da je obrada nužna za izvršavanje ugovora u kojem je ispitanik stranka,</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da je obrada nužna radi poštovanja pravnih obveza Općine Punat,</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da je obrada nužna kako bi se zaštitili ključni interesi ispitanika ili druge fizičke osobe,</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da je obrada nužna za izvršavanje zadaće od javnog interesa ili pri izvršavanju javnih ovlasti Općine Punat,ili</w:t>
      </w:r>
    </w:p>
    <w:p w:rsidR="003207C9" w:rsidRPr="009675AA" w:rsidRDefault="003207C9" w:rsidP="003207C9">
      <w:pPr>
        <w:pStyle w:val="Odlomakpopisa"/>
        <w:numPr>
          <w:ilvl w:val="0"/>
          <w:numId w:val="1"/>
        </w:numPr>
        <w:jc w:val="both"/>
        <w:rPr>
          <w:rFonts w:ascii="Arial" w:hAnsi="Arial" w:cs="Arial"/>
          <w:sz w:val="22"/>
          <w:szCs w:val="22"/>
        </w:rPr>
      </w:pPr>
      <w:r w:rsidRPr="009675AA">
        <w:rPr>
          <w:rFonts w:ascii="Arial" w:hAnsi="Arial" w:cs="Arial"/>
          <w:sz w:val="22"/>
          <w:szCs w:val="22"/>
        </w:rPr>
        <w:t xml:space="preserve">da je obrada nužna za potrebe legitimnih interesa Općine Punat ili treće strane, osim u slučaju kada su od tih interesa jači interesi ili temeljna prava i slobode ispitanika koji zahtijevaju zaštitu osobnih podataka, osobito ako je ispitanik dijete.  </w:t>
      </w:r>
    </w:p>
    <w:p w:rsidR="003207C9" w:rsidRPr="009675AA" w:rsidRDefault="003207C9" w:rsidP="003207C9">
      <w:pPr>
        <w:jc w:val="both"/>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7.</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Privola kojom ispitanik Općini Punat daje pristanak za obradu osobnih podataka koji se na njega odnose mora biti dobrovoljna, dana u pisanom obliku s lako razumljivim, jasnim i jednostavnim jezikom, jasno naznačenom svrhom za koju se daje i bez nepoštenih uvjeta.   </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Ako se radi o obradi osobnih podataka djeteta ispod dobne granice od 16 godina, privolu na način opisano u stavku 1. ovog članka daje nositelj roditeljske odgovornosti nad djetetom (roditelj ili zakonski skrbnik djeteta).</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8.</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U postupku obrade osobnih podataka Općina Punat na odgovarajući način (pisano ili izravno usmeno) ispitaniku pruža sve informacije vezano uz obradu njegovih osobnih podataka, a osobito o svrsi obrade podataka, pravnoj osnovi za obradu podataka, legitimnim interesima Općine Punat, namjeri predaje osobnih podataka trećim osobama, razdoblju u kojem će osobni podaci biti pohranjeni, o postojanju prava ispitanika na pristup osobnim podacima te na ispravak ili brisanje osobnih podataka i ograničavanje obrade, prava na ulaganje prigovora i dr. </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IV. PRAVA ISPITANIKA</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9.</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Ispitanik ima pravo uvida u osobne podatke sadržane u sustavu pohrane Općine Punat koji se na njega odnose.</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Ispitanik ima pravo ispisa osobnih podataka sadržanih u sustavu pohrane koji se na njega odnose. </w:t>
      </w: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 </w:t>
      </w: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će bez odgađanja, na zahtjev ispitanika ispraviti netočne podatke koji se na njega odnose odnosno temeljem traženja ispitanika iste dopuniti.</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Općina Punat će bez odgađanja, temeljem zahtjeva ispitanika, provesti brisanje osobnih podataka koji se na njega odnose pod uvjetom da osobni podaci više nisu nužni u odnosu na svrhe za koje su prikupljeni ili ako ispitanik povuče privolu na kojoj se obrada temelji.</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Ispitanik koji smatra da mu je povrijeđeno neko pravo zajamčeno Uredbom ima pravo podnijeti zahtjev za utvrđivanje povrede prava nadležnom tijelu.</w:t>
      </w:r>
    </w:p>
    <w:p w:rsidR="003207C9" w:rsidRDefault="003207C9" w:rsidP="003207C9">
      <w:pPr>
        <w:jc w:val="center"/>
        <w:rPr>
          <w:rFonts w:ascii="Arial" w:hAnsi="Arial" w:cs="Arial"/>
          <w:sz w:val="22"/>
          <w:szCs w:val="22"/>
        </w:rPr>
      </w:pPr>
    </w:p>
    <w:p w:rsidR="003207C9" w:rsidRPr="009675AA" w:rsidRDefault="003207C9" w:rsidP="003207C9">
      <w:pPr>
        <w:jc w:val="center"/>
        <w:rPr>
          <w:rFonts w:ascii="Arial" w:hAnsi="Arial" w:cs="Arial"/>
          <w:sz w:val="22"/>
          <w:szCs w:val="22"/>
        </w:rPr>
      </w:pPr>
      <w:r w:rsidRPr="003207C9">
        <w:rPr>
          <w:rFonts w:ascii="Arial" w:hAnsi="Arial" w:cs="Arial"/>
          <w:b/>
          <w:sz w:val="22"/>
          <w:szCs w:val="22"/>
        </w:rPr>
        <w:lastRenderedPageBreak/>
        <w:t>Članak 10.</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U svrhu zaštite osobnih podataka Općina Punat, u svim slučajevima kada je to moguće, a posebice prilikom javnog objavljivanja informacija sukladno Zakonu o pravu na pristup informacijama, provodi pseudonimizaciju podataka.</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V. SUSTAV POHRANE</w:t>
      </w: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11.</w:t>
      </w:r>
    </w:p>
    <w:p w:rsidR="003207C9" w:rsidRPr="009675AA" w:rsidRDefault="003207C9" w:rsidP="003207C9">
      <w:pPr>
        <w:jc w:val="center"/>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 xml:space="preserve">Općina Punat prikuplja i obrađuje sljedeće vrste osobnih podataka: </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službenika, dužnosnika, vijećnika, članova radnih tijela i odbora u Općini Punat,</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kandidata koji sudjeluju u natječajnom postupku za prijam u službu,</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osoba koji sudjeluju u natječajnom postupku za prodaju, zamjenu i zakup nekretnina i pokretnina,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korisnika programa javnih potreba (predškolski odgoj i obrazovanje, sport, kultura, razvoj civilnog društva, zdravstvo i socijalna skrb),</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obveznika raznih davanja: komunalna naknada, komunalni doprinos, porezi, kazne i druga javna i nejavna davanja,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vanjskih suradnika,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ponuditelja u postupcima javne i jednostavne nabave,</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hAnsi="Arial" w:cs="Arial"/>
          <w:sz w:val="22"/>
          <w:szCs w:val="22"/>
        </w:rPr>
        <w:t>osobni podaci prikupljeni putem videonadzora,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djece korisnika usluga Dječjeg vrtića „Lastavica“,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eastAsia="Calibri" w:hAnsi="Arial" w:cs="Arial"/>
          <w:sz w:val="22"/>
          <w:szCs w:val="22"/>
          <w:lang w:eastAsia="en-US"/>
        </w:rPr>
        <w:t>osobni podaci roditelja/skrbnika djece korisnika usluga Dječjeg vrtića „Lastavica“,</w:t>
      </w:r>
    </w:p>
    <w:p w:rsidR="003207C9" w:rsidRPr="009675AA" w:rsidRDefault="003207C9" w:rsidP="003207C9">
      <w:pPr>
        <w:pStyle w:val="Odlomakpopisa"/>
        <w:numPr>
          <w:ilvl w:val="0"/>
          <w:numId w:val="2"/>
        </w:numPr>
        <w:jc w:val="both"/>
        <w:rPr>
          <w:rFonts w:ascii="Arial" w:eastAsia="Calibri" w:hAnsi="Arial" w:cs="Arial"/>
          <w:sz w:val="22"/>
          <w:szCs w:val="22"/>
          <w:lang w:eastAsia="en-US"/>
        </w:rPr>
      </w:pPr>
      <w:r w:rsidRPr="009675AA">
        <w:rPr>
          <w:rFonts w:ascii="Arial" w:hAnsi="Arial" w:cs="Arial"/>
          <w:sz w:val="22"/>
          <w:szCs w:val="22"/>
        </w:rPr>
        <w:t>osobni podaci podnositelja raznih zahtjeva i predstavki.</w:t>
      </w:r>
    </w:p>
    <w:p w:rsidR="003207C9" w:rsidRPr="009675AA" w:rsidRDefault="003207C9" w:rsidP="003207C9">
      <w:pPr>
        <w:jc w:val="center"/>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12.</w:t>
      </w:r>
    </w:p>
    <w:p w:rsidR="003207C9" w:rsidRPr="009675AA" w:rsidRDefault="003207C9" w:rsidP="003207C9">
      <w:pPr>
        <w:jc w:val="both"/>
        <w:rPr>
          <w:rFonts w:ascii="Arial" w:hAnsi="Arial" w:cs="Arial"/>
          <w:sz w:val="22"/>
          <w:szCs w:val="22"/>
        </w:rPr>
      </w:pPr>
    </w:p>
    <w:p w:rsidR="003207C9" w:rsidRPr="009675AA" w:rsidRDefault="003207C9" w:rsidP="003207C9">
      <w:pPr>
        <w:jc w:val="both"/>
        <w:rPr>
          <w:rFonts w:ascii="Arial" w:hAnsi="Arial" w:cs="Arial"/>
          <w:sz w:val="22"/>
          <w:szCs w:val="22"/>
        </w:rPr>
      </w:pPr>
      <w:r w:rsidRPr="009675AA">
        <w:rPr>
          <w:rFonts w:ascii="Arial" w:hAnsi="Arial" w:cs="Arial"/>
          <w:sz w:val="22"/>
          <w:szCs w:val="22"/>
        </w:rPr>
        <w:t>Za osobne podatke navedene u članku 11. ovog članka Općina Punat vodi evidenciju aktivnosti obrade sukladno odredbi članka 30. Uredbe.</w:t>
      </w:r>
    </w:p>
    <w:p w:rsidR="003207C9" w:rsidRPr="009675AA" w:rsidRDefault="003207C9" w:rsidP="003207C9">
      <w:pPr>
        <w:jc w:val="both"/>
        <w:rPr>
          <w:rFonts w:ascii="Arial" w:hAnsi="Arial" w:cs="Arial"/>
          <w:sz w:val="22"/>
          <w:szCs w:val="22"/>
        </w:rPr>
      </w:pPr>
      <w:r w:rsidRPr="009675AA">
        <w:rPr>
          <w:rFonts w:ascii="Arial" w:hAnsi="Arial" w:cs="Arial"/>
          <w:sz w:val="22"/>
          <w:szCs w:val="22"/>
        </w:rPr>
        <w:t>Evidencija aktivnosti obrade sadrži najmanje sljedeće podatke:</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ime i kontaktne podatke Općine Punat, predstavnika Općine Punat i službenika za zaštitu podataka,</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svrha obrade,</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opis kategorija ispitanika i kategorija osobnih podataka,</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 xml:space="preserve">kategorije primatelja kojima su osobni podaci otkriveni ili će im biti otkriveni, </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predviđene rokove za brisanje različitih kategorija podataka,</w:t>
      </w:r>
    </w:p>
    <w:p w:rsidR="003207C9" w:rsidRPr="009675AA" w:rsidRDefault="003207C9" w:rsidP="003207C9">
      <w:pPr>
        <w:pStyle w:val="Odlomakpopisa"/>
        <w:numPr>
          <w:ilvl w:val="0"/>
          <w:numId w:val="3"/>
        </w:numPr>
        <w:jc w:val="both"/>
        <w:rPr>
          <w:rFonts w:ascii="Arial" w:hAnsi="Arial" w:cs="Arial"/>
          <w:sz w:val="22"/>
          <w:szCs w:val="22"/>
        </w:rPr>
      </w:pPr>
      <w:r w:rsidRPr="009675AA">
        <w:rPr>
          <w:rFonts w:ascii="Arial" w:hAnsi="Arial" w:cs="Arial"/>
          <w:sz w:val="22"/>
          <w:szCs w:val="22"/>
        </w:rPr>
        <w:t>opći opis tehničkih i organizacijskih sigurnosnih mjera za zaštitu podataka.</w:t>
      </w:r>
    </w:p>
    <w:p w:rsidR="003207C9" w:rsidRPr="009675AA" w:rsidRDefault="003207C9" w:rsidP="003207C9">
      <w:pPr>
        <w:jc w:val="both"/>
        <w:rPr>
          <w:rFonts w:ascii="Arial" w:hAnsi="Arial" w:cs="Arial"/>
          <w:sz w:val="22"/>
          <w:szCs w:val="22"/>
        </w:rPr>
      </w:pPr>
    </w:p>
    <w:p w:rsidR="003207C9" w:rsidRPr="003207C9" w:rsidRDefault="003207C9" w:rsidP="003207C9">
      <w:pPr>
        <w:jc w:val="center"/>
        <w:rPr>
          <w:rFonts w:ascii="Arial" w:hAnsi="Arial" w:cs="Arial"/>
          <w:b/>
          <w:sz w:val="22"/>
          <w:szCs w:val="22"/>
        </w:rPr>
      </w:pPr>
      <w:r w:rsidRPr="003207C9">
        <w:rPr>
          <w:rFonts w:ascii="Arial" w:hAnsi="Arial" w:cs="Arial"/>
          <w:b/>
          <w:sz w:val="22"/>
          <w:szCs w:val="22"/>
        </w:rPr>
        <w:t>Članak 13.</w:t>
      </w:r>
    </w:p>
    <w:p w:rsidR="003207C9" w:rsidRPr="009675AA" w:rsidRDefault="003207C9" w:rsidP="003207C9">
      <w:pPr>
        <w:jc w:val="center"/>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Općinski načelnik donosi odluku o osobama zaduženim za obradu i zaštitu osobnih podataka iz članka 11. ovog Pravilnika.</w:t>
      </w:r>
    </w:p>
    <w:p w:rsidR="003207C9" w:rsidRPr="009675AA" w:rsidRDefault="003207C9" w:rsidP="003207C9">
      <w:pPr>
        <w:pStyle w:val="NormalWeb"/>
        <w:spacing w:before="0" w:beforeAutospacing="0" w:after="0" w:afterAutospacing="0"/>
        <w:jc w:val="both"/>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VI. MJERE ZA ZAŠTITU OSOBNIH PODATAKA</w:t>
      </w:r>
    </w:p>
    <w:p w:rsidR="003207C9" w:rsidRPr="009675AA" w:rsidRDefault="003207C9" w:rsidP="003207C9">
      <w:pPr>
        <w:pStyle w:val="NormalWeb"/>
        <w:spacing w:before="0" w:beforeAutospacing="0" w:after="0" w:afterAutospacing="0"/>
        <w:jc w:val="both"/>
        <w:rPr>
          <w:rFonts w:ascii="Arial" w:hAnsi="Arial" w:cs="Arial"/>
          <w:sz w:val="22"/>
          <w:szCs w:val="22"/>
        </w:rPr>
      </w:pPr>
    </w:p>
    <w:p w:rsidR="003207C9" w:rsidRPr="003207C9" w:rsidRDefault="003207C9" w:rsidP="003207C9">
      <w:pPr>
        <w:pStyle w:val="NormalWeb"/>
        <w:spacing w:before="0" w:beforeAutospacing="0" w:after="0" w:afterAutospacing="0"/>
        <w:jc w:val="center"/>
        <w:rPr>
          <w:rFonts w:ascii="Arial" w:hAnsi="Arial" w:cs="Arial"/>
          <w:b/>
          <w:sz w:val="22"/>
          <w:szCs w:val="22"/>
        </w:rPr>
      </w:pPr>
      <w:r w:rsidRPr="003207C9">
        <w:rPr>
          <w:rFonts w:ascii="Arial" w:hAnsi="Arial" w:cs="Arial"/>
          <w:b/>
          <w:sz w:val="22"/>
          <w:szCs w:val="22"/>
        </w:rPr>
        <w:t>Članak 14.</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Da bi se izbjegao neovlašteni pristup osobnim podacima, podaci u pisanom obliku čuvaju se u registratorima, u zaključanim ormarima, a podaci u računalu ili oblaku zaštićuju se dodjeljivanjem korisničkog imena i lozinke koja je poznata zaposlenicima zaduženim za obradu podataka.</w:t>
      </w:r>
    </w:p>
    <w:p w:rsidR="003207C9" w:rsidRPr="009675AA" w:rsidRDefault="003207C9" w:rsidP="003207C9">
      <w:pPr>
        <w:pStyle w:val="NormalWeb"/>
        <w:spacing w:before="0" w:beforeAutospacing="0" w:after="0" w:afterAutospacing="0"/>
        <w:jc w:val="both"/>
        <w:rPr>
          <w:rFonts w:ascii="Arial" w:hAnsi="Arial" w:cs="Arial"/>
          <w:sz w:val="22"/>
          <w:szCs w:val="22"/>
        </w:rPr>
      </w:pPr>
    </w:p>
    <w:p w:rsidR="003207C9" w:rsidRDefault="003207C9" w:rsidP="003207C9">
      <w:pPr>
        <w:pStyle w:val="NormalWeb"/>
        <w:spacing w:before="0" w:beforeAutospacing="0" w:after="0" w:afterAutospacing="0"/>
        <w:jc w:val="both"/>
        <w:rPr>
          <w:rFonts w:ascii="Arial" w:hAnsi="Arial" w:cs="Arial"/>
          <w:sz w:val="22"/>
          <w:szCs w:val="22"/>
        </w:rPr>
      </w:pPr>
      <w:bookmarkStart w:id="0" w:name="_GoBack"/>
      <w:bookmarkEnd w:id="0"/>
    </w:p>
    <w:p w:rsidR="003207C9" w:rsidRPr="009675AA" w:rsidRDefault="003207C9" w:rsidP="003207C9">
      <w:pPr>
        <w:pStyle w:val="NormalWeb"/>
        <w:spacing w:before="0" w:beforeAutospacing="0" w:after="0" w:afterAutospacing="0"/>
        <w:jc w:val="both"/>
        <w:rPr>
          <w:rFonts w:ascii="Arial" w:hAnsi="Arial" w:cs="Arial"/>
          <w:sz w:val="22"/>
          <w:szCs w:val="22"/>
        </w:rPr>
      </w:pPr>
    </w:p>
    <w:p w:rsidR="003207C9" w:rsidRPr="003207C9" w:rsidRDefault="003207C9" w:rsidP="003207C9">
      <w:pPr>
        <w:pStyle w:val="NormalWeb"/>
        <w:spacing w:before="0" w:beforeAutospacing="0" w:after="0" w:afterAutospacing="0"/>
        <w:jc w:val="center"/>
        <w:rPr>
          <w:rFonts w:ascii="Arial" w:hAnsi="Arial" w:cs="Arial"/>
          <w:b/>
          <w:sz w:val="22"/>
          <w:szCs w:val="22"/>
        </w:rPr>
      </w:pPr>
      <w:r w:rsidRPr="003207C9">
        <w:rPr>
          <w:rFonts w:ascii="Arial" w:hAnsi="Arial" w:cs="Arial"/>
          <w:b/>
          <w:sz w:val="22"/>
          <w:szCs w:val="22"/>
        </w:rPr>
        <w:lastRenderedPageBreak/>
        <w:t>Članak 15.</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w:t>
      </w:r>
    </w:p>
    <w:p w:rsidR="003207C9" w:rsidRPr="009675AA" w:rsidRDefault="003207C9" w:rsidP="003207C9">
      <w:pPr>
        <w:pStyle w:val="NormalWeb"/>
        <w:spacing w:before="0" w:beforeAutospacing="0" w:after="0" w:afterAutospacing="0"/>
        <w:jc w:val="both"/>
        <w:rPr>
          <w:rFonts w:ascii="Arial" w:hAnsi="Arial" w:cs="Arial"/>
          <w:sz w:val="22"/>
          <w:szCs w:val="22"/>
        </w:rPr>
      </w:pPr>
    </w:p>
    <w:p w:rsidR="003207C9" w:rsidRPr="003207C9" w:rsidRDefault="003207C9" w:rsidP="003207C9">
      <w:pPr>
        <w:pStyle w:val="NormalWeb"/>
        <w:spacing w:before="0" w:beforeAutospacing="0" w:after="0" w:afterAutospacing="0"/>
        <w:jc w:val="center"/>
        <w:rPr>
          <w:rFonts w:ascii="Arial" w:hAnsi="Arial" w:cs="Arial"/>
          <w:b/>
          <w:sz w:val="22"/>
          <w:szCs w:val="22"/>
        </w:rPr>
      </w:pPr>
      <w:r w:rsidRPr="003207C9">
        <w:rPr>
          <w:rFonts w:ascii="Arial" w:hAnsi="Arial" w:cs="Arial"/>
          <w:b/>
          <w:sz w:val="22"/>
          <w:szCs w:val="22"/>
        </w:rPr>
        <w:t xml:space="preserve">Članak 16. </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Općinski načelnik na temelju ovog Pravilnika donosi Pravila o zaštiti privatnosti i Pravila o zaštiti privatnosti za službenike.</w:t>
      </w:r>
    </w:p>
    <w:p w:rsidR="003207C9" w:rsidRPr="003207C9" w:rsidRDefault="003207C9" w:rsidP="003207C9">
      <w:pPr>
        <w:pStyle w:val="NormalWeb"/>
        <w:spacing w:before="0" w:beforeAutospacing="0" w:after="0" w:afterAutospacing="0"/>
        <w:jc w:val="center"/>
        <w:rPr>
          <w:rFonts w:ascii="Arial" w:hAnsi="Arial" w:cs="Arial"/>
          <w:b/>
          <w:sz w:val="22"/>
          <w:szCs w:val="22"/>
        </w:rPr>
      </w:pPr>
      <w:r w:rsidRPr="003207C9">
        <w:rPr>
          <w:rFonts w:ascii="Arial" w:hAnsi="Arial" w:cs="Arial"/>
          <w:b/>
          <w:sz w:val="22"/>
          <w:szCs w:val="22"/>
        </w:rPr>
        <w:t>Članak 17.</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spacing w:before="0" w:beforeAutospacing="0" w:after="0" w:afterAutospacing="0"/>
        <w:jc w:val="both"/>
        <w:rPr>
          <w:rFonts w:ascii="Arial" w:hAnsi="Arial" w:cs="Arial"/>
          <w:sz w:val="22"/>
          <w:szCs w:val="22"/>
        </w:rPr>
      </w:pPr>
      <w:r w:rsidRPr="009675AA">
        <w:rPr>
          <w:rFonts w:ascii="Arial" w:hAnsi="Arial" w:cs="Arial"/>
          <w:sz w:val="22"/>
          <w:szCs w:val="22"/>
        </w:rPr>
        <w:t>Ovaj Pravilnik stupa na snagu osmog dana od dana objave u „Službenim novinama Primorsko-goranske županije“.</w:t>
      </w:r>
    </w:p>
    <w:p w:rsidR="003207C9" w:rsidRPr="009675AA" w:rsidRDefault="003207C9" w:rsidP="003207C9">
      <w:pPr>
        <w:pStyle w:val="NormalWeb"/>
        <w:spacing w:before="0" w:beforeAutospacing="0" w:after="0" w:afterAutospacing="0"/>
        <w:rPr>
          <w:rFonts w:ascii="Arial" w:hAnsi="Arial" w:cs="Arial"/>
          <w:sz w:val="22"/>
          <w:szCs w:val="22"/>
        </w:rPr>
      </w:pP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p>
    <w:p w:rsidR="003207C9" w:rsidRPr="009675AA" w:rsidRDefault="003207C9" w:rsidP="003207C9">
      <w:pPr>
        <w:pStyle w:val="NormalWeb"/>
        <w:spacing w:before="0" w:beforeAutospacing="0" w:after="0" w:afterAutospacing="0"/>
        <w:rPr>
          <w:rFonts w:ascii="Arial" w:hAnsi="Arial" w:cs="Arial"/>
          <w:sz w:val="22"/>
          <w:szCs w:val="22"/>
        </w:rPr>
      </w:pPr>
    </w:p>
    <w:p w:rsidR="003207C9" w:rsidRPr="009675AA" w:rsidRDefault="003207C9" w:rsidP="003207C9">
      <w:pPr>
        <w:pStyle w:val="NormalWeb"/>
        <w:tabs>
          <w:tab w:val="left" w:pos="3345"/>
        </w:tabs>
        <w:spacing w:before="0" w:beforeAutospacing="0" w:after="0" w:afterAutospacing="0"/>
        <w:jc w:val="center"/>
        <w:rPr>
          <w:rFonts w:ascii="Arial" w:hAnsi="Arial" w:cs="Arial"/>
          <w:sz w:val="22"/>
          <w:szCs w:val="22"/>
        </w:rPr>
      </w:pPr>
      <w:r w:rsidRPr="009675AA">
        <w:rPr>
          <w:rFonts w:ascii="Arial" w:hAnsi="Arial" w:cs="Arial"/>
          <w:sz w:val="22"/>
          <w:szCs w:val="22"/>
        </w:rPr>
        <w:t>OPĆINA PUNAT</w:t>
      </w:r>
    </w:p>
    <w:p w:rsidR="003207C9" w:rsidRPr="009675AA" w:rsidRDefault="003207C9" w:rsidP="003207C9">
      <w:pPr>
        <w:pStyle w:val="NormalWeb"/>
        <w:tabs>
          <w:tab w:val="left" w:pos="3345"/>
        </w:tabs>
        <w:spacing w:before="0" w:beforeAutospacing="0" w:after="0" w:afterAutospacing="0"/>
        <w:jc w:val="center"/>
        <w:rPr>
          <w:rFonts w:ascii="Arial" w:hAnsi="Arial" w:cs="Arial"/>
          <w:sz w:val="22"/>
          <w:szCs w:val="22"/>
        </w:rPr>
      </w:pPr>
      <w:r w:rsidRPr="009675AA">
        <w:rPr>
          <w:rFonts w:ascii="Arial" w:hAnsi="Arial" w:cs="Arial"/>
          <w:sz w:val="22"/>
          <w:szCs w:val="22"/>
        </w:rPr>
        <w:t>OPĆINSKO VIJEĆE</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spacing w:before="0" w:beforeAutospacing="0" w:after="0" w:afterAutospacing="0"/>
        <w:rPr>
          <w:rFonts w:ascii="Arial" w:hAnsi="Arial" w:cs="Arial"/>
          <w:i/>
          <w:sz w:val="22"/>
          <w:szCs w:val="22"/>
        </w:rPr>
      </w:pP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Pr="009675AA" w:rsidRDefault="003207C9" w:rsidP="003207C9">
      <w:pPr>
        <w:pStyle w:val="NormalWeb"/>
        <w:tabs>
          <w:tab w:val="left" w:pos="6720"/>
        </w:tabs>
        <w:spacing w:before="0" w:beforeAutospacing="0" w:after="0" w:afterAutospacing="0"/>
        <w:rPr>
          <w:rFonts w:ascii="Arial" w:hAnsi="Arial" w:cs="Arial"/>
          <w:sz w:val="22"/>
          <w:szCs w:val="22"/>
        </w:rPr>
      </w:pPr>
      <w:r w:rsidRPr="009675AA">
        <w:rPr>
          <w:rFonts w:ascii="Arial" w:hAnsi="Arial" w:cs="Arial"/>
          <w:sz w:val="22"/>
          <w:szCs w:val="22"/>
        </w:rPr>
        <w:tab/>
        <w:t xml:space="preserve">  PREDSJEDNIK</w:t>
      </w:r>
    </w:p>
    <w:p w:rsidR="003207C9" w:rsidRPr="009675AA" w:rsidRDefault="003207C9" w:rsidP="003207C9">
      <w:pPr>
        <w:pStyle w:val="NormalWeb"/>
        <w:spacing w:before="0" w:beforeAutospacing="0" w:after="0" w:afterAutospacing="0"/>
        <w:rPr>
          <w:rFonts w:ascii="Arial" w:hAnsi="Arial" w:cs="Arial"/>
          <w:sz w:val="22"/>
          <w:szCs w:val="22"/>
        </w:rPr>
      </w:pP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r>
      <w:r w:rsidRPr="009675AA">
        <w:rPr>
          <w:rFonts w:ascii="Arial" w:hAnsi="Arial" w:cs="Arial"/>
          <w:sz w:val="22"/>
          <w:szCs w:val="22"/>
        </w:rPr>
        <w:tab/>
        <w:t xml:space="preserve">      </w:t>
      </w:r>
      <w:r w:rsidR="00407E88">
        <w:rPr>
          <w:rFonts w:ascii="Arial" w:hAnsi="Arial" w:cs="Arial"/>
          <w:sz w:val="22"/>
          <w:szCs w:val="22"/>
        </w:rPr>
        <w:t xml:space="preserve">   </w:t>
      </w:r>
      <w:r>
        <w:rPr>
          <w:rFonts w:ascii="Arial" w:hAnsi="Arial" w:cs="Arial"/>
          <w:sz w:val="22"/>
          <w:szCs w:val="22"/>
        </w:rPr>
        <w:t>Goran Gržančić, dr.med.</w:t>
      </w:r>
      <w:r w:rsidR="00407E88">
        <w:rPr>
          <w:rFonts w:ascii="Arial" w:hAnsi="Arial" w:cs="Arial"/>
          <w:sz w:val="22"/>
          <w:szCs w:val="22"/>
        </w:rPr>
        <w:t>, v.r.</w:t>
      </w:r>
    </w:p>
    <w:p w:rsidR="003207C9" w:rsidRPr="009675AA" w:rsidRDefault="003207C9" w:rsidP="003207C9">
      <w:pPr>
        <w:pStyle w:val="NormalWeb"/>
        <w:spacing w:before="0" w:beforeAutospacing="0" w:after="0" w:afterAutospacing="0"/>
        <w:jc w:val="center"/>
        <w:rPr>
          <w:rFonts w:ascii="Arial" w:hAnsi="Arial" w:cs="Arial"/>
          <w:sz w:val="22"/>
          <w:szCs w:val="22"/>
        </w:rPr>
      </w:pPr>
    </w:p>
    <w:p w:rsidR="003207C9" w:rsidRDefault="003207C9" w:rsidP="003207C9">
      <w:pPr>
        <w:rPr>
          <w:rFonts w:ascii="Arial" w:hAnsi="Arial" w:cs="Arial"/>
          <w:sz w:val="22"/>
          <w:szCs w:val="22"/>
        </w:rPr>
      </w:pPr>
      <w:r>
        <w:rPr>
          <w:rFonts w:ascii="Arial" w:hAnsi="Arial" w:cs="Arial"/>
          <w:sz w:val="22"/>
          <w:szCs w:val="22"/>
        </w:rPr>
        <w:t>KLASA:021-05/18-01/6</w:t>
      </w:r>
    </w:p>
    <w:p w:rsidR="003207C9" w:rsidRPr="009675AA" w:rsidRDefault="003207C9" w:rsidP="003207C9">
      <w:pPr>
        <w:rPr>
          <w:rFonts w:ascii="Arial" w:hAnsi="Arial" w:cs="Arial"/>
          <w:sz w:val="22"/>
          <w:szCs w:val="22"/>
        </w:rPr>
      </w:pPr>
      <w:r>
        <w:rPr>
          <w:rFonts w:ascii="Arial" w:hAnsi="Arial" w:cs="Arial"/>
          <w:sz w:val="22"/>
          <w:szCs w:val="22"/>
        </w:rPr>
        <w:t>URBROJ:2142-02-01-18-9</w:t>
      </w:r>
    </w:p>
    <w:p w:rsidR="00FF7C5A" w:rsidRDefault="00FF7C5A"/>
    <w:sectPr w:rsidR="00FF7C5A" w:rsidSect="00FF7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6BBE"/>
    <w:multiLevelType w:val="hybridMultilevel"/>
    <w:tmpl w:val="18F01CA6"/>
    <w:lvl w:ilvl="0" w:tplc="F86CEE5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7C9"/>
    <w:rsid w:val="003207C9"/>
    <w:rsid w:val="00407E88"/>
    <w:rsid w:val="00EE36F5"/>
    <w:rsid w:val="00FF7C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C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07C9"/>
    <w:pPr>
      <w:spacing w:before="100" w:beforeAutospacing="1" w:after="100" w:afterAutospacing="1"/>
    </w:pPr>
  </w:style>
  <w:style w:type="paragraph" w:customStyle="1" w:styleId="Odlomakpopisa">
    <w:name w:val="Odlomak popisa"/>
    <w:basedOn w:val="Normal"/>
    <w:uiPriority w:val="34"/>
    <w:qFormat/>
    <w:rsid w:val="00320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1756</Words>
  <Characters>10010</Characters>
  <Application>Microsoft Office Word</Application>
  <DocSecurity>0</DocSecurity>
  <Lines>83</Lines>
  <Paragraphs>23</Paragraphs>
  <ScaleCrop>false</ScaleCrop>
  <Company>Grizli777</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2018-09-19T11:57:00Z</dcterms:created>
  <dcterms:modified xsi:type="dcterms:W3CDTF">2018-09-20T08:25:00Z</dcterms:modified>
</cp:coreProperties>
</file>