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BF" w:rsidRPr="00F116A8" w:rsidRDefault="009A31BF">
      <w:pPr>
        <w:rPr>
          <w:rFonts w:ascii="Garamond" w:hAnsi="Garamond"/>
        </w:rPr>
      </w:pPr>
    </w:p>
    <w:p w:rsidR="008D1F2E" w:rsidRDefault="008D1F2E" w:rsidP="008D1F2E">
      <w:pPr>
        <w:rPr>
          <w:rFonts w:ascii="Garamond" w:hAnsi="Garamond"/>
        </w:rPr>
      </w:pPr>
    </w:p>
    <w:p w:rsidR="008D1F2E" w:rsidRDefault="008D1F2E" w:rsidP="008D1F2E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</w:t>
      </w:r>
      <w:r>
        <w:rPr>
          <w:rFonts w:ascii="Garamond" w:hAnsi="Garamond"/>
          <w:noProof/>
        </w:rPr>
        <w:drawing>
          <wp:inline distT="0" distB="0" distL="0" distR="0" wp14:anchorId="38D6D3F8" wp14:editId="248EAC22">
            <wp:extent cx="438150" cy="575072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94" cy="5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185" w:type="dxa"/>
        <w:tblLayout w:type="fixed"/>
        <w:tblLook w:val="04A0" w:firstRow="1" w:lastRow="0" w:firstColumn="1" w:lastColumn="0" w:noHBand="0" w:noVBand="1"/>
      </w:tblPr>
      <w:tblGrid>
        <w:gridCol w:w="4185"/>
      </w:tblGrid>
      <w:tr w:rsidR="008D1F2E" w:rsidTr="005D29F4">
        <w:trPr>
          <w:cantSplit/>
          <w:trHeight w:val="518"/>
        </w:trPr>
        <w:tc>
          <w:tcPr>
            <w:tcW w:w="4185" w:type="dxa"/>
            <w:hideMark/>
          </w:tcPr>
          <w:p w:rsidR="008D1F2E" w:rsidRDefault="008D1F2E" w:rsidP="005D29F4">
            <w:pPr>
              <w:pStyle w:val="Naslov1"/>
              <w:spacing w:line="254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 E P U B L I K A   H R V A T S K A</w:t>
            </w:r>
          </w:p>
          <w:p w:rsidR="008D1F2E" w:rsidRDefault="008D1F2E" w:rsidP="005D29F4">
            <w:pPr>
              <w:pStyle w:val="Tijeloteksta"/>
              <w:framePr w:w="0" w:h="0" w:hSpace="0" w:wrap="auto" w:vAnchor="margin" w:hAnchor="text" w:xAlign="left" w:yAlign="inline"/>
              <w:spacing w:line="254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PRIMORSKO – GORANSKA ŽUPANIJA</w:t>
            </w:r>
          </w:p>
          <w:p w:rsidR="008D1F2E" w:rsidRDefault="008D1F2E" w:rsidP="005D29F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OPĆINA PUNAT</w:t>
            </w:r>
          </w:p>
        </w:tc>
      </w:tr>
      <w:tr w:rsidR="008D1F2E" w:rsidTr="005D29F4">
        <w:trPr>
          <w:cantSplit/>
          <w:trHeight w:val="360"/>
        </w:trPr>
        <w:tc>
          <w:tcPr>
            <w:tcW w:w="4185" w:type="dxa"/>
          </w:tcPr>
          <w:p w:rsidR="008D1F2E" w:rsidRDefault="008D1F2E" w:rsidP="005D29F4">
            <w:pPr>
              <w:pStyle w:val="Naslov1"/>
              <w:spacing w:line="254" w:lineRule="auto"/>
              <w:jc w:val="center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JEDINSTVENI UPRAVNI ODJEL</w:t>
            </w:r>
          </w:p>
          <w:p w:rsidR="008D1F2E" w:rsidRDefault="008D1F2E" w:rsidP="005D29F4">
            <w:pPr>
              <w:rPr>
                <w:rFonts w:ascii="Garamond" w:hAnsi="Garamond"/>
              </w:rPr>
            </w:pPr>
          </w:p>
        </w:tc>
      </w:tr>
      <w:tr w:rsidR="008D1F2E" w:rsidTr="005D29F4">
        <w:trPr>
          <w:cantSplit/>
          <w:trHeight w:val="191"/>
        </w:trPr>
        <w:tc>
          <w:tcPr>
            <w:tcW w:w="4185" w:type="dxa"/>
            <w:hideMark/>
          </w:tcPr>
          <w:p w:rsidR="008D1F2E" w:rsidRDefault="008D1F2E" w:rsidP="008D1F2E">
            <w:pPr>
              <w:pStyle w:val="Naslov1"/>
              <w:spacing w:line="254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KLASA: 041-01/20-01/4</w:t>
            </w:r>
          </w:p>
        </w:tc>
      </w:tr>
      <w:tr w:rsidR="008D1F2E" w:rsidTr="005D29F4">
        <w:trPr>
          <w:cantSplit/>
          <w:trHeight w:val="191"/>
        </w:trPr>
        <w:tc>
          <w:tcPr>
            <w:tcW w:w="4185" w:type="dxa"/>
            <w:hideMark/>
          </w:tcPr>
          <w:p w:rsidR="008D1F2E" w:rsidRDefault="008D1F2E" w:rsidP="008D1F2E">
            <w:pPr>
              <w:pStyle w:val="Naslov1"/>
              <w:spacing w:line="254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URBROJ: 2142-02-03/1-21-5</w:t>
            </w:r>
          </w:p>
        </w:tc>
      </w:tr>
      <w:tr w:rsidR="008D1F2E" w:rsidTr="005D29F4">
        <w:trPr>
          <w:cantSplit/>
          <w:trHeight w:val="371"/>
        </w:trPr>
        <w:tc>
          <w:tcPr>
            <w:tcW w:w="4185" w:type="dxa"/>
            <w:hideMark/>
          </w:tcPr>
          <w:p w:rsidR="008D1F2E" w:rsidRDefault="008D1F2E" w:rsidP="008D1F2E">
            <w:pPr>
              <w:pStyle w:val="Naslov1"/>
              <w:spacing w:line="254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Punat, 7. lipnja 2021. godine</w:t>
            </w:r>
          </w:p>
        </w:tc>
      </w:tr>
    </w:tbl>
    <w:p w:rsidR="008D1F2E" w:rsidRDefault="008D1F2E" w:rsidP="008D1F2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</w:t>
      </w:r>
    </w:p>
    <w:p w:rsidR="00B47639" w:rsidRPr="00F116A8" w:rsidRDefault="00B47639" w:rsidP="001E7660">
      <w:pPr>
        <w:rPr>
          <w:rFonts w:ascii="Garamond" w:hAnsi="Garamond"/>
        </w:rPr>
      </w:pPr>
    </w:p>
    <w:p w:rsidR="00B47639" w:rsidRPr="00F116A8" w:rsidRDefault="00B47639" w:rsidP="00C51F0B">
      <w:pPr>
        <w:jc w:val="both"/>
        <w:rPr>
          <w:rFonts w:ascii="Garamond" w:hAnsi="Garamond"/>
        </w:rPr>
      </w:pPr>
    </w:p>
    <w:p w:rsidR="00981164" w:rsidRPr="00F116A8" w:rsidRDefault="00B47639" w:rsidP="00C51F0B">
      <w:pPr>
        <w:ind w:firstLine="705"/>
        <w:jc w:val="both"/>
        <w:rPr>
          <w:rFonts w:ascii="Garamond" w:hAnsi="Garamond"/>
        </w:rPr>
      </w:pPr>
      <w:r w:rsidRPr="00F116A8">
        <w:rPr>
          <w:rFonts w:ascii="Garamond" w:hAnsi="Garamond"/>
        </w:rPr>
        <w:t>Na temelju članka</w:t>
      </w:r>
      <w:r w:rsidR="00981164" w:rsidRPr="00F116A8">
        <w:rPr>
          <w:rFonts w:ascii="Garamond" w:hAnsi="Garamond"/>
        </w:rPr>
        <w:t xml:space="preserve"> </w:t>
      </w:r>
      <w:r w:rsidR="00D108B1" w:rsidRPr="00F116A8">
        <w:rPr>
          <w:rFonts w:ascii="Garamond" w:hAnsi="Garamond"/>
        </w:rPr>
        <w:t>90.c Zakona o lokalnoj i područnoj (regionalnoj) samoupravi</w:t>
      </w:r>
      <w:r w:rsidR="00180C6B" w:rsidRPr="00F116A8">
        <w:rPr>
          <w:rFonts w:ascii="Garamond" w:hAnsi="Garamond"/>
        </w:rPr>
        <w:t xml:space="preserve"> </w:t>
      </w:r>
      <w:r w:rsidR="00D108B1" w:rsidRPr="00F116A8">
        <w:rPr>
          <w:rFonts w:ascii="Garamond" w:hAnsi="Garamond"/>
        </w:rPr>
        <w:t xml:space="preserve"> </w:t>
      </w:r>
      <w:r w:rsidR="00180C6B" w:rsidRPr="00F116A8">
        <w:rPr>
          <w:rFonts w:ascii="Garamond" w:hAnsi="Garamond" w:cs="Arial"/>
        </w:rPr>
        <w:t>(</w:t>
      </w:r>
      <w:r w:rsidR="008D1F2E">
        <w:rPr>
          <w:rFonts w:ascii="Garamond" w:hAnsi="Garamond" w:cs="Arial"/>
        </w:rPr>
        <w:t>„</w:t>
      </w:r>
      <w:r w:rsidR="00180C6B" w:rsidRPr="00F116A8">
        <w:rPr>
          <w:rFonts w:ascii="Garamond" w:hAnsi="Garamond" w:cs="Arial"/>
        </w:rPr>
        <w:t>Narodne novine</w:t>
      </w:r>
      <w:r w:rsidR="008D1F2E">
        <w:rPr>
          <w:rFonts w:ascii="Garamond" w:hAnsi="Garamond" w:cs="Arial"/>
        </w:rPr>
        <w:t>“</w:t>
      </w:r>
      <w:r w:rsidR="00180C6B" w:rsidRPr="00F116A8">
        <w:rPr>
          <w:rFonts w:ascii="Garamond" w:hAnsi="Garamond" w:cs="Arial"/>
        </w:rPr>
        <w:t>, broj 33/2001, 60/2001, 129/2005, 109/2007, 36/2009, 125/2008, 36/2009, 150/2011, 144/2012, 123/2017, 98/2019 i 144/2020)</w:t>
      </w:r>
      <w:r w:rsidR="00180C6B" w:rsidRPr="00F116A8">
        <w:rPr>
          <w:rStyle w:val="zadanifontodlomka0"/>
          <w:rFonts w:ascii="Garamond" w:hAnsi="Garamond"/>
          <w:b w:val="0"/>
          <w:sz w:val="24"/>
          <w:szCs w:val="24"/>
        </w:rPr>
        <w:t xml:space="preserve"> </w:t>
      </w:r>
      <w:r w:rsidR="00F116A8" w:rsidRPr="00F116A8">
        <w:rPr>
          <w:rFonts w:ascii="Garamond" w:hAnsi="Garamond" w:cs="Arial"/>
        </w:rPr>
        <w:t>pročelnica</w:t>
      </w:r>
      <w:r w:rsidR="00C51F0B" w:rsidRPr="00F116A8">
        <w:rPr>
          <w:rFonts w:ascii="Garamond" w:hAnsi="Garamond" w:cs="Arial"/>
        </w:rPr>
        <w:t xml:space="preserve"> </w:t>
      </w:r>
      <w:r w:rsidR="00981164" w:rsidRPr="00F116A8">
        <w:rPr>
          <w:rFonts w:ascii="Garamond" w:hAnsi="Garamond" w:cs="Arial"/>
        </w:rPr>
        <w:t>don</w:t>
      </w:r>
      <w:r w:rsidR="00C51F0B" w:rsidRPr="00F116A8">
        <w:rPr>
          <w:rFonts w:ascii="Garamond" w:hAnsi="Garamond" w:cs="Arial"/>
        </w:rPr>
        <w:t>osi</w:t>
      </w:r>
    </w:p>
    <w:p w:rsidR="00981164" w:rsidRPr="00F116A8" w:rsidRDefault="00981164" w:rsidP="00403D85">
      <w:pPr>
        <w:jc w:val="both"/>
        <w:rPr>
          <w:rFonts w:ascii="Garamond" w:hAnsi="Garamond" w:cs="Arial"/>
        </w:rPr>
      </w:pPr>
    </w:p>
    <w:p w:rsidR="00461434" w:rsidRPr="00F116A8" w:rsidRDefault="00461434" w:rsidP="00403D85">
      <w:pPr>
        <w:jc w:val="both"/>
        <w:rPr>
          <w:rFonts w:ascii="Garamond" w:hAnsi="Garamond" w:cs="Arial"/>
        </w:rPr>
      </w:pPr>
    </w:p>
    <w:p w:rsidR="00461434" w:rsidRPr="00F116A8" w:rsidRDefault="00461434" w:rsidP="00403D85">
      <w:pPr>
        <w:jc w:val="both"/>
        <w:rPr>
          <w:rFonts w:ascii="Garamond" w:hAnsi="Garamond" w:cs="Arial"/>
        </w:rPr>
      </w:pPr>
    </w:p>
    <w:p w:rsidR="00C51F0B" w:rsidRPr="00F116A8" w:rsidRDefault="00C51F0B" w:rsidP="00403D85">
      <w:pPr>
        <w:jc w:val="both"/>
        <w:rPr>
          <w:rFonts w:ascii="Garamond" w:hAnsi="Garamond" w:cs="Arial"/>
          <w:b/>
        </w:rPr>
      </w:pPr>
    </w:p>
    <w:p w:rsidR="00C51F0B" w:rsidRPr="00F116A8" w:rsidRDefault="00E45714" w:rsidP="00C51F0B">
      <w:pPr>
        <w:jc w:val="center"/>
        <w:rPr>
          <w:rFonts w:ascii="Garamond" w:hAnsi="Garamond" w:cs="Arial"/>
          <w:b/>
        </w:rPr>
      </w:pPr>
      <w:r w:rsidRPr="00F116A8">
        <w:rPr>
          <w:rFonts w:ascii="Garamond" w:hAnsi="Garamond" w:cs="Arial"/>
          <w:b/>
        </w:rPr>
        <w:t>RJEŠENJE O RAZRJEŠENJU</w:t>
      </w:r>
    </w:p>
    <w:p w:rsidR="00C51F0B" w:rsidRPr="00F116A8" w:rsidRDefault="00E45714" w:rsidP="00C51F0B">
      <w:pPr>
        <w:jc w:val="center"/>
        <w:rPr>
          <w:rFonts w:ascii="Garamond" w:hAnsi="Garamond" w:cs="Arial"/>
          <w:b/>
        </w:rPr>
      </w:pPr>
      <w:r w:rsidRPr="00F116A8">
        <w:rPr>
          <w:rFonts w:ascii="Garamond" w:hAnsi="Garamond" w:cs="Arial"/>
          <w:b/>
        </w:rPr>
        <w:t>povjerljive osobe</w:t>
      </w:r>
      <w:r w:rsidR="00C51F0B" w:rsidRPr="00F116A8">
        <w:rPr>
          <w:rFonts w:ascii="Garamond" w:hAnsi="Garamond" w:cs="Arial"/>
          <w:b/>
        </w:rPr>
        <w:t xml:space="preserve"> </w:t>
      </w:r>
      <w:r w:rsidR="00981164" w:rsidRPr="00F116A8">
        <w:rPr>
          <w:rFonts w:ascii="Garamond" w:hAnsi="Garamond" w:cs="Arial"/>
          <w:b/>
        </w:rPr>
        <w:t>za unutarnje prijavljivanje nepravilnosti</w:t>
      </w:r>
    </w:p>
    <w:p w:rsidR="00981164" w:rsidRPr="00F116A8" w:rsidRDefault="00981164" w:rsidP="00C51F0B">
      <w:pPr>
        <w:jc w:val="center"/>
        <w:rPr>
          <w:rFonts w:ascii="Garamond" w:hAnsi="Garamond" w:cs="Arial"/>
          <w:b/>
        </w:rPr>
      </w:pPr>
      <w:r w:rsidRPr="00F116A8">
        <w:rPr>
          <w:rFonts w:ascii="Garamond" w:hAnsi="Garamond" w:cs="Arial"/>
          <w:b/>
        </w:rPr>
        <w:t xml:space="preserve">u </w:t>
      </w:r>
      <w:r w:rsidR="00C51F0B" w:rsidRPr="00F116A8">
        <w:rPr>
          <w:rFonts w:ascii="Garamond" w:hAnsi="Garamond" w:cs="Arial"/>
          <w:b/>
        </w:rPr>
        <w:t>Općini Punat</w:t>
      </w:r>
    </w:p>
    <w:p w:rsidR="00C51F0B" w:rsidRPr="00F116A8" w:rsidRDefault="00C51F0B" w:rsidP="00C51F0B">
      <w:pPr>
        <w:jc w:val="center"/>
        <w:rPr>
          <w:rFonts w:ascii="Garamond" w:hAnsi="Garamond" w:cs="Arial"/>
        </w:rPr>
      </w:pPr>
    </w:p>
    <w:p w:rsidR="00C51F0B" w:rsidRPr="00F116A8" w:rsidRDefault="00C51F0B" w:rsidP="00C51F0B">
      <w:pPr>
        <w:jc w:val="center"/>
        <w:rPr>
          <w:rFonts w:ascii="Garamond" w:hAnsi="Garamond" w:cs="Arial"/>
        </w:rPr>
      </w:pPr>
    </w:p>
    <w:p w:rsidR="00C51F0B" w:rsidRPr="00F116A8" w:rsidRDefault="00461434" w:rsidP="00C51F0B">
      <w:pPr>
        <w:jc w:val="center"/>
        <w:rPr>
          <w:rFonts w:ascii="Garamond" w:hAnsi="Garamond" w:cs="Arial"/>
          <w:b/>
        </w:rPr>
      </w:pPr>
      <w:r w:rsidRPr="00F116A8">
        <w:rPr>
          <w:rFonts w:ascii="Garamond" w:hAnsi="Garamond" w:cs="Arial"/>
          <w:b/>
        </w:rPr>
        <w:t>I</w:t>
      </w:r>
    </w:p>
    <w:p w:rsidR="00461434" w:rsidRPr="00F116A8" w:rsidRDefault="00461434" w:rsidP="008D326F">
      <w:pPr>
        <w:jc w:val="both"/>
        <w:rPr>
          <w:rFonts w:ascii="Garamond" w:hAnsi="Garamond" w:cs="Arial"/>
        </w:rPr>
      </w:pPr>
    </w:p>
    <w:p w:rsidR="00981164" w:rsidRPr="00F116A8" w:rsidRDefault="00E45714" w:rsidP="00461434">
      <w:pPr>
        <w:ind w:firstLine="708"/>
        <w:jc w:val="both"/>
        <w:rPr>
          <w:rFonts w:ascii="Garamond" w:hAnsi="Garamond" w:cs="Arial"/>
        </w:rPr>
      </w:pPr>
      <w:r w:rsidRPr="00F116A8">
        <w:rPr>
          <w:rFonts w:ascii="Garamond" w:hAnsi="Garamond" w:cs="Arial"/>
        </w:rPr>
        <w:t>Razrješuje se Daniel Strčić dužnosti povjerljive osobe za unutarnje prijavljivanje nepravilnosti u Općini Punat zbog stupanja na dužnost općinskog načelnika.</w:t>
      </w:r>
    </w:p>
    <w:p w:rsidR="00403D85" w:rsidRPr="00F116A8" w:rsidRDefault="00403D85" w:rsidP="008D326F">
      <w:pPr>
        <w:rPr>
          <w:rFonts w:ascii="Garamond" w:hAnsi="Garamond" w:cs="Arial"/>
        </w:rPr>
      </w:pPr>
    </w:p>
    <w:p w:rsidR="00461434" w:rsidRPr="00F116A8" w:rsidRDefault="00461434" w:rsidP="00461434">
      <w:pPr>
        <w:jc w:val="center"/>
        <w:rPr>
          <w:rFonts w:ascii="Garamond" w:hAnsi="Garamond" w:cs="Arial"/>
          <w:b/>
        </w:rPr>
      </w:pPr>
      <w:r w:rsidRPr="00F116A8">
        <w:rPr>
          <w:rFonts w:ascii="Garamond" w:hAnsi="Garamond" w:cs="Arial"/>
          <w:b/>
        </w:rPr>
        <w:t>II</w:t>
      </w:r>
    </w:p>
    <w:p w:rsidR="00403D85" w:rsidRPr="00F116A8" w:rsidRDefault="00403D85" w:rsidP="00403D85">
      <w:pPr>
        <w:jc w:val="both"/>
        <w:rPr>
          <w:rFonts w:ascii="Garamond" w:hAnsi="Garamond"/>
        </w:rPr>
      </w:pPr>
    </w:p>
    <w:p w:rsidR="00461434" w:rsidRPr="00F116A8" w:rsidRDefault="00461434" w:rsidP="00403D85">
      <w:pPr>
        <w:jc w:val="both"/>
        <w:rPr>
          <w:rFonts w:ascii="Garamond" w:hAnsi="Garamond"/>
        </w:rPr>
      </w:pPr>
      <w:r w:rsidRPr="00F116A8">
        <w:rPr>
          <w:rFonts w:ascii="Garamond" w:hAnsi="Garamond"/>
        </w:rPr>
        <w:tab/>
        <w:t>Ovo Rješenje stupa na snagu danom donošenja i objavit će se na mrežnim stranicama Općine Punat.</w:t>
      </w:r>
    </w:p>
    <w:p w:rsidR="00403D85" w:rsidRPr="00F116A8" w:rsidRDefault="00403D85" w:rsidP="00403D85">
      <w:pPr>
        <w:jc w:val="both"/>
        <w:rPr>
          <w:rFonts w:ascii="Garamond" w:hAnsi="Garamond"/>
        </w:rPr>
      </w:pPr>
    </w:p>
    <w:p w:rsidR="00B47639" w:rsidRPr="00F116A8" w:rsidRDefault="00B47639" w:rsidP="00403D85">
      <w:pPr>
        <w:ind w:firstLine="705"/>
        <w:jc w:val="both"/>
        <w:rPr>
          <w:rFonts w:ascii="Garamond" w:hAnsi="Garamond"/>
        </w:rPr>
      </w:pPr>
    </w:p>
    <w:p w:rsidR="00403D85" w:rsidRPr="00F116A8" w:rsidRDefault="00403D85" w:rsidP="00403D85">
      <w:pPr>
        <w:ind w:firstLine="705"/>
        <w:jc w:val="both"/>
        <w:rPr>
          <w:rFonts w:ascii="Garamond" w:hAnsi="Garamond"/>
        </w:rPr>
      </w:pPr>
    </w:p>
    <w:p w:rsidR="00403D85" w:rsidRPr="00F116A8" w:rsidRDefault="00403D85" w:rsidP="00403D85">
      <w:pPr>
        <w:ind w:firstLine="705"/>
        <w:jc w:val="both"/>
        <w:rPr>
          <w:rFonts w:ascii="Garamond" w:hAnsi="Garamond"/>
        </w:rPr>
      </w:pPr>
    </w:p>
    <w:p w:rsidR="00403D85" w:rsidRPr="00F116A8" w:rsidRDefault="00403D85" w:rsidP="00403D85">
      <w:pPr>
        <w:ind w:firstLine="705"/>
        <w:jc w:val="both"/>
        <w:rPr>
          <w:rFonts w:ascii="Garamond" w:hAnsi="Garamond"/>
        </w:rPr>
      </w:pPr>
    </w:p>
    <w:p w:rsidR="00403D85" w:rsidRPr="00F116A8" w:rsidRDefault="00403D85" w:rsidP="00565DD6">
      <w:pPr>
        <w:jc w:val="both"/>
        <w:rPr>
          <w:rFonts w:ascii="Garamond" w:hAnsi="Garamond"/>
        </w:rPr>
      </w:pPr>
    </w:p>
    <w:p w:rsidR="00403D85" w:rsidRPr="00F116A8" w:rsidRDefault="00403D85" w:rsidP="00403D85">
      <w:pPr>
        <w:ind w:firstLine="705"/>
        <w:jc w:val="both"/>
        <w:rPr>
          <w:rFonts w:ascii="Garamond" w:hAnsi="Garamond"/>
          <w:b/>
        </w:rPr>
      </w:pPr>
    </w:p>
    <w:p w:rsidR="001E7660" w:rsidRPr="00F116A8" w:rsidRDefault="00565DD6" w:rsidP="00E6777B">
      <w:pPr>
        <w:rPr>
          <w:rFonts w:ascii="Garamond" w:hAnsi="Garamond"/>
          <w:b/>
          <w:bCs/>
        </w:rPr>
      </w:pPr>
      <w:r w:rsidRPr="00F116A8">
        <w:rPr>
          <w:rFonts w:ascii="Garamond" w:hAnsi="Garamond"/>
          <w:b/>
          <w:bCs/>
        </w:rPr>
        <w:t xml:space="preserve">                                                                                         </w:t>
      </w:r>
      <w:r w:rsidR="00291467">
        <w:rPr>
          <w:rFonts w:ascii="Garamond" w:hAnsi="Garamond"/>
          <w:b/>
          <w:bCs/>
        </w:rPr>
        <w:t xml:space="preserve">                             </w:t>
      </w:r>
      <w:r w:rsidRPr="00F116A8">
        <w:rPr>
          <w:rFonts w:ascii="Garamond" w:hAnsi="Garamond"/>
          <w:b/>
          <w:bCs/>
        </w:rPr>
        <w:t xml:space="preserve">  PROČELNICA</w:t>
      </w:r>
      <w:bookmarkStart w:id="0" w:name="_GoBack"/>
      <w:bookmarkEnd w:id="0"/>
    </w:p>
    <w:p w:rsidR="00565DD6" w:rsidRPr="00F116A8" w:rsidRDefault="00565DD6" w:rsidP="00E6777B">
      <w:pPr>
        <w:rPr>
          <w:rFonts w:ascii="Garamond" w:hAnsi="Garamond"/>
          <w:bCs/>
        </w:rPr>
      </w:pPr>
      <w:r w:rsidRPr="00F116A8">
        <w:rPr>
          <w:rFonts w:ascii="Garamond" w:hAnsi="Garamond"/>
          <w:b/>
          <w:bCs/>
        </w:rPr>
        <w:t xml:space="preserve">                                                                                   </w:t>
      </w:r>
      <w:r w:rsidR="00291467">
        <w:rPr>
          <w:rFonts w:ascii="Garamond" w:hAnsi="Garamond"/>
          <w:b/>
          <w:bCs/>
        </w:rPr>
        <w:t xml:space="preserve">                           </w:t>
      </w:r>
      <w:r w:rsidRPr="00F116A8">
        <w:rPr>
          <w:rFonts w:ascii="Garamond" w:hAnsi="Garamond"/>
          <w:b/>
          <w:bCs/>
        </w:rPr>
        <w:t xml:space="preserve">  Ivana Svetec, dipl.</w:t>
      </w:r>
      <w:proofErr w:type="spellStart"/>
      <w:r w:rsidRPr="00F116A8">
        <w:rPr>
          <w:rFonts w:ascii="Garamond" w:hAnsi="Garamond"/>
          <w:b/>
          <w:bCs/>
        </w:rPr>
        <w:t>iur</w:t>
      </w:r>
      <w:proofErr w:type="spellEnd"/>
      <w:r w:rsidRPr="00F116A8">
        <w:rPr>
          <w:rFonts w:ascii="Garamond" w:hAnsi="Garamond"/>
          <w:b/>
          <w:bCs/>
        </w:rPr>
        <w:t>.</w:t>
      </w:r>
      <w:r w:rsidR="00291467">
        <w:rPr>
          <w:rFonts w:ascii="Garamond" w:hAnsi="Garamond"/>
          <w:b/>
          <w:bCs/>
        </w:rPr>
        <w:t>,v.r.</w:t>
      </w:r>
    </w:p>
    <w:p w:rsidR="008A5A84" w:rsidRPr="00F116A8" w:rsidRDefault="00B44728" w:rsidP="00E6777B">
      <w:pPr>
        <w:rPr>
          <w:rFonts w:ascii="Garamond" w:hAnsi="Garamond"/>
          <w:bCs/>
        </w:rPr>
      </w:pPr>
      <w:r w:rsidRPr="00F116A8">
        <w:rPr>
          <w:rFonts w:ascii="Garamond" w:hAnsi="Garamond"/>
          <w:bCs/>
        </w:rPr>
        <w:t xml:space="preserve"> </w:t>
      </w:r>
    </w:p>
    <w:sectPr w:rsidR="008A5A84" w:rsidRPr="00F116A8" w:rsidSect="00A90ACF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96" w:rsidRDefault="009F3996">
      <w:r>
        <w:separator/>
      </w:r>
    </w:p>
  </w:endnote>
  <w:endnote w:type="continuationSeparator" w:id="0">
    <w:p w:rsidR="009F3996" w:rsidRDefault="009F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84" w:rsidRDefault="008A5A84">
    <w:pPr>
      <w:pStyle w:val="Podnoje"/>
      <w:jc w:val="center"/>
      <w:rPr>
        <w:b/>
        <w:bCs/>
        <w:i/>
        <w:iCs/>
        <w:sz w:val="18"/>
        <w:szCs w:val="18"/>
      </w:rPr>
    </w:pPr>
  </w:p>
  <w:p w:rsidR="00403D85" w:rsidRDefault="00403D85">
    <w:pPr>
      <w:pStyle w:val="Podnoje"/>
      <w:jc w:val="center"/>
      <w:rPr>
        <w:b/>
        <w:bCs/>
        <w:i/>
        <w:iCs/>
        <w:sz w:val="18"/>
        <w:szCs w:val="18"/>
      </w:rPr>
    </w:pPr>
  </w:p>
  <w:p w:rsidR="00403D85" w:rsidRDefault="00403D85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96" w:rsidRDefault="009F3996">
      <w:r>
        <w:separator/>
      </w:r>
    </w:p>
  </w:footnote>
  <w:footnote w:type="continuationSeparator" w:id="0">
    <w:p w:rsidR="009F3996" w:rsidRDefault="009F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F2652"/>
    <w:multiLevelType w:val="hybridMultilevel"/>
    <w:tmpl w:val="F7B44C46"/>
    <w:lvl w:ilvl="0" w:tplc="4D1A403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FC5E80"/>
    <w:multiLevelType w:val="hybridMultilevel"/>
    <w:tmpl w:val="C4489BEE"/>
    <w:lvl w:ilvl="0" w:tplc="EBF6D6D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636CC"/>
    <w:multiLevelType w:val="hybridMultilevel"/>
    <w:tmpl w:val="08FE6A4A"/>
    <w:lvl w:ilvl="0" w:tplc="D278F71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0"/>
    <w:rsid w:val="0007766F"/>
    <w:rsid w:val="00180C6B"/>
    <w:rsid w:val="00183816"/>
    <w:rsid w:val="001B47E1"/>
    <w:rsid w:val="001E7660"/>
    <w:rsid w:val="00280E97"/>
    <w:rsid w:val="00291467"/>
    <w:rsid w:val="002F2F46"/>
    <w:rsid w:val="0030103C"/>
    <w:rsid w:val="00392D83"/>
    <w:rsid w:val="00403D85"/>
    <w:rsid w:val="00460891"/>
    <w:rsid w:val="00461434"/>
    <w:rsid w:val="004812EF"/>
    <w:rsid w:val="004B29CD"/>
    <w:rsid w:val="005049CA"/>
    <w:rsid w:val="00540820"/>
    <w:rsid w:val="00540F50"/>
    <w:rsid w:val="00565DD6"/>
    <w:rsid w:val="0057701B"/>
    <w:rsid w:val="005E4061"/>
    <w:rsid w:val="006625EE"/>
    <w:rsid w:val="00722FE6"/>
    <w:rsid w:val="00883DE0"/>
    <w:rsid w:val="008A5A84"/>
    <w:rsid w:val="008D1F2E"/>
    <w:rsid w:val="008D326F"/>
    <w:rsid w:val="008F495A"/>
    <w:rsid w:val="0094464D"/>
    <w:rsid w:val="00950E29"/>
    <w:rsid w:val="00981164"/>
    <w:rsid w:val="009A31BF"/>
    <w:rsid w:val="009D215D"/>
    <w:rsid w:val="009F3996"/>
    <w:rsid w:val="009F5321"/>
    <w:rsid w:val="00A179CF"/>
    <w:rsid w:val="00A60BA7"/>
    <w:rsid w:val="00A82ACD"/>
    <w:rsid w:val="00A90492"/>
    <w:rsid w:val="00A90ACF"/>
    <w:rsid w:val="00AD7844"/>
    <w:rsid w:val="00AE652A"/>
    <w:rsid w:val="00AF5046"/>
    <w:rsid w:val="00B44728"/>
    <w:rsid w:val="00B47639"/>
    <w:rsid w:val="00B62599"/>
    <w:rsid w:val="00BD2DFF"/>
    <w:rsid w:val="00C51F0B"/>
    <w:rsid w:val="00CB47B8"/>
    <w:rsid w:val="00D108B1"/>
    <w:rsid w:val="00D3453E"/>
    <w:rsid w:val="00D627D4"/>
    <w:rsid w:val="00D913EB"/>
    <w:rsid w:val="00DD1C6A"/>
    <w:rsid w:val="00E45714"/>
    <w:rsid w:val="00E6777B"/>
    <w:rsid w:val="00E80915"/>
    <w:rsid w:val="00EC5528"/>
    <w:rsid w:val="00EF2F45"/>
    <w:rsid w:val="00F116A8"/>
    <w:rsid w:val="00F320E4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962F44-2797-49DB-9F9D-1432B88C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CF"/>
    <w:rPr>
      <w:sz w:val="24"/>
      <w:szCs w:val="24"/>
    </w:rPr>
  </w:style>
  <w:style w:type="paragraph" w:styleId="Naslov1">
    <w:name w:val="heading 1"/>
    <w:basedOn w:val="Normal"/>
    <w:next w:val="Normal"/>
    <w:qFormat/>
    <w:rsid w:val="00A90ACF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A90ACF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A90ACF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A90ACF"/>
    <w:pPr>
      <w:keepNext/>
      <w:outlineLvl w:val="3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A90ACF"/>
    <w:rPr>
      <w:sz w:val="20"/>
      <w:szCs w:val="20"/>
    </w:rPr>
  </w:style>
  <w:style w:type="character" w:styleId="Referencafusnote">
    <w:name w:val="footnote reference"/>
    <w:semiHidden/>
    <w:rsid w:val="00A90ACF"/>
    <w:rPr>
      <w:vertAlign w:val="superscript"/>
    </w:rPr>
  </w:style>
  <w:style w:type="paragraph" w:styleId="Zaglavlje">
    <w:name w:val="header"/>
    <w:basedOn w:val="Normal"/>
    <w:semiHidden/>
    <w:rsid w:val="00A90AC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A90ACF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semiHidden/>
    <w:rsid w:val="00A90ACF"/>
    <w:pPr>
      <w:ind w:firstLine="708"/>
      <w:jc w:val="both"/>
    </w:pPr>
  </w:style>
  <w:style w:type="paragraph" w:styleId="Tijeloteksta">
    <w:name w:val="Body Text"/>
    <w:basedOn w:val="Normal"/>
    <w:semiHidden/>
    <w:rsid w:val="00A90ACF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iperveza">
    <w:name w:val="Hyperlink"/>
    <w:uiPriority w:val="99"/>
    <w:unhideWhenUsed/>
    <w:rsid w:val="008A5A8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76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66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179CF"/>
    <w:pPr>
      <w:ind w:left="720"/>
      <w:contextualSpacing/>
    </w:pPr>
  </w:style>
  <w:style w:type="paragraph" w:customStyle="1" w:styleId="naslov">
    <w:name w:val="naslov"/>
    <w:basedOn w:val="Normal"/>
    <w:rsid w:val="00981164"/>
    <w:pPr>
      <w:jc w:val="center"/>
    </w:pPr>
    <w:rPr>
      <w:rFonts w:eastAsiaTheme="minorEastAsia"/>
      <w:sz w:val="28"/>
      <w:szCs w:val="28"/>
    </w:rPr>
  </w:style>
  <w:style w:type="character" w:customStyle="1" w:styleId="zadanifontodlomka0">
    <w:name w:val="zadanifontodlomka"/>
    <w:basedOn w:val="Zadanifontodlomka"/>
    <w:rsid w:val="00981164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PROCESS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Dunato Polonijo</dc:creator>
  <cp:lastModifiedBy>Nataša Kleković</cp:lastModifiedBy>
  <cp:revision>2</cp:revision>
  <cp:lastPrinted>2021-08-19T11:50:00Z</cp:lastPrinted>
  <dcterms:created xsi:type="dcterms:W3CDTF">2021-09-03T12:53:00Z</dcterms:created>
  <dcterms:modified xsi:type="dcterms:W3CDTF">2021-09-03T12:53:00Z</dcterms:modified>
</cp:coreProperties>
</file>