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D13EB4" w:rsidRPr="00201841" w:rsidTr="00AE6FDE">
        <w:tc>
          <w:tcPr>
            <w:tcW w:w="4788" w:type="dxa"/>
            <w:shd w:val="clear" w:color="auto" w:fill="auto"/>
          </w:tcPr>
          <w:p w:rsidR="00D13EB4" w:rsidRPr="00201841" w:rsidRDefault="00110811" w:rsidP="00AE6FDE">
            <w:pPr>
              <w:suppressAutoHyphens/>
              <w:ind w:right="72"/>
              <w:jc w:val="center"/>
              <w:rPr>
                <w:sz w:val="24"/>
                <w:szCs w:val="24"/>
              </w:rPr>
            </w:pPr>
            <w:r w:rsidRPr="00201841">
              <w:rPr>
                <w:b/>
                <w:i/>
                <w:noProof/>
                <w:sz w:val="24"/>
                <w:szCs w:val="24"/>
                <w:lang w:val="hr-HR"/>
              </w:rPr>
              <w:drawing>
                <wp:inline distT="0" distB="0" distL="0" distR="0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EB4" w:rsidRPr="00201841" w:rsidTr="00AE6FDE">
        <w:tc>
          <w:tcPr>
            <w:tcW w:w="4788" w:type="dxa"/>
            <w:shd w:val="clear" w:color="auto" w:fill="auto"/>
          </w:tcPr>
          <w:p w:rsidR="00D13EB4" w:rsidRPr="00BB76BA" w:rsidRDefault="00D13EB4" w:rsidP="00AE6FDE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B76BA">
              <w:rPr>
                <w:rFonts w:ascii="Garamond" w:hAnsi="Garamond"/>
                <w:b/>
                <w:sz w:val="24"/>
                <w:szCs w:val="24"/>
              </w:rPr>
              <w:t>REPUBLIKA HRVATSKA</w:t>
            </w:r>
          </w:p>
          <w:p w:rsidR="00D13EB4" w:rsidRPr="00BB76BA" w:rsidRDefault="008F7717" w:rsidP="00AE6FDE">
            <w:pPr>
              <w:pStyle w:val="Naslov7"/>
              <w:ind w:right="72"/>
              <w:jc w:val="center"/>
              <w:rPr>
                <w:rFonts w:ascii="Garamond" w:hAnsi="Garamond"/>
                <w:b/>
                <w:szCs w:val="24"/>
                <w:lang w:val="hr-HR"/>
              </w:rPr>
            </w:pPr>
            <w:r w:rsidRPr="00BB76BA">
              <w:rPr>
                <w:rFonts w:ascii="Garamond" w:hAnsi="Garamond"/>
                <w:b/>
                <w:szCs w:val="24"/>
                <w:lang w:val="hr-HR"/>
              </w:rPr>
              <w:t>PRIMORSKO-</w:t>
            </w:r>
            <w:r w:rsidR="00D13EB4" w:rsidRPr="00BB76BA">
              <w:rPr>
                <w:rFonts w:ascii="Garamond" w:hAnsi="Garamond"/>
                <w:b/>
                <w:szCs w:val="24"/>
                <w:lang w:val="hr-HR"/>
              </w:rPr>
              <w:t>GORANSKA ŽUPANIJA</w:t>
            </w:r>
          </w:p>
          <w:p w:rsidR="00D13EB4" w:rsidRPr="00BB76BA" w:rsidRDefault="00D13EB4" w:rsidP="00AE6FDE">
            <w:pPr>
              <w:suppressAutoHyphens/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rFonts w:ascii="Garamond" w:hAnsi="Garamond"/>
                <w:b/>
                <w:bCs/>
                <w:color w:val="auto"/>
                <w:sz w:val="24"/>
                <w:szCs w:val="24"/>
                <w:lang w:val="hr-HR"/>
              </w:rPr>
            </w:pPr>
            <w:r w:rsidRPr="00BB76BA">
              <w:rPr>
                <w:rFonts w:ascii="Garamond" w:hAnsi="Garamond"/>
                <w:b/>
                <w:bCs/>
                <w:color w:val="auto"/>
                <w:sz w:val="24"/>
                <w:szCs w:val="24"/>
                <w:lang w:val="hr-HR"/>
              </w:rPr>
              <w:t>IZBORNO POVJERENSTVO</w:t>
            </w:r>
          </w:p>
          <w:p w:rsidR="00D13EB4" w:rsidRPr="00E475CC" w:rsidRDefault="00D13EB4" w:rsidP="00E475CC">
            <w:pPr>
              <w:suppressAutoHyphens/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rFonts w:ascii="Garamond" w:hAnsi="Garamond"/>
                <w:b/>
                <w:bCs/>
                <w:color w:val="auto"/>
                <w:sz w:val="24"/>
                <w:szCs w:val="24"/>
                <w:lang w:val="hr-HR"/>
              </w:rPr>
            </w:pPr>
            <w:r w:rsidRPr="00BB76BA">
              <w:rPr>
                <w:rFonts w:ascii="Garamond" w:hAnsi="Garamond"/>
                <w:b/>
                <w:bCs/>
                <w:color w:val="auto"/>
                <w:sz w:val="24"/>
                <w:szCs w:val="24"/>
                <w:lang w:val="hr-HR"/>
              </w:rPr>
              <w:t xml:space="preserve">OPĆINE </w:t>
            </w:r>
            <w:r w:rsidR="00B91C54" w:rsidRPr="00BB76BA">
              <w:rPr>
                <w:rFonts w:ascii="Garamond" w:hAnsi="Garamond"/>
                <w:b/>
                <w:bCs/>
                <w:color w:val="auto"/>
                <w:sz w:val="24"/>
                <w:szCs w:val="24"/>
                <w:lang w:val="hr-HR"/>
              </w:rPr>
              <w:t>PUNAT</w:t>
            </w:r>
          </w:p>
        </w:tc>
      </w:tr>
    </w:tbl>
    <w:p w:rsidR="00D13EB4" w:rsidRPr="00201841" w:rsidRDefault="00D13EB4" w:rsidP="00D13EB4">
      <w:pPr>
        <w:pStyle w:val="Normal3"/>
        <w:outlineLvl w:val="0"/>
        <w:rPr>
          <w:rFonts w:ascii="Times New Roman" w:hAnsi="Times New Roman"/>
          <w:sz w:val="24"/>
          <w:szCs w:val="24"/>
          <w:lang w:eastAsia="hr-HR"/>
        </w:rPr>
      </w:pPr>
    </w:p>
    <w:p w:rsidR="00D13EB4" w:rsidRPr="00BB76BA" w:rsidRDefault="00136739" w:rsidP="00D13EB4">
      <w:pPr>
        <w:pStyle w:val="Normal3"/>
        <w:outlineLvl w:val="0"/>
        <w:rPr>
          <w:rFonts w:ascii="Garamond" w:hAnsi="Garamond"/>
          <w:b/>
          <w:sz w:val="24"/>
          <w:szCs w:val="24"/>
        </w:rPr>
      </w:pPr>
      <w:r w:rsidRPr="00BB76BA">
        <w:rPr>
          <w:rFonts w:ascii="Garamond" w:hAnsi="Garamond"/>
          <w:sz w:val="24"/>
          <w:szCs w:val="24"/>
        </w:rPr>
        <w:t xml:space="preserve">KLASA: </w:t>
      </w:r>
      <w:r w:rsidR="00201841" w:rsidRPr="00BB76BA">
        <w:rPr>
          <w:rFonts w:ascii="Garamond" w:hAnsi="Garamond"/>
          <w:sz w:val="24"/>
          <w:szCs w:val="24"/>
        </w:rPr>
        <w:t>012-0</w:t>
      </w:r>
      <w:r w:rsidR="00B91C54" w:rsidRPr="00BB76BA">
        <w:rPr>
          <w:rFonts w:ascii="Garamond" w:hAnsi="Garamond"/>
          <w:sz w:val="24"/>
          <w:szCs w:val="24"/>
        </w:rPr>
        <w:t>3</w:t>
      </w:r>
      <w:r w:rsidR="00201841" w:rsidRPr="00BB76BA">
        <w:rPr>
          <w:rFonts w:ascii="Garamond" w:hAnsi="Garamond"/>
          <w:sz w:val="24"/>
          <w:szCs w:val="24"/>
        </w:rPr>
        <w:t>/2</w:t>
      </w:r>
      <w:r w:rsidR="00B91C54" w:rsidRPr="00BB76BA">
        <w:rPr>
          <w:rFonts w:ascii="Garamond" w:hAnsi="Garamond"/>
          <w:sz w:val="24"/>
          <w:szCs w:val="24"/>
        </w:rPr>
        <w:t>3</w:t>
      </w:r>
      <w:r w:rsidR="00DB7524" w:rsidRPr="00BB76BA">
        <w:rPr>
          <w:rFonts w:ascii="Garamond" w:hAnsi="Garamond"/>
          <w:sz w:val="24"/>
          <w:szCs w:val="24"/>
        </w:rPr>
        <w:t>-01/</w:t>
      </w:r>
      <w:r w:rsidR="00B91C54" w:rsidRPr="00BB76BA">
        <w:rPr>
          <w:rFonts w:ascii="Garamond" w:hAnsi="Garamond"/>
          <w:sz w:val="24"/>
          <w:szCs w:val="24"/>
        </w:rPr>
        <w:t>2</w:t>
      </w:r>
    </w:p>
    <w:p w:rsidR="00D13EB4" w:rsidRPr="00BB76BA" w:rsidRDefault="00136739" w:rsidP="00D13EB4">
      <w:pPr>
        <w:pStyle w:val="Normal3"/>
        <w:outlineLvl w:val="0"/>
        <w:rPr>
          <w:rFonts w:ascii="Garamond" w:hAnsi="Garamond"/>
          <w:sz w:val="24"/>
          <w:szCs w:val="24"/>
        </w:rPr>
      </w:pPr>
      <w:r w:rsidRPr="00BB76BA">
        <w:rPr>
          <w:rFonts w:ascii="Garamond" w:hAnsi="Garamond"/>
          <w:sz w:val="24"/>
          <w:szCs w:val="24"/>
        </w:rPr>
        <w:t xml:space="preserve">URBROJ: </w:t>
      </w:r>
      <w:r w:rsidR="00201841" w:rsidRPr="00BB76BA">
        <w:rPr>
          <w:rFonts w:ascii="Garamond" w:hAnsi="Garamond"/>
          <w:sz w:val="24"/>
          <w:szCs w:val="24"/>
        </w:rPr>
        <w:t>2170-3</w:t>
      </w:r>
      <w:r w:rsidR="00C00D8A">
        <w:rPr>
          <w:rFonts w:ascii="Garamond" w:hAnsi="Garamond"/>
          <w:sz w:val="24"/>
          <w:szCs w:val="24"/>
        </w:rPr>
        <w:t>1</w:t>
      </w:r>
      <w:r w:rsidR="00201841" w:rsidRPr="00BB76BA">
        <w:rPr>
          <w:rFonts w:ascii="Garamond" w:hAnsi="Garamond"/>
          <w:sz w:val="24"/>
          <w:szCs w:val="24"/>
        </w:rPr>
        <w:t>-</w:t>
      </w:r>
      <w:r w:rsidR="00B91C54" w:rsidRPr="00BB76BA">
        <w:rPr>
          <w:rFonts w:ascii="Garamond" w:hAnsi="Garamond"/>
          <w:sz w:val="24"/>
          <w:szCs w:val="24"/>
        </w:rPr>
        <w:t>04</w:t>
      </w:r>
      <w:r w:rsidR="00201841" w:rsidRPr="00BB76BA">
        <w:rPr>
          <w:rFonts w:ascii="Garamond" w:hAnsi="Garamond"/>
          <w:sz w:val="24"/>
          <w:szCs w:val="24"/>
        </w:rPr>
        <w:t>-</w:t>
      </w:r>
      <w:r w:rsidR="00B91C54" w:rsidRPr="00BB76BA">
        <w:rPr>
          <w:rFonts w:ascii="Garamond" w:hAnsi="Garamond"/>
          <w:sz w:val="24"/>
          <w:szCs w:val="24"/>
        </w:rPr>
        <w:t>23</w:t>
      </w:r>
      <w:r w:rsidR="00201841" w:rsidRPr="00BB76BA">
        <w:rPr>
          <w:rFonts w:ascii="Garamond" w:hAnsi="Garamond"/>
          <w:sz w:val="24"/>
          <w:szCs w:val="24"/>
        </w:rPr>
        <w:t>-</w:t>
      </w:r>
      <w:r w:rsidR="006E264F" w:rsidRPr="00BB76BA">
        <w:rPr>
          <w:rFonts w:ascii="Garamond" w:hAnsi="Garamond"/>
          <w:sz w:val="24"/>
          <w:szCs w:val="24"/>
        </w:rPr>
        <w:t>7</w:t>
      </w:r>
    </w:p>
    <w:p w:rsidR="00D13EB4" w:rsidRPr="00BB76BA" w:rsidRDefault="00E475CC" w:rsidP="00D13EB4">
      <w:pPr>
        <w:pStyle w:val="Normal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Punat</w:t>
      </w:r>
      <w:r w:rsidR="00201841" w:rsidRPr="00BB76BA">
        <w:rPr>
          <w:rFonts w:ascii="Garamond" w:hAnsi="Garamond"/>
          <w:sz w:val="24"/>
          <w:szCs w:val="24"/>
        </w:rPr>
        <w:t xml:space="preserve">, </w:t>
      </w:r>
      <w:r w:rsidR="006E264F" w:rsidRPr="00BB76BA">
        <w:rPr>
          <w:rFonts w:ascii="Garamond" w:hAnsi="Garamond"/>
          <w:sz w:val="24"/>
          <w:szCs w:val="24"/>
        </w:rPr>
        <w:t>1</w:t>
      </w:r>
      <w:r w:rsidR="00677907">
        <w:rPr>
          <w:rFonts w:ascii="Garamond" w:hAnsi="Garamond"/>
          <w:sz w:val="24"/>
          <w:szCs w:val="24"/>
        </w:rPr>
        <w:t>6</w:t>
      </w:r>
      <w:r w:rsidR="00201841" w:rsidRPr="00BB76BA">
        <w:rPr>
          <w:rFonts w:ascii="Garamond" w:hAnsi="Garamond"/>
          <w:sz w:val="24"/>
          <w:szCs w:val="24"/>
        </w:rPr>
        <w:t xml:space="preserve">. </w:t>
      </w:r>
      <w:r w:rsidR="00BB76BA">
        <w:rPr>
          <w:rFonts w:ascii="Garamond" w:hAnsi="Garamond"/>
          <w:sz w:val="24"/>
          <w:szCs w:val="24"/>
        </w:rPr>
        <w:t>svibnja</w:t>
      </w:r>
      <w:r w:rsidR="00201841" w:rsidRPr="00BB76BA">
        <w:rPr>
          <w:rFonts w:ascii="Garamond" w:hAnsi="Garamond"/>
          <w:sz w:val="24"/>
          <w:szCs w:val="24"/>
        </w:rPr>
        <w:t xml:space="preserve"> 202</w:t>
      </w:r>
      <w:r w:rsidR="00BB76BA">
        <w:rPr>
          <w:rFonts w:ascii="Garamond" w:hAnsi="Garamond"/>
          <w:sz w:val="24"/>
          <w:szCs w:val="24"/>
        </w:rPr>
        <w:t>3</w:t>
      </w:r>
      <w:r w:rsidR="00201841" w:rsidRPr="00BB76BA">
        <w:rPr>
          <w:rFonts w:ascii="Garamond" w:hAnsi="Garamond"/>
          <w:sz w:val="24"/>
          <w:szCs w:val="24"/>
        </w:rPr>
        <w:t>.</w:t>
      </w:r>
      <w:r w:rsidR="00BB76BA">
        <w:rPr>
          <w:rFonts w:ascii="Garamond" w:hAnsi="Garamond"/>
          <w:sz w:val="24"/>
          <w:szCs w:val="24"/>
        </w:rPr>
        <w:t xml:space="preserve"> godine</w:t>
      </w:r>
    </w:p>
    <w:p w:rsidR="00201841" w:rsidRDefault="00201841" w:rsidP="00D13EB4">
      <w:pPr>
        <w:pStyle w:val="Normal5"/>
        <w:rPr>
          <w:rFonts w:ascii="Garamond" w:hAnsi="Garamond"/>
          <w:sz w:val="24"/>
          <w:szCs w:val="24"/>
        </w:rPr>
      </w:pPr>
    </w:p>
    <w:p w:rsidR="00E475CC" w:rsidRPr="00BB76BA" w:rsidRDefault="00E475CC" w:rsidP="00D13EB4">
      <w:pPr>
        <w:pStyle w:val="Normal5"/>
        <w:rPr>
          <w:rFonts w:ascii="Garamond" w:hAnsi="Garamond"/>
          <w:sz w:val="24"/>
          <w:szCs w:val="24"/>
        </w:rPr>
      </w:pPr>
    </w:p>
    <w:p w:rsidR="00D13EB4" w:rsidRPr="00BB76BA" w:rsidRDefault="00D13EB4" w:rsidP="00D13EB4">
      <w:pPr>
        <w:pStyle w:val="Normal5"/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 w:rsidRPr="00BB76BA">
        <w:rPr>
          <w:rFonts w:ascii="Garamond" w:hAnsi="Garamond"/>
          <w:sz w:val="24"/>
          <w:szCs w:val="24"/>
        </w:rPr>
        <w:tab/>
        <w:t xml:space="preserve">Na temelju članka 34. Odluke o </w:t>
      </w:r>
      <w:r w:rsidR="00BB76BA" w:rsidRPr="00BB76BA">
        <w:rPr>
          <w:rFonts w:ascii="Garamond" w:hAnsi="Garamond"/>
          <w:sz w:val="24"/>
          <w:szCs w:val="24"/>
        </w:rPr>
        <w:t xml:space="preserve">području i granicama mjesnog odbora te </w:t>
      </w:r>
      <w:r w:rsidRPr="00BB76BA">
        <w:rPr>
          <w:rFonts w:ascii="Garamond" w:hAnsi="Garamond"/>
          <w:sz w:val="24"/>
          <w:szCs w:val="24"/>
        </w:rPr>
        <w:t>izboru članova vijeća mjesn</w:t>
      </w:r>
      <w:r w:rsidR="00BB76BA" w:rsidRPr="00BB76BA">
        <w:rPr>
          <w:rFonts w:ascii="Garamond" w:hAnsi="Garamond"/>
          <w:sz w:val="24"/>
          <w:szCs w:val="24"/>
        </w:rPr>
        <w:t>og</w:t>
      </w:r>
      <w:r w:rsidRPr="00BB76BA">
        <w:rPr>
          <w:rFonts w:ascii="Garamond" w:hAnsi="Garamond"/>
          <w:sz w:val="24"/>
          <w:szCs w:val="24"/>
        </w:rPr>
        <w:t xml:space="preserve"> odbora na području </w:t>
      </w:r>
      <w:r w:rsidR="00BB76BA" w:rsidRPr="00BB76BA">
        <w:rPr>
          <w:rFonts w:ascii="Garamond" w:hAnsi="Garamond"/>
          <w:sz w:val="24"/>
          <w:szCs w:val="24"/>
        </w:rPr>
        <w:t>O</w:t>
      </w:r>
      <w:r w:rsidRPr="00BB76BA">
        <w:rPr>
          <w:rFonts w:ascii="Garamond" w:hAnsi="Garamond"/>
          <w:sz w:val="24"/>
          <w:szCs w:val="24"/>
        </w:rPr>
        <w:t xml:space="preserve">pćine </w:t>
      </w:r>
      <w:r w:rsidR="00BB76BA" w:rsidRPr="00BB76BA">
        <w:rPr>
          <w:rFonts w:ascii="Garamond" w:hAnsi="Garamond"/>
          <w:sz w:val="24"/>
          <w:szCs w:val="24"/>
        </w:rPr>
        <w:t xml:space="preserve">Punat </w:t>
      </w:r>
      <w:r w:rsidRPr="00BB76BA">
        <w:rPr>
          <w:rFonts w:ascii="Garamond" w:hAnsi="Garamond"/>
          <w:sz w:val="24"/>
          <w:szCs w:val="24"/>
        </w:rPr>
        <w:t xml:space="preserve"> („Službene novine Primorsko-goranske županije" broj </w:t>
      </w:r>
      <w:r w:rsidR="00BB76BA" w:rsidRPr="00BB76BA">
        <w:rPr>
          <w:rFonts w:ascii="Garamond" w:hAnsi="Garamond"/>
          <w:sz w:val="24"/>
          <w:szCs w:val="24"/>
        </w:rPr>
        <w:t>36/22</w:t>
      </w:r>
      <w:r w:rsidRPr="00BB76BA">
        <w:rPr>
          <w:rFonts w:ascii="Garamond" w:hAnsi="Garamond"/>
          <w:sz w:val="24"/>
          <w:szCs w:val="24"/>
        </w:rPr>
        <w:t xml:space="preserve">), Izborno povjerenstvo Općine </w:t>
      </w:r>
      <w:r w:rsidR="00BB76BA" w:rsidRPr="00BB76BA">
        <w:rPr>
          <w:rFonts w:ascii="Garamond" w:hAnsi="Garamond"/>
          <w:sz w:val="24"/>
          <w:szCs w:val="24"/>
        </w:rPr>
        <w:t>Punat</w:t>
      </w:r>
      <w:r w:rsidRPr="00BB76BA">
        <w:rPr>
          <w:rFonts w:ascii="Garamond" w:hAnsi="Garamond"/>
          <w:sz w:val="24"/>
          <w:szCs w:val="24"/>
        </w:rPr>
        <w:t xml:space="preserve">, donosi </w:t>
      </w:r>
    </w:p>
    <w:p w:rsidR="00BB76BA" w:rsidRPr="00BB76BA" w:rsidRDefault="00BB76BA" w:rsidP="00D13EB4">
      <w:pPr>
        <w:pStyle w:val="Normal5"/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</w:p>
    <w:p w:rsidR="00BB76BA" w:rsidRPr="00BB76BA" w:rsidRDefault="00BB76BA" w:rsidP="00D13EB4">
      <w:pPr>
        <w:pStyle w:val="Normal5"/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</w:p>
    <w:p w:rsidR="00BB76BA" w:rsidRPr="00BB76BA" w:rsidRDefault="00BB76BA" w:rsidP="00D13EB4">
      <w:pPr>
        <w:pStyle w:val="Normal5"/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</w:p>
    <w:p w:rsidR="00D13EB4" w:rsidRPr="00BB76BA" w:rsidRDefault="00D13EB4" w:rsidP="00D13EB4">
      <w:pPr>
        <w:pStyle w:val="Normal5"/>
        <w:tabs>
          <w:tab w:val="left" w:pos="851"/>
        </w:tabs>
        <w:rPr>
          <w:rFonts w:ascii="Garamond" w:hAnsi="Garamond"/>
          <w:sz w:val="24"/>
          <w:szCs w:val="24"/>
        </w:rPr>
      </w:pPr>
    </w:p>
    <w:p w:rsidR="00D13EB4" w:rsidRPr="00BB76BA" w:rsidRDefault="00D13EB4" w:rsidP="00D13EB4">
      <w:pPr>
        <w:pStyle w:val="Normal5"/>
        <w:tabs>
          <w:tab w:val="left" w:pos="851"/>
        </w:tabs>
        <w:jc w:val="center"/>
        <w:rPr>
          <w:rFonts w:ascii="Garamond" w:hAnsi="Garamond"/>
          <w:b/>
          <w:sz w:val="24"/>
          <w:szCs w:val="24"/>
        </w:rPr>
      </w:pPr>
      <w:r w:rsidRPr="00BB76BA">
        <w:rPr>
          <w:rFonts w:ascii="Garamond" w:hAnsi="Garamond"/>
          <w:b/>
          <w:sz w:val="24"/>
          <w:szCs w:val="24"/>
        </w:rPr>
        <w:t>RJEŠENJE</w:t>
      </w:r>
    </w:p>
    <w:p w:rsidR="00201841" w:rsidRPr="00BB76BA" w:rsidRDefault="00D13EB4" w:rsidP="00201841">
      <w:pPr>
        <w:pStyle w:val="Normal5"/>
        <w:tabs>
          <w:tab w:val="left" w:pos="851"/>
        </w:tabs>
        <w:jc w:val="center"/>
        <w:rPr>
          <w:rFonts w:ascii="Garamond" w:hAnsi="Garamond"/>
          <w:b/>
          <w:sz w:val="24"/>
          <w:szCs w:val="24"/>
        </w:rPr>
      </w:pPr>
      <w:r w:rsidRPr="00BB76BA">
        <w:rPr>
          <w:rFonts w:ascii="Garamond" w:hAnsi="Garamond"/>
          <w:b/>
          <w:sz w:val="24"/>
          <w:szCs w:val="24"/>
        </w:rPr>
        <w:t>O ODREĐIVANJU BIRAČK</w:t>
      </w:r>
      <w:r w:rsidR="00BB76BA" w:rsidRPr="00BB76BA">
        <w:rPr>
          <w:rFonts w:ascii="Garamond" w:hAnsi="Garamond"/>
          <w:b/>
          <w:sz w:val="24"/>
          <w:szCs w:val="24"/>
        </w:rPr>
        <w:t xml:space="preserve">OG </w:t>
      </w:r>
      <w:r w:rsidRPr="00BB76BA">
        <w:rPr>
          <w:rFonts w:ascii="Garamond" w:hAnsi="Garamond"/>
          <w:b/>
          <w:sz w:val="24"/>
          <w:szCs w:val="24"/>
        </w:rPr>
        <w:t>MJESTA</w:t>
      </w:r>
    </w:p>
    <w:p w:rsidR="00201841" w:rsidRPr="00BB76BA" w:rsidRDefault="00201841" w:rsidP="00201841">
      <w:pPr>
        <w:pStyle w:val="Normal5"/>
        <w:tabs>
          <w:tab w:val="left" w:pos="851"/>
        </w:tabs>
        <w:jc w:val="center"/>
        <w:rPr>
          <w:rFonts w:ascii="Garamond" w:hAnsi="Garamond"/>
          <w:b/>
          <w:sz w:val="24"/>
          <w:szCs w:val="24"/>
        </w:rPr>
      </w:pPr>
    </w:p>
    <w:p w:rsidR="00BB76BA" w:rsidRPr="00BB76BA" w:rsidRDefault="00BB76BA" w:rsidP="00201841">
      <w:pPr>
        <w:pStyle w:val="Normal5"/>
        <w:tabs>
          <w:tab w:val="left" w:pos="851"/>
        </w:tabs>
        <w:jc w:val="center"/>
        <w:rPr>
          <w:rFonts w:ascii="Garamond" w:hAnsi="Garamond"/>
          <w:b/>
          <w:sz w:val="24"/>
          <w:szCs w:val="24"/>
        </w:rPr>
      </w:pPr>
    </w:p>
    <w:p w:rsidR="00BB76BA" w:rsidRPr="00BB76BA" w:rsidRDefault="00BB76BA" w:rsidP="00201841">
      <w:pPr>
        <w:pStyle w:val="Normal5"/>
        <w:tabs>
          <w:tab w:val="left" w:pos="851"/>
        </w:tabs>
        <w:jc w:val="center"/>
        <w:rPr>
          <w:rFonts w:ascii="Garamond" w:hAnsi="Garamond"/>
          <w:b/>
          <w:sz w:val="24"/>
          <w:szCs w:val="24"/>
        </w:rPr>
      </w:pPr>
    </w:p>
    <w:p w:rsidR="00201841" w:rsidRPr="00BB76BA" w:rsidRDefault="00D13EB4" w:rsidP="00E475CC">
      <w:pPr>
        <w:pStyle w:val="Normal5"/>
        <w:ind w:firstLine="405"/>
        <w:jc w:val="both"/>
        <w:rPr>
          <w:rFonts w:ascii="Garamond" w:hAnsi="Garamond"/>
          <w:sz w:val="24"/>
          <w:szCs w:val="24"/>
        </w:rPr>
      </w:pPr>
      <w:r w:rsidRPr="00BB76BA">
        <w:rPr>
          <w:rFonts w:ascii="Garamond" w:hAnsi="Garamond"/>
          <w:sz w:val="24"/>
          <w:szCs w:val="24"/>
        </w:rPr>
        <w:t xml:space="preserve">Za područje Općine </w:t>
      </w:r>
      <w:r w:rsidR="00BB76BA" w:rsidRPr="00BB76BA">
        <w:rPr>
          <w:rFonts w:ascii="Garamond" w:hAnsi="Garamond"/>
          <w:sz w:val="24"/>
          <w:szCs w:val="24"/>
        </w:rPr>
        <w:t>Punat</w:t>
      </w:r>
      <w:r w:rsidR="00E475CC">
        <w:rPr>
          <w:rFonts w:ascii="Garamond" w:hAnsi="Garamond"/>
          <w:sz w:val="24"/>
          <w:szCs w:val="24"/>
        </w:rPr>
        <w:t xml:space="preserve"> na izborima za članove vijeća mjesnog odbora Stara Baška</w:t>
      </w:r>
      <w:r w:rsidR="00BB76BA" w:rsidRPr="00BB76BA">
        <w:rPr>
          <w:rFonts w:ascii="Garamond" w:hAnsi="Garamond"/>
          <w:sz w:val="24"/>
          <w:szCs w:val="24"/>
        </w:rPr>
        <w:t xml:space="preserve"> </w:t>
      </w:r>
      <w:r w:rsidRPr="00BB76BA">
        <w:rPr>
          <w:rFonts w:ascii="Garamond" w:hAnsi="Garamond"/>
          <w:sz w:val="24"/>
          <w:szCs w:val="24"/>
        </w:rPr>
        <w:t>određuj</w:t>
      </w:r>
      <w:r w:rsidR="00BB76BA" w:rsidRPr="00BB76BA">
        <w:rPr>
          <w:rFonts w:ascii="Garamond" w:hAnsi="Garamond"/>
          <w:sz w:val="24"/>
          <w:szCs w:val="24"/>
        </w:rPr>
        <w:t>e</w:t>
      </w:r>
      <w:r w:rsidRPr="00BB76BA">
        <w:rPr>
          <w:rFonts w:ascii="Garamond" w:hAnsi="Garamond"/>
          <w:sz w:val="24"/>
          <w:szCs w:val="24"/>
        </w:rPr>
        <w:t xml:space="preserve"> se sljedeć</w:t>
      </w:r>
      <w:r w:rsidR="00BB76BA" w:rsidRPr="00BB76BA">
        <w:rPr>
          <w:rFonts w:ascii="Garamond" w:hAnsi="Garamond"/>
          <w:sz w:val="24"/>
          <w:szCs w:val="24"/>
        </w:rPr>
        <w:t>e</w:t>
      </w:r>
      <w:r w:rsidRPr="00BB76BA">
        <w:rPr>
          <w:rFonts w:ascii="Garamond" w:hAnsi="Garamond"/>
          <w:sz w:val="24"/>
          <w:szCs w:val="24"/>
        </w:rPr>
        <w:t xml:space="preserve"> biračk</w:t>
      </w:r>
      <w:r w:rsidR="00BB76BA" w:rsidRPr="00BB76BA">
        <w:rPr>
          <w:rFonts w:ascii="Garamond" w:hAnsi="Garamond"/>
          <w:sz w:val="24"/>
          <w:szCs w:val="24"/>
        </w:rPr>
        <w:t>o</w:t>
      </w:r>
      <w:r w:rsidRPr="00BB76BA">
        <w:rPr>
          <w:rFonts w:ascii="Garamond" w:hAnsi="Garamond"/>
          <w:sz w:val="24"/>
          <w:szCs w:val="24"/>
        </w:rPr>
        <w:t xml:space="preserve"> mjest</w:t>
      </w:r>
      <w:r w:rsidR="00BB76BA" w:rsidRPr="00BB76BA">
        <w:rPr>
          <w:rFonts w:ascii="Garamond" w:hAnsi="Garamond"/>
          <w:sz w:val="24"/>
          <w:szCs w:val="24"/>
        </w:rPr>
        <w:t>o</w:t>
      </w:r>
      <w:r w:rsidR="00E475CC">
        <w:rPr>
          <w:rFonts w:ascii="Garamond" w:hAnsi="Garamond"/>
          <w:sz w:val="24"/>
          <w:szCs w:val="24"/>
        </w:rPr>
        <w:t>:</w:t>
      </w:r>
    </w:p>
    <w:p w:rsidR="008F7717" w:rsidRPr="00BB76BA" w:rsidRDefault="008F7717" w:rsidP="00BB76BA">
      <w:pPr>
        <w:pStyle w:val="Normal5"/>
        <w:jc w:val="both"/>
        <w:rPr>
          <w:rFonts w:ascii="Garamond" w:hAnsi="Garamond"/>
          <w:sz w:val="24"/>
          <w:szCs w:val="24"/>
        </w:rPr>
      </w:pPr>
    </w:p>
    <w:p w:rsidR="00BB76BA" w:rsidRPr="00E475CC" w:rsidRDefault="00E475CC" w:rsidP="00E475CC">
      <w:pPr>
        <w:tabs>
          <w:tab w:val="left" w:pos="400"/>
          <w:tab w:val="left" w:pos="9148"/>
        </w:tabs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>BIRAČKO MJESTO BROJ 1. U NASELJU STARA BAŠKA</w:t>
      </w:r>
      <w:r w:rsidR="00BB76BA" w:rsidRPr="00E475CC">
        <w:rPr>
          <w:rFonts w:ascii="Garamond" w:hAnsi="Garamond"/>
          <w:b/>
          <w:bCs/>
          <w:sz w:val="24"/>
          <w:szCs w:val="24"/>
        </w:rPr>
        <w:t xml:space="preserve">, u </w:t>
      </w:r>
      <w:proofErr w:type="spellStart"/>
      <w:r w:rsidR="00BB76BA" w:rsidRPr="00E475CC">
        <w:rPr>
          <w:rFonts w:ascii="Garamond" w:hAnsi="Garamond"/>
          <w:b/>
          <w:bCs/>
          <w:sz w:val="24"/>
          <w:szCs w:val="24"/>
        </w:rPr>
        <w:t>prostoru</w:t>
      </w:r>
      <w:proofErr w:type="spellEnd"/>
      <w:r w:rsidR="00BB76BA" w:rsidRPr="00E475CC">
        <w:rPr>
          <w:rFonts w:ascii="Garamond" w:hAnsi="Garamond"/>
          <w:b/>
          <w:bCs/>
          <w:sz w:val="24"/>
          <w:szCs w:val="24"/>
        </w:rPr>
        <w:t xml:space="preserve"> </w:t>
      </w:r>
      <w:r w:rsidR="00C273F7">
        <w:rPr>
          <w:rFonts w:ascii="Garamond" w:hAnsi="Garamond"/>
          <w:b/>
          <w:bCs/>
          <w:sz w:val="24"/>
          <w:szCs w:val="24"/>
        </w:rPr>
        <w:t xml:space="preserve">stare </w:t>
      </w:r>
      <w:proofErr w:type="spellStart"/>
      <w:r w:rsidR="00C273F7">
        <w:rPr>
          <w:rFonts w:ascii="Garamond" w:hAnsi="Garamond"/>
          <w:b/>
          <w:bCs/>
          <w:sz w:val="24"/>
          <w:szCs w:val="24"/>
        </w:rPr>
        <w:t>o</w:t>
      </w:r>
      <w:r w:rsidR="00BB76BA" w:rsidRPr="00E475CC">
        <w:rPr>
          <w:rFonts w:ascii="Garamond" w:hAnsi="Garamond"/>
          <w:b/>
          <w:bCs/>
          <w:sz w:val="24"/>
          <w:szCs w:val="24"/>
        </w:rPr>
        <w:t>snovne</w:t>
      </w:r>
      <w:proofErr w:type="spellEnd"/>
      <w:r w:rsidR="00BB76BA" w:rsidRPr="00E475CC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BB76BA" w:rsidRPr="00E475CC">
        <w:rPr>
          <w:rFonts w:ascii="Garamond" w:hAnsi="Garamond"/>
          <w:b/>
          <w:bCs/>
          <w:sz w:val="24"/>
          <w:szCs w:val="24"/>
        </w:rPr>
        <w:t>škole</w:t>
      </w:r>
      <w:proofErr w:type="spellEnd"/>
      <w:r w:rsidR="00BB76BA" w:rsidRPr="00E475CC">
        <w:rPr>
          <w:rFonts w:ascii="Garamond" w:hAnsi="Garamond"/>
          <w:b/>
          <w:bCs/>
          <w:sz w:val="24"/>
          <w:szCs w:val="24"/>
        </w:rPr>
        <w:t xml:space="preserve">, </w:t>
      </w:r>
      <w:proofErr w:type="spellStart"/>
      <w:r w:rsidR="00BB76BA" w:rsidRPr="00E475CC">
        <w:rPr>
          <w:rFonts w:ascii="Garamond" w:hAnsi="Garamond"/>
          <w:b/>
          <w:bCs/>
          <w:sz w:val="24"/>
          <w:szCs w:val="24"/>
        </w:rPr>
        <w:t>Stara</w:t>
      </w:r>
      <w:proofErr w:type="spellEnd"/>
      <w:r w:rsidR="00BB76BA" w:rsidRPr="00E475CC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BB76BA" w:rsidRPr="00E475CC">
        <w:rPr>
          <w:rFonts w:ascii="Garamond" w:hAnsi="Garamond"/>
          <w:b/>
          <w:bCs/>
          <w:sz w:val="24"/>
          <w:szCs w:val="24"/>
        </w:rPr>
        <w:t>Baška</w:t>
      </w:r>
      <w:proofErr w:type="spellEnd"/>
      <w:r w:rsidR="00BB76BA" w:rsidRPr="00E475CC">
        <w:rPr>
          <w:rFonts w:ascii="Garamond" w:hAnsi="Garamond"/>
          <w:b/>
          <w:bCs/>
          <w:sz w:val="24"/>
          <w:szCs w:val="24"/>
        </w:rPr>
        <w:t xml:space="preserve"> 87</w:t>
      </w:r>
    </w:p>
    <w:p w:rsidR="00D13EB4" w:rsidRPr="00BB76BA" w:rsidRDefault="00D13EB4" w:rsidP="00BB76BA">
      <w:pPr>
        <w:pStyle w:val="Normal5"/>
        <w:keepNext/>
        <w:keepLines/>
        <w:tabs>
          <w:tab w:val="left" w:pos="851"/>
        </w:tabs>
        <w:ind w:left="720"/>
        <w:jc w:val="both"/>
        <w:rPr>
          <w:rFonts w:ascii="Garamond" w:hAnsi="Garamond"/>
          <w:b/>
          <w:sz w:val="24"/>
          <w:szCs w:val="24"/>
        </w:rPr>
      </w:pPr>
    </w:p>
    <w:p w:rsidR="00D13EB4" w:rsidRPr="00BB76BA" w:rsidRDefault="00E475CC" w:rsidP="00E475CC">
      <w:pPr>
        <w:pStyle w:val="Normal5"/>
        <w:keepNext/>
        <w:keepLines/>
        <w:tabs>
          <w:tab w:val="left" w:pos="851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  <w:r w:rsidR="00D13EB4" w:rsidRPr="00BB76BA">
        <w:rPr>
          <w:rFonts w:ascii="Garamond" w:hAnsi="Garamond"/>
          <w:sz w:val="24"/>
          <w:szCs w:val="24"/>
        </w:rPr>
        <w:t xml:space="preserve">koje obuhvaća birače s prebivalištem u </w:t>
      </w:r>
      <w:r w:rsidR="00BB76BA" w:rsidRPr="00BB76BA">
        <w:rPr>
          <w:rFonts w:ascii="Garamond" w:hAnsi="Garamond"/>
          <w:sz w:val="24"/>
          <w:szCs w:val="24"/>
        </w:rPr>
        <w:t>naselju Stara Baška.</w:t>
      </w:r>
    </w:p>
    <w:p w:rsidR="009362FB" w:rsidRPr="00BB76BA" w:rsidRDefault="009362FB" w:rsidP="009362FB">
      <w:pPr>
        <w:overflowPunct/>
        <w:autoSpaceDE/>
        <w:autoSpaceDN/>
        <w:adjustRightInd/>
        <w:textAlignment w:val="auto"/>
        <w:rPr>
          <w:rFonts w:ascii="Garamond" w:hAnsi="Garamond"/>
          <w:color w:val="auto"/>
          <w:sz w:val="24"/>
          <w:szCs w:val="24"/>
          <w:lang w:val="hr-HR"/>
        </w:rPr>
      </w:pPr>
    </w:p>
    <w:p w:rsidR="00BB76BA" w:rsidRPr="00BB76BA" w:rsidRDefault="00BB76BA" w:rsidP="009362FB">
      <w:pPr>
        <w:overflowPunct/>
        <w:autoSpaceDE/>
        <w:autoSpaceDN/>
        <w:adjustRightInd/>
        <w:textAlignment w:val="auto"/>
        <w:rPr>
          <w:rFonts w:ascii="Garamond" w:hAnsi="Garamond"/>
          <w:color w:val="auto"/>
          <w:sz w:val="24"/>
          <w:szCs w:val="24"/>
          <w:lang w:val="hr-HR"/>
        </w:rPr>
      </w:pPr>
    </w:p>
    <w:p w:rsidR="00BB76BA" w:rsidRPr="00BB76BA" w:rsidRDefault="00BB76BA" w:rsidP="009362FB">
      <w:pPr>
        <w:overflowPunct/>
        <w:autoSpaceDE/>
        <w:autoSpaceDN/>
        <w:adjustRightInd/>
        <w:textAlignment w:val="auto"/>
        <w:rPr>
          <w:rFonts w:ascii="Garamond" w:hAnsi="Garamond"/>
          <w:color w:val="auto"/>
          <w:sz w:val="24"/>
          <w:szCs w:val="24"/>
          <w:lang w:val="hr-HR"/>
        </w:rPr>
      </w:pPr>
    </w:p>
    <w:p w:rsidR="00BB76BA" w:rsidRPr="00BB76BA" w:rsidRDefault="00BB76BA" w:rsidP="009362FB">
      <w:pPr>
        <w:overflowPunct/>
        <w:autoSpaceDE/>
        <w:autoSpaceDN/>
        <w:adjustRightInd/>
        <w:textAlignment w:val="auto"/>
        <w:rPr>
          <w:rFonts w:ascii="Garamond" w:hAnsi="Garamond"/>
          <w:color w:val="auto"/>
          <w:sz w:val="24"/>
          <w:szCs w:val="24"/>
          <w:lang w:val="hr-HR"/>
        </w:rPr>
      </w:pPr>
    </w:p>
    <w:p w:rsidR="00BB76BA" w:rsidRPr="00BB76BA" w:rsidRDefault="00BB76BA" w:rsidP="009362FB">
      <w:pPr>
        <w:overflowPunct/>
        <w:autoSpaceDE/>
        <w:autoSpaceDN/>
        <w:adjustRightInd/>
        <w:textAlignment w:val="auto"/>
        <w:rPr>
          <w:rFonts w:ascii="Garamond" w:hAnsi="Garamond"/>
          <w:color w:val="auto"/>
          <w:sz w:val="24"/>
          <w:szCs w:val="24"/>
          <w:lang w:val="hr-HR"/>
        </w:rPr>
      </w:pPr>
    </w:p>
    <w:p w:rsidR="00053152" w:rsidRPr="00BB76BA" w:rsidRDefault="009362FB" w:rsidP="009362FB">
      <w:pPr>
        <w:overflowPunct/>
        <w:autoSpaceDE/>
        <w:autoSpaceDN/>
        <w:adjustRightInd/>
        <w:ind w:left="3600" w:firstLine="720"/>
        <w:textAlignment w:val="auto"/>
        <w:rPr>
          <w:rFonts w:ascii="Garamond" w:hAnsi="Garamond"/>
          <w:color w:val="auto"/>
          <w:sz w:val="24"/>
          <w:szCs w:val="24"/>
          <w:lang w:val="hr-HR"/>
        </w:rPr>
      </w:pPr>
      <w:r w:rsidRPr="00BB76BA">
        <w:rPr>
          <w:rFonts w:ascii="Garamond" w:hAnsi="Garamond"/>
          <w:color w:val="auto"/>
          <w:sz w:val="24"/>
          <w:szCs w:val="24"/>
          <w:lang w:val="hr-HR"/>
        </w:rPr>
        <w:t xml:space="preserve">                                  </w:t>
      </w:r>
    </w:p>
    <w:p w:rsidR="006D2C93" w:rsidRPr="00E475CC" w:rsidRDefault="00053152" w:rsidP="006D2C93">
      <w:pPr>
        <w:overflowPunct/>
        <w:autoSpaceDE/>
        <w:autoSpaceDN/>
        <w:adjustRightInd/>
        <w:ind w:left="3600" w:firstLine="720"/>
        <w:textAlignment w:val="auto"/>
        <w:rPr>
          <w:rFonts w:ascii="Garamond" w:hAnsi="Garamond"/>
          <w:b/>
          <w:bCs/>
          <w:color w:val="auto"/>
          <w:sz w:val="24"/>
          <w:szCs w:val="24"/>
          <w:lang w:val="pt-BR"/>
        </w:rPr>
      </w:pPr>
      <w:r w:rsidRPr="00BB76BA">
        <w:rPr>
          <w:rFonts w:ascii="Garamond" w:hAnsi="Garamond"/>
          <w:color w:val="auto"/>
          <w:sz w:val="24"/>
          <w:szCs w:val="24"/>
          <w:lang w:val="hr-HR"/>
        </w:rPr>
        <w:t xml:space="preserve">                   </w:t>
      </w:r>
      <w:r w:rsidR="006D2C93">
        <w:rPr>
          <w:rFonts w:ascii="Garamond" w:hAnsi="Garamond"/>
          <w:color w:val="auto"/>
          <w:sz w:val="24"/>
          <w:szCs w:val="24"/>
          <w:lang w:val="hr-HR"/>
        </w:rPr>
        <w:t xml:space="preserve">  </w:t>
      </w:r>
      <w:r w:rsidRPr="00BB76BA">
        <w:rPr>
          <w:rFonts w:ascii="Garamond" w:hAnsi="Garamond"/>
          <w:color w:val="auto"/>
          <w:sz w:val="24"/>
          <w:szCs w:val="24"/>
          <w:lang w:val="hr-HR"/>
        </w:rPr>
        <w:t xml:space="preserve">   </w:t>
      </w:r>
      <w:r w:rsidR="008F7717" w:rsidRPr="00BB76BA">
        <w:rPr>
          <w:rFonts w:ascii="Garamond" w:hAnsi="Garamond"/>
          <w:color w:val="auto"/>
          <w:sz w:val="24"/>
          <w:szCs w:val="24"/>
          <w:lang w:val="hr-HR"/>
        </w:rPr>
        <w:t xml:space="preserve"> </w:t>
      </w:r>
      <w:r w:rsidR="00E475CC">
        <w:rPr>
          <w:rFonts w:ascii="Garamond" w:hAnsi="Garamond"/>
          <w:b/>
          <w:bCs/>
          <w:color w:val="auto"/>
          <w:sz w:val="24"/>
          <w:szCs w:val="24"/>
          <w:lang w:val="pt-BR"/>
        </w:rPr>
        <w:t>PREDSJEDNICA</w:t>
      </w:r>
    </w:p>
    <w:p w:rsidR="00B7342B" w:rsidRPr="00BB76BA" w:rsidRDefault="00201841" w:rsidP="00201841">
      <w:pPr>
        <w:overflowPunct/>
        <w:autoSpaceDE/>
        <w:autoSpaceDN/>
        <w:adjustRightInd/>
        <w:textAlignment w:val="auto"/>
        <w:rPr>
          <w:rFonts w:ascii="Garamond" w:hAnsi="Garamond"/>
          <w:b/>
          <w:bCs/>
          <w:color w:val="auto"/>
          <w:sz w:val="24"/>
          <w:szCs w:val="24"/>
          <w:lang w:val="hr-HR"/>
        </w:rPr>
      </w:pPr>
      <w:r w:rsidRPr="00BB76BA">
        <w:rPr>
          <w:rFonts w:ascii="Garamond" w:hAnsi="Garamond"/>
          <w:b/>
          <w:bCs/>
          <w:color w:val="auto"/>
          <w:sz w:val="24"/>
          <w:szCs w:val="24"/>
          <w:lang w:val="hr-HR"/>
        </w:rPr>
        <w:tab/>
      </w:r>
      <w:r w:rsidRPr="00BB76BA">
        <w:rPr>
          <w:rFonts w:ascii="Garamond" w:hAnsi="Garamond"/>
          <w:b/>
          <w:bCs/>
          <w:color w:val="auto"/>
          <w:sz w:val="24"/>
          <w:szCs w:val="24"/>
          <w:lang w:val="hr-HR"/>
        </w:rPr>
        <w:tab/>
      </w:r>
      <w:r w:rsidRPr="00BB76BA">
        <w:rPr>
          <w:rFonts w:ascii="Garamond" w:hAnsi="Garamond"/>
          <w:b/>
          <w:bCs/>
          <w:color w:val="auto"/>
          <w:sz w:val="24"/>
          <w:szCs w:val="24"/>
          <w:lang w:val="hr-HR"/>
        </w:rPr>
        <w:tab/>
      </w:r>
      <w:r w:rsidRPr="00BB76BA">
        <w:rPr>
          <w:rFonts w:ascii="Garamond" w:hAnsi="Garamond"/>
          <w:b/>
          <w:bCs/>
          <w:color w:val="auto"/>
          <w:sz w:val="24"/>
          <w:szCs w:val="24"/>
          <w:lang w:val="hr-HR"/>
        </w:rPr>
        <w:tab/>
      </w:r>
      <w:r w:rsidRPr="00BB76BA">
        <w:rPr>
          <w:rFonts w:ascii="Garamond" w:hAnsi="Garamond"/>
          <w:b/>
          <w:bCs/>
          <w:color w:val="auto"/>
          <w:sz w:val="24"/>
          <w:szCs w:val="24"/>
          <w:lang w:val="hr-HR"/>
        </w:rPr>
        <w:tab/>
      </w:r>
      <w:r w:rsidRPr="00BB76BA">
        <w:rPr>
          <w:rFonts w:ascii="Garamond" w:hAnsi="Garamond"/>
          <w:b/>
          <w:bCs/>
          <w:color w:val="auto"/>
          <w:sz w:val="24"/>
          <w:szCs w:val="24"/>
          <w:lang w:val="hr-HR"/>
        </w:rPr>
        <w:tab/>
      </w:r>
      <w:r w:rsidR="00E475CC">
        <w:rPr>
          <w:rFonts w:ascii="Garamond" w:hAnsi="Garamond"/>
          <w:b/>
          <w:bCs/>
          <w:color w:val="auto"/>
          <w:sz w:val="24"/>
          <w:szCs w:val="24"/>
          <w:lang w:val="hr-HR"/>
        </w:rPr>
        <w:t xml:space="preserve">         </w:t>
      </w:r>
      <w:r w:rsidRPr="00BB76BA">
        <w:rPr>
          <w:rFonts w:ascii="Garamond" w:hAnsi="Garamond"/>
          <w:b/>
          <w:bCs/>
          <w:color w:val="auto"/>
          <w:sz w:val="24"/>
          <w:szCs w:val="24"/>
          <w:lang w:val="hr-HR"/>
        </w:rPr>
        <w:t xml:space="preserve">        </w:t>
      </w:r>
      <w:r w:rsidR="00BB76BA" w:rsidRPr="00BB76BA">
        <w:rPr>
          <w:rFonts w:ascii="Garamond" w:hAnsi="Garamond"/>
          <w:b/>
          <w:bCs/>
          <w:color w:val="auto"/>
          <w:sz w:val="24"/>
          <w:szCs w:val="24"/>
          <w:lang w:val="hr-HR"/>
        </w:rPr>
        <w:t>Nataša Kleković</w:t>
      </w:r>
      <w:r w:rsidR="00110811" w:rsidRPr="00BB76BA">
        <w:rPr>
          <w:rFonts w:ascii="Garamond" w:hAnsi="Garamond"/>
          <w:b/>
          <w:bCs/>
          <w:color w:val="auto"/>
          <w:sz w:val="24"/>
          <w:szCs w:val="24"/>
          <w:lang w:val="hr-HR"/>
        </w:rPr>
        <w:t>,</w:t>
      </w:r>
      <w:r w:rsidR="00E475CC">
        <w:rPr>
          <w:rFonts w:ascii="Garamond" w:hAnsi="Garamond"/>
          <w:b/>
          <w:bCs/>
          <w:color w:val="auto"/>
          <w:sz w:val="24"/>
          <w:szCs w:val="24"/>
          <w:lang w:val="hr-HR"/>
        </w:rPr>
        <w:t xml:space="preserve"> dipl.</w:t>
      </w:r>
      <w:proofErr w:type="spellStart"/>
      <w:r w:rsidR="00E475CC">
        <w:rPr>
          <w:rFonts w:ascii="Garamond" w:hAnsi="Garamond"/>
          <w:b/>
          <w:bCs/>
          <w:color w:val="auto"/>
          <w:sz w:val="24"/>
          <w:szCs w:val="24"/>
          <w:lang w:val="hr-HR"/>
        </w:rPr>
        <w:t>iur</w:t>
      </w:r>
      <w:proofErr w:type="spellEnd"/>
      <w:r w:rsidR="00E475CC">
        <w:rPr>
          <w:rFonts w:ascii="Garamond" w:hAnsi="Garamond"/>
          <w:b/>
          <w:bCs/>
          <w:color w:val="auto"/>
          <w:sz w:val="24"/>
          <w:szCs w:val="24"/>
          <w:lang w:val="hr-HR"/>
        </w:rPr>
        <w:t>.</w:t>
      </w:r>
      <w:r w:rsidR="006D2C93">
        <w:rPr>
          <w:rFonts w:ascii="Garamond" w:hAnsi="Garamond"/>
          <w:b/>
          <w:bCs/>
          <w:color w:val="auto"/>
          <w:sz w:val="24"/>
          <w:szCs w:val="24"/>
          <w:lang w:val="hr-HR"/>
        </w:rPr>
        <w:t>,v.r.</w:t>
      </w:r>
    </w:p>
    <w:sectPr w:rsidR="00B7342B" w:rsidRPr="00BB76BA"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71401"/>
    <w:multiLevelType w:val="hybridMultilevel"/>
    <w:tmpl w:val="C020150C"/>
    <w:lvl w:ilvl="0" w:tplc="4B1C09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73265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49"/>
    <w:rsid w:val="00053152"/>
    <w:rsid w:val="000B0FAA"/>
    <w:rsid w:val="000D58AC"/>
    <w:rsid w:val="00110811"/>
    <w:rsid w:val="00136739"/>
    <w:rsid w:val="00201841"/>
    <w:rsid w:val="002D0C4D"/>
    <w:rsid w:val="00357CD6"/>
    <w:rsid w:val="00487B5E"/>
    <w:rsid w:val="0049358C"/>
    <w:rsid w:val="00496CC4"/>
    <w:rsid w:val="004A4949"/>
    <w:rsid w:val="005B660F"/>
    <w:rsid w:val="0063102F"/>
    <w:rsid w:val="00677907"/>
    <w:rsid w:val="006D2C93"/>
    <w:rsid w:val="006E264F"/>
    <w:rsid w:val="00710D88"/>
    <w:rsid w:val="007F3539"/>
    <w:rsid w:val="00846506"/>
    <w:rsid w:val="008614AD"/>
    <w:rsid w:val="00880209"/>
    <w:rsid w:val="008B380F"/>
    <w:rsid w:val="008F7717"/>
    <w:rsid w:val="009362FB"/>
    <w:rsid w:val="00937196"/>
    <w:rsid w:val="00940544"/>
    <w:rsid w:val="00942148"/>
    <w:rsid w:val="009C1B50"/>
    <w:rsid w:val="00A555AA"/>
    <w:rsid w:val="00AB702D"/>
    <w:rsid w:val="00AE6FDE"/>
    <w:rsid w:val="00B7342B"/>
    <w:rsid w:val="00B91C54"/>
    <w:rsid w:val="00BB76BA"/>
    <w:rsid w:val="00C00D8A"/>
    <w:rsid w:val="00C273F7"/>
    <w:rsid w:val="00C44DAC"/>
    <w:rsid w:val="00C8120C"/>
    <w:rsid w:val="00CC57C2"/>
    <w:rsid w:val="00D13EB4"/>
    <w:rsid w:val="00D85DC0"/>
    <w:rsid w:val="00DB4723"/>
    <w:rsid w:val="00DB6C42"/>
    <w:rsid w:val="00DB7524"/>
    <w:rsid w:val="00E475CC"/>
    <w:rsid w:val="00E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CBF73"/>
  <w15:chartTrackingRefBased/>
  <w15:docId w15:val="{E4321DD5-68CB-4976-96F5-2A4A0414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lang w:val="en-US"/>
    </w:rPr>
  </w:style>
  <w:style w:type="paragraph" w:styleId="Naslov7">
    <w:name w:val="heading 7"/>
    <w:basedOn w:val="Normal"/>
    <w:next w:val="Normal"/>
    <w:qFormat/>
    <w:rsid w:val="00D13EB4"/>
    <w:pPr>
      <w:keepNext/>
      <w:suppressAutoHyphens/>
      <w:overflowPunct/>
      <w:autoSpaceDE/>
      <w:autoSpaceDN/>
      <w:adjustRightInd/>
      <w:ind w:right="-817"/>
      <w:textAlignment w:val="auto"/>
      <w:outlineLvl w:val="6"/>
    </w:pPr>
    <w:rPr>
      <w:color w:val="auto"/>
      <w:sz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13EB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3">
    <w:name w:val="Normal_3"/>
    <w:rsid w:val="00D13EB4"/>
    <w:rPr>
      <w:rFonts w:ascii="Calibri" w:hAnsi="Calibri"/>
      <w:sz w:val="22"/>
      <w:szCs w:val="22"/>
      <w:lang w:eastAsia="en-US"/>
    </w:rPr>
  </w:style>
  <w:style w:type="paragraph" w:customStyle="1" w:styleId="Normal5">
    <w:name w:val="Normal_5"/>
    <w:rsid w:val="00D13EB4"/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DB75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DB7524"/>
    <w:rPr>
      <w:rFonts w:ascii="Segoe UI" w:hAnsi="Segoe UI" w:cs="Segoe UI"/>
      <w:color w:val="000000"/>
      <w:sz w:val="18"/>
      <w:szCs w:val="18"/>
      <w:lang w:val="en-US"/>
    </w:rPr>
  </w:style>
  <w:style w:type="paragraph" w:styleId="Odlomakpopisa">
    <w:name w:val="List Paragraph"/>
    <w:basedOn w:val="Normal"/>
    <w:uiPriority w:val="1"/>
    <w:qFormat/>
    <w:rsid w:val="00BB76BA"/>
    <w:pPr>
      <w:widowControl w:val="0"/>
      <w:overflowPunct/>
      <w:adjustRightInd/>
      <w:ind w:left="399" w:hanging="284"/>
      <w:textAlignment w:val="auto"/>
    </w:pPr>
    <w:rPr>
      <w:color w:val="auto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</vt:lpstr>
      <vt:lpstr>                         </vt:lpstr>
    </vt:vector>
  </TitlesOfParts>
  <Company> 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Maja Mahulja</dc:creator>
  <cp:keywords/>
  <dc:description/>
  <cp:lastModifiedBy>Nataša Kleković</cp:lastModifiedBy>
  <cp:revision>2</cp:revision>
  <cp:lastPrinted>2023-05-16T10:12:00Z</cp:lastPrinted>
  <dcterms:created xsi:type="dcterms:W3CDTF">2023-05-16T10:18:00Z</dcterms:created>
  <dcterms:modified xsi:type="dcterms:W3CDTF">2023-05-16T10:18:00Z</dcterms:modified>
</cp:coreProperties>
</file>