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4BEA" w14:textId="7A92D3F7" w:rsidR="00A8064A" w:rsidRDefault="00834BC0">
      <w:pPr>
        <w:widowControl w:val="0"/>
        <w:spacing w:after="0" w:line="240" w:lineRule="auto"/>
        <w:rPr>
          <w:rFonts w:ascii="Garamond" w:eastAsia="Lucida Sans Unicode" w:hAnsi="Garamond" w:cs="Mangal"/>
          <w:kern w:val="3"/>
          <w:sz w:val="24"/>
          <w:szCs w:val="24"/>
          <w:lang w:eastAsia="hi-IN" w:bidi="hi-IN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73018F" wp14:editId="5F0FA011">
            <wp:simplePos x="0" y="0"/>
            <wp:positionH relativeFrom="column">
              <wp:posOffset>937259</wp:posOffset>
            </wp:positionH>
            <wp:positionV relativeFrom="paragraph">
              <wp:posOffset>77467</wp:posOffset>
            </wp:positionV>
            <wp:extent cx="609603" cy="790571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79057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_Hlk92721231"/>
      <w:r w:rsidR="00996AC5">
        <w:rPr>
          <w:rFonts w:ascii="Garamond" w:eastAsia="Lucida Sans Unicode" w:hAnsi="Garamond" w:cs="Mangal"/>
          <w:kern w:val="3"/>
          <w:sz w:val="24"/>
          <w:szCs w:val="24"/>
          <w:lang w:eastAsia="hi-IN" w:bidi="hi-IN"/>
        </w:rPr>
        <w:t>q</w:t>
      </w:r>
    </w:p>
    <w:p w14:paraId="6552CEFB" w14:textId="77777777" w:rsidR="00ED335C" w:rsidRDefault="00ED335C">
      <w:pPr>
        <w:widowControl w:val="0"/>
        <w:spacing w:after="0" w:line="240" w:lineRule="auto"/>
        <w:rPr>
          <w:rFonts w:ascii="Garamond" w:eastAsia="Lucida Sans Unicode" w:hAnsi="Garamond" w:cs="Mangal"/>
          <w:kern w:val="3"/>
          <w:sz w:val="24"/>
          <w:szCs w:val="24"/>
          <w:lang w:eastAsia="hi-IN" w:bidi="hi-IN"/>
        </w:rPr>
      </w:pPr>
    </w:p>
    <w:p w14:paraId="098C0A75" w14:textId="77777777" w:rsidR="00A8064A" w:rsidRDefault="00A8064A">
      <w:pPr>
        <w:widowControl w:val="0"/>
        <w:spacing w:after="0" w:line="240" w:lineRule="auto"/>
        <w:rPr>
          <w:rFonts w:ascii="Garamond" w:eastAsia="Lucida Sans Unicode" w:hAnsi="Garamond" w:cs="Mangal"/>
          <w:kern w:val="3"/>
          <w:sz w:val="24"/>
          <w:szCs w:val="24"/>
          <w:lang w:eastAsia="hi-IN" w:bidi="hi-IN"/>
        </w:rPr>
      </w:pPr>
    </w:p>
    <w:p w14:paraId="5C79D1B1" w14:textId="7FE1F579" w:rsidR="00A8064A" w:rsidRDefault="00764C6E">
      <w:pPr>
        <w:widowControl w:val="0"/>
        <w:spacing w:after="0" w:line="240" w:lineRule="auto"/>
        <w:rPr>
          <w:rFonts w:ascii="Garamond" w:eastAsia="Lucida Sans Unicode" w:hAnsi="Garamond" w:cs="Mangal"/>
          <w:kern w:val="3"/>
          <w:sz w:val="24"/>
          <w:szCs w:val="24"/>
          <w:lang w:eastAsia="hi-IN" w:bidi="hi-IN"/>
        </w:rPr>
      </w:pPr>
      <w:r>
        <w:rPr>
          <w:rFonts w:ascii="Garamond" w:eastAsia="Lucida Sans Unicode" w:hAnsi="Garamond" w:cs="Mangal"/>
          <w:kern w:val="3"/>
          <w:sz w:val="24"/>
          <w:szCs w:val="24"/>
          <w:lang w:eastAsia="hi-IN" w:bidi="hi-IN"/>
        </w:rPr>
        <w:t xml:space="preserve">                            </w:t>
      </w:r>
    </w:p>
    <w:p w14:paraId="486E4D11" w14:textId="77777777" w:rsidR="00A8064A" w:rsidRDefault="00A8064A">
      <w:pPr>
        <w:widowControl w:val="0"/>
        <w:spacing w:after="0" w:line="240" w:lineRule="auto"/>
        <w:rPr>
          <w:rFonts w:ascii="Garamond" w:eastAsia="Lucida Sans Unicode" w:hAnsi="Garamond" w:cs="Mangal"/>
          <w:kern w:val="3"/>
          <w:sz w:val="24"/>
          <w:szCs w:val="24"/>
          <w:lang w:eastAsia="hi-IN" w:bidi="hi-IN"/>
        </w:rPr>
      </w:pPr>
    </w:p>
    <w:p w14:paraId="36333E16" w14:textId="77777777" w:rsidR="00891F33" w:rsidRDefault="00764C6E" w:rsidP="00764C6E">
      <w:pPr>
        <w:widowControl w:val="0"/>
        <w:spacing w:after="0" w:line="240" w:lineRule="auto"/>
        <w:rPr>
          <w:rFonts w:ascii="Garamond" w:eastAsia="Lucida Sans Unicode" w:hAnsi="Garamond" w:cs="Mangal"/>
          <w:kern w:val="3"/>
          <w:sz w:val="24"/>
          <w:szCs w:val="24"/>
          <w:lang w:eastAsia="hi-IN" w:bidi="hi-IN"/>
        </w:rPr>
      </w:pPr>
      <w:r>
        <w:rPr>
          <w:rFonts w:ascii="Garamond" w:eastAsia="Lucida Sans Unicode" w:hAnsi="Garamond" w:cs="Mangal"/>
          <w:kern w:val="3"/>
          <w:sz w:val="24"/>
          <w:szCs w:val="24"/>
          <w:lang w:eastAsia="hi-IN" w:bidi="hi-IN"/>
        </w:rPr>
        <w:t xml:space="preserve">  </w:t>
      </w:r>
      <w:r w:rsidR="00834BC0">
        <w:rPr>
          <w:rFonts w:ascii="Garamond" w:eastAsia="Lucida Sans Unicode" w:hAnsi="Garamond" w:cs="Mangal"/>
          <w:kern w:val="3"/>
          <w:sz w:val="24"/>
          <w:szCs w:val="24"/>
          <w:lang w:eastAsia="hi-IN" w:bidi="hi-IN"/>
        </w:rPr>
        <w:t>R E P U B L I K A   H R V A T S K A</w:t>
      </w:r>
    </w:p>
    <w:p w14:paraId="41315AEA" w14:textId="51440C1B" w:rsidR="00764C6E" w:rsidRDefault="00764C6E" w:rsidP="00764C6E">
      <w:pPr>
        <w:widowControl w:val="0"/>
        <w:spacing w:after="0" w:line="240" w:lineRule="auto"/>
        <w:rPr>
          <w:rFonts w:ascii="Garamond" w:eastAsia="Lucida Sans Unicode" w:hAnsi="Garamond" w:cs="Mangal"/>
          <w:b/>
          <w:kern w:val="3"/>
          <w:sz w:val="24"/>
          <w:szCs w:val="24"/>
          <w:lang w:eastAsia="hi-IN" w:bidi="hi-IN"/>
        </w:rPr>
      </w:pPr>
      <w:r>
        <w:rPr>
          <w:rFonts w:ascii="Garamond" w:eastAsia="Lucida Sans Unicode" w:hAnsi="Garamond" w:cs="Mangal"/>
          <w:b/>
          <w:kern w:val="3"/>
          <w:sz w:val="24"/>
          <w:szCs w:val="24"/>
          <w:lang w:eastAsia="hi-IN" w:bidi="hi-IN"/>
        </w:rPr>
        <w:t xml:space="preserve">          KOMUNALNO DRUŠTVO</w:t>
      </w:r>
      <w:r w:rsidR="00F619E2" w:rsidRPr="00764C6E">
        <w:rPr>
          <w:rFonts w:ascii="Garamond" w:eastAsia="Lucida Sans Unicode" w:hAnsi="Garamond" w:cs="Mangal"/>
          <w:b/>
          <w:kern w:val="3"/>
          <w:sz w:val="24"/>
          <w:szCs w:val="24"/>
          <w:lang w:eastAsia="hi-IN" w:bidi="hi-IN"/>
        </w:rPr>
        <w:t xml:space="preserve"> </w:t>
      </w:r>
    </w:p>
    <w:p w14:paraId="4AF01997" w14:textId="7187A792" w:rsidR="00F619E2" w:rsidRPr="00764C6E" w:rsidRDefault="00764C6E" w:rsidP="00764C6E">
      <w:pPr>
        <w:widowControl w:val="0"/>
        <w:spacing w:after="0" w:line="240" w:lineRule="auto"/>
        <w:rPr>
          <w:rFonts w:ascii="Garamond" w:eastAsia="Lucida Sans Unicode" w:hAnsi="Garamond" w:cs="Mangal"/>
          <w:kern w:val="3"/>
          <w:sz w:val="24"/>
          <w:szCs w:val="24"/>
          <w:lang w:eastAsia="hi-IN" w:bidi="hi-IN"/>
        </w:rPr>
      </w:pPr>
      <w:r>
        <w:rPr>
          <w:rFonts w:ascii="Garamond" w:eastAsia="Lucida Sans Unicode" w:hAnsi="Garamond" w:cs="Mangal"/>
          <w:b/>
          <w:kern w:val="3"/>
          <w:sz w:val="24"/>
          <w:szCs w:val="24"/>
          <w:lang w:eastAsia="hi-IN" w:bidi="hi-IN"/>
        </w:rPr>
        <w:t xml:space="preserve">                </w:t>
      </w:r>
      <w:r w:rsidR="00891F33">
        <w:rPr>
          <w:rFonts w:ascii="Garamond" w:eastAsia="Lucida Sans Unicode" w:hAnsi="Garamond" w:cs="Mangal"/>
          <w:b/>
          <w:kern w:val="3"/>
          <w:sz w:val="24"/>
          <w:szCs w:val="24"/>
          <w:lang w:eastAsia="hi-IN" w:bidi="hi-IN"/>
        </w:rPr>
        <w:t xml:space="preserve"> </w:t>
      </w:r>
      <w:r>
        <w:rPr>
          <w:rFonts w:ascii="Garamond" w:eastAsia="Lucida Sans Unicode" w:hAnsi="Garamond" w:cs="Mangal"/>
          <w:b/>
          <w:kern w:val="3"/>
          <w:sz w:val="24"/>
          <w:szCs w:val="24"/>
          <w:lang w:eastAsia="hi-IN" w:bidi="hi-IN"/>
        </w:rPr>
        <w:t>„</w:t>
      </w:r>
      <w:r w:rsidR="00F619E2" w:rsidRPr="00764C6E">
        <w:rPr>
          <w:rFonts w:ascii="Garamond" w:eastAsia="Lucida Sans Unicode" w:hAnsi="Garamond" w:cs="Mangal"/>
          <w:b/>
          <w:kern w:val="3"/>
          <w:sz w:val="24"/>
          <w:szCs w:val="24"/>
          <w:lang w:eastAsia="hi-IN" w:bidi="hi-IN"/>
        </w:rPr>
        <w:t>ČRNIKA</w:t>
      </w:r>
      <w:r>
        <w:rPr>
          <w:rFonts w:ascii="Garamond" w:eastAsia="Lucida Sans Unicode" w:hAnsi="Garamond" w:cs="Mangal"/>
          <w:b/>
          <w:kern w:val="3"/>
          <w:sz w:val="24"/>
          <w:szCs w:val="24"/>
          <w:lang w:eastAsia="hi-IN" w:bidi="hi-IN"/>
        </w:rPr>
        <w:t>“</w:t>
      </w:r>
      <w:r w:rsidR="00F619E2" w:rsidRPr="00764C6E">
        <w:rPr>
          <w:rFonts w:ascii="Garamond" w:eastAsia="Lucida Sans Unicode" w:hAnsi="Garamond" w:cs="Mangal"/>
          <w:b/>
          <w:kern w:val="3"/>
          <w:sz w:val="24"/>
          <w:szCs w:val="24"/>
          <w:lang w:eastAsia="hi-IN" w:bidi="hi-IN"/>
        </w:rPr>
        <w:t xml:space="preserve"> d.o.o.</w:t>
      </w:r>
      <w:r w:rsidR="002A24A0">
        <w:rPr>
          <w:rFonts w:ascii="Garamond" w:eastAsia="Lucida Sans Unicode" w:hAnsi="Garamond" w:cs="Mangal"/>
          <w:b/>
          <w:kern w:val="3"/>
          <w:sz w:val="24"/>
          <w:szCs w:val="24"/>
          <w:lang w:eastAsia="hi-IN" w:bidi="hi-IN"/>
        </w:rPr>
        <w:t xml:space="preserve"> </w:t>
      </w:r>
    </w:p>
    <w:p w14:paraId="3242C26A" w14:textId="1F9AD0B3" w:rsidR="00F619E2" w:rsidRDefault="00764C6E" w:rsidP="00D53E1A">
      <w:pPr>
        <w:widowControl w:val="0"/>
        <w:spacing w:after="0" w:line="240" w:lineRule="auto"/>
        <w:rPr>
          <w:rFonts w:ascii="Garamond" w:eastAsia="Lucida Sans Unicode" w:hAnsi="Garamond" w:cs="Mangal"/>
          <w:kern w:val="3"/>
          <w:sz w:val="24"/>
          <w:szCs w:val="24"/>
          <w:lang w:eastAsia="hi-IN" w:bidi="hi-IN"/>
        </w:rPr>
      </w:pPr>
      <w:r>
        <w:rPr>
          <w:rFonts w:ascii="Garamond" w:eastAsia="Lucida Sans Unicode" w:hAnsi="Garamond" w:cs="Mangal"/>
          <w:kern w:val="3"/>
          <w:sz w:val="24"/>
          <w:szCs w:val="24"/>
          <w:lang w:eastAsia="hi-IN" w:bidi="hi-IN"/>
        </w:rPr>
        <w:t xml:space="preserve">              </w:t>
      </w:r>
      <w:bookmarkEnd w:id="0"/>
    </w:p>
    <w:p w14:paraId="0D323266" w14:textId="77777777" w:rsidR="00BF6612" w:rsidRPr="00BF6612" w:rsidRDefault="00BF6612" w:rsidP="00BF6612">
      <w:pPr>
        <w:widowControl w:val="0"/>
        <w:spacing w:after="0" w:line="240" w:lineRule="auto"/>
        <w:rPr>
          <w:rFonts w:ascii="Times New Roman" w:eastAsia="Lucida Sans Unicode" w:hAnsi="Times New Roman"/>
          <w:kern w:val="3"/>
          <w:sz w:val="20"/>
          <w:szCs w:val="20"/>
          <w:lang w:eastAsia="hi-IN" w:bidi="hi-IN"/>
        </w:rPr>
      </w:pPr>
    </w:p>
    <w:p w14:paraId="68734239" w14:textId="055A7800" w:rsidR="007F1ADB" w:rsidRPr="0053320B" w:rsidRDefault="007F1ADB" w:rsidP="007F1ADB">
      <w:pPr>
        <w:pStyle w:val="Bezproreda"/>
        <w:jc w:val="both"/>
        <w:rPr>
          <w:rFonts w:asciiTheme="majorHAnsi" w:hAnsiTheme="majorHAnsi" w:cstheme="majorHAnsi"/>
          <w:sz w:val="26"/>
          <w:szCs w:val="26"/>
        </w:rPr>
      </w:pPr>
      <w:r w:rsidRPr="0053320B">
        <w:rPr>
          <w:rFonts w:asciiTheme="majorHAnsi" w:hAnsiTheme="majorHAnsi" w:cstheme="majorHAnsi"/>
          <w:sz w:val="26"/>
          <w:szCs w:val="26"/>
        </w:rPr>
        <w:t>KLASA: 372-03/23-01/01</w:t>
      </w:r>
    </w:p>
    <w:p w14:paraId="28C067EA" w14:textId="594214A7" w:rsidR="007F1ADB" w:rsidRPr="0053320B" w:rsidRDefault="007F1ADB" w:rsidP="007F1ADB">
      <w:pPr>
        <w:pStyle w:val="Bezproreda"/>
        <w:jc w:val="both"/>
        <w:rPr>
          <w:rFonts w:asciiTheme="majorHAnsi" w:hAnsiTheme="majorHAnsi" w:cstheme="majorHAnsi"/>
          <w:sz w:val="26"/>
          <w:szCs w:val="26"/>
        </w:rPr>
      </w:pPr>
      <w:r w:rsidRPr="0053320B">
        <w:rPr>
          <w:rFonts w:asciiTheme="majorHAnsi" w:hAnsiTheme="majorHAnsi" w:cstheme="majorHAnsi"/>
          <w:sz w:val="26"/>
          <w:szCs w:val="26"/>
        </w:rPr>
        <w:t>URBROJ: 2170-31-05-10/01-23-02</w:t>
      </w:r>
    </w:p>
    <w:p w14:paraId="785F425D" w14:textId="4D8216A0" w:rsidR="007F1ADB" w:rsidRPr="0053320B" w:rsidRDefault="007F1ADB" w:rsidP="007F1ADB">
      <w:pPr>
        <w:pStyle w:val="Tijeloteksta"/>
        <w:rPr>
          <w:rFonts w:asciiTheme="majorHAnsi" w:hAnsiTheme="majorHAnsi" w:cstheme="majorHAnsi"/>
          <w:lang w:val="hr-HR"/>
        </w:rPr>
      </w:pPr>
      <w:r w:rsidRPr="0053320B">
        <w:rPr>
          <w:rFonts w:asciiTheme="majorHAnsi" w:hAnsiTheme="majorHAnsi" w:cstheme="majorHAnsi"/>
          <w:lang w:val="hr-HR"/>
        </w:rPr>
        <w:t>Punat, 16. siječnja</w:t>
      </w:r>
      <w:r w:rsidRPr="0053320B">
        <w:rPr>
          <w:rFonts w:asciiTheme="majorHAnsi" w:hAnsiTheme="majorHAnsi" w:cstheme="majorHAnsi"/>
          <w:color w:val="FF0000"/>
          <w:lang w:val="hr-HR"/>
        </w:rPr>
        <w:t xml:space="preserve"> </w:t>
      </w:r>
      <w:r w:rsidRPr="0053320B">
        <w:rPr>
          <w:rFonts w:asciiTheme="majorHAnsi" w:hAnsiTheme="majorHAnsi" w:cstheme="majorHAnsi"/>
          <w:lang w:val="hr-HR"/>
        </w:rPr>
        <w:t>2023.</w:t>
      </w:r>
      <w:r w:rsidR="0053320B">
        <w:rPr>
          <w:rFonts w:asciiTheme="majorHAnsi" w:hAnsiTheme="majorHAnsi" w:cstheme="majorHAnsi"/>
          <w:lang w:val="hr-HR"/>
        </w:rPr>
        <w:t xml:space="preserve"> </w:t>
      </w:r>
      <w:r w:rsidRPr="0053320B">
        <w:rPr>
          <w:rFonts w:asciiTheme="majorHAnsi" w:hAnsiTheme="majorHAnsi" w:cstheme="majorHAnsi"/>
          <w:lang w:val="hr-HR"/>
        </w:rPr>
        <w:t>godine</w:t>
      </w:r>
    </w:p>
    <w:p w14:paraId="05739DD6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</w:p>
    <w:p w14:paraId="3F7ABBF0" w14:textId="4EE79895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ab/>
        <w:t xml:space="preserve">Na temelju članka 6. stavak 1. Zakona o zakupu i kupoprodaji poslovnog prostora („Narodne novine“ broj 125/11 i 64/15), u vezi članka 4. Odluke o komunalnim djelatnostima na području Općine Punat („Službene novine Primorsko-goranske županije“ broj 40/14), na temelju odluke Uprave komunalnog društva „Črnika“ d.o.o. Punat KLASA:372-03/23-01/01, URBROJ:2170-31-05-10/01-23-01 dana </w:t>
      </w:r>
      <w:r w:rsidRPr="0053320B">
        <w:rPr>
          <w:rFonts w:asciiTheme="majorHAnsi" w:hAnsiTheme="majorHAnsi" w:cstheme="majorHAnsi"/>
          <w:color w:val="000000" w:themeColor="text1"/>
        </w:rPr>
        <w:t>16. siječnja 2023</w:t>
      </w:r>
      <w:r w:rsidRPr="0053320B">
        <w:rPr>
          <w:rFonts w:asciiTheme="majorHAnsi" w:hAnsiTheme="majorHAnsi" w:cstheme="majorHAnsi"/>
        </w:rPr>
        <w:t xml:space="preserve">. godine raspisuje se </w:t>
      </w:r>
    </w:p>
    <w:p w14:paraId="302AE186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</w:p>
    <w:p w14:paraId="781A9137" w14:textId="77777777" w:rsidR="007F1ADB" w:rsidRPr="0053320B" w:rsidRDefault="007F1ADB" w:rsidP="007F1AD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3320B">
        <w:rPr>
          <w:rFonts w:asciiTheme="majorHAnsi" w:hAnsiTheme="majorHAnsi" w:cstheme="majorHAnsi"/>
          <w:b/>
          <w:sz w:val="32"/>
          <w:szCs w:val="32"/>
        </w:rPr>
        <w:t>JAVNI NATJEČAJ</w:t>
      </w:r>
    </w:p>
    <w:p w14:paraId="19B265E6" w14:textId="78AAAB0C" w:rsidR="007F1ADB" w:rsidRPr="0053320B" w:rsidRDefault="007F1ADB" w:rsidP="006D68AE">
      <w:pPr>
        <w:jc w:val="center"/>
        <w:rPr>
          <w:rFonts w:asciiTheme="majorHAnsi" w:hAnsiTheme="majorHAnsi" w:cstheme="majorHAnsi"/>
          <w:b/>
        </w:rPr>
      </w:pPr>
      <w:r w:rsidRPr="0053320B">
        <w:rPr>
          <w:rFonts w:asciiTheme="majorHAnsi" w:hAnsiTheme="majorHAnsi" w:cstheme="majorHAnsi"/>
          <w:b/>
        </w:rPr>
        <w:t>za davanje u zakup prodajnih mjesta ribarnice</w:t>
      </w:r>
    </w:p>
    <w:p w14:paraId="6BFBF8A7" w14:textId="77777777" w:rsidR="007F1ADB" w:rsidRPr="0053320B" w:rsidRDefault="007F1ADB" w:rsidP="007F1ADB">
      <w:pPr>
        <w:jc w:val="both"/>
        <w:rPr>
          <w:rFonts w:asciiTheme="majorHAnsi" w:hAnsiTheme="majorHAnsi" w:cstheme="majorHAnsi"/>
          <w:b/>
        </w:rPr>
      </w:pPr>
    </w:p>
    <w:p w14:paraId="6F103963" w14:textId="4EDFDE8F" w:rsidR="007F1ADB" w:rsidRDefault="007F1ADB" w:rsidP="007F1ADB">
      <w:pPr>
        <w:pStyle w:val="Odlomakpopisa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b/>
        </w:rPr>
      </w:pPr>
      <w:r w:rsidRPr="0053320B">
        <w:rPr>
          <w:rFonts w:asciiTheme="majorHAnsi" w:hAnsiTheme="majorHAnsi" w:cstheme="majorHAnsi"/>
          <w:b/>
        </w:rPr>
        <w:t>PREDMET NATJEČAJA</w:t>
      </w:r>
    </w:p>
    <w:p w14:paraId="7D69F5F4" w14:textId="77777777" w:rsidR="006D68AE" w:rsidRPr="006D68AE" w:rsidRDefault="006D68AE" w:rsidP="000C2BFD">
      <w:pPr>
        <w:pStyle w:val="Odlomakpopisa"/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b/>
        </w:rPr>
      </w:pPr>
    </w:p>
    <w:p w14:paraId="5C767536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  <w:b/>
        </w:rPr>
        <w:tab/>
      </w:r>
      <w:r w:rsidRPr="0053320B">
        <w:rPr>
          <w:rFonts w:asciiTheme="majorHAnsi" w:hAnsiTheme="majorHAnsi" w:cstheme="majorHAnsi"/>
        </w:rPr>
        <w:t>Predmet natječaja je davanje u zakup prodajnih mjesta ribarnice na adresi Obala 45a, 51521 Punat.</w:t>
      </w:r>
    </w:p>
    <w:p w14:paraId="477B8856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ab/>
        <w:t>Cijena zakupa određuje se kao mjesečna cijena po korištenju prodajnog mjesta.</w:t>
      </w:r>
    </w:p>
    <w:p w14:paraId="692A1E69" w14:textId="0EC2BCB6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ab/>
        <w:t>U zakup se daju 3 (tri) prodajna mjesta</w:t>
      </w:r>
      <w:r w:rsidR="00D57005" w:rsidRPr="0053320B">
        <w:rPr>
          <w:rFonts w:asciiTheme="majorHAnsi" w:hAnsiTheme="majorHAnsi" w:cstheme="majorHAnsi"/>
        </w:rPr>
        <w:t xml:space="preserve"> i to prodajno mjesto 1, prodajno mjesto 3 i prodajno mjesto 4.</w:t>
      </w:r>
    </w:p>
    <w:p w14:paraId="0FDD93D0" w14:textId="62BEB218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  <w:b/>
        </w:rPr>
        <w:tab/>
      </w:r>
      <w:r w:rsidRPr="0053320B">
        <w:rPr>
          <w:rFonts w:asciiTheme="majorHAnsi" w:hAnsiTheme="majorHAnsi" w:cstheme="majorHAnsi"/>
        </w:rPr>
        <w:t>Iznos mjesečne početne zakupnine je 150,00 Eur (bez PDV-a) po prodajnom mjestu.</w:t>
      </w:r>
    </w:p>
    <w:p w14:paraId="47DD2800" w14:textId="74F885D5" w:rsidR="007F1AD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ab/>
        <w:t>U slučaju da bude manje ponuda u odnosu na broj ponuđenih prodajnih mjesta, ponuditelj ima pravo na zakup i drugih prodajnih mjesta po ponuđenoj cijeni.</w:t>
      </w:r>
    </w:p>
    <w:p w14:paraId="7D333576" w14:textId="77777777" w:rsidR="006D68AE" w:rsidRPr="0053320B" w:rsidRDefault="006D68AE" w:rsidP="007F1ADB">
      <w:pPr>
        <w:jc w:val="both"/>
        <w:rPr>
          <w:rFonts w:asciiTheme="majorHAnsi" w:hAnsiTheme="majorHAnsi" w:cstheme="majorHAnsi"/>
        </w:rPr>
      </w:pPr>
    </w:p>
    <w:p w14:paraId="0A5472C7" w14:textId="77777777" w:rsidR="007F1ADB" w:rsidRPr="0053320B" w:rsidRDefault="007F1ADB" w:rsidP="007F1ADB">
      <w:pPr>
        <w:pStyle w:val="Odlomakpopisa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b/>
        </w:rPr>
      </w:pPr>
      <w:r w:rsidRPr="0053320B">
        <w:rPr>
          <w:rFonts w:asciiTheme="majorHAnsi" w:hAnsiTheme="majorHAnsi" w:cstheme="majorHAnsi"/>
          <w:b/>
        </w:rPr>
        <w:t>UVJETI NATJEČAJA</w:t>
      </w:r>
    </w:p>
    <w:p w14:paraId="64C3E98C" w14:textId="77777777" w:rsidR="007F1ADB" w:rsidRPr="0053320B" w:rsidRDefault="007F1ADB" w:rsidP="007F1ADB">
      <w:pPr>
        <w:jc w:val="both"/>
        <w:rPr>
          <w:rFonts w:asciiTheme="majorHAnsi" w:hAnsiTheme="majorHAnsi" w:cstheme="majorHAnsi"/>
          <w:b/>
        </w:rPr>
      </w:pPr>
    </w:p>
    <w:p w14:paraId="17D6EAA1" w14:textId="4D0D2CEC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  <w:b/>
        </w:rPr>
        <w:tab/>
      </w:r>
      <w:r w:rsidRPr="0053320B">
        <w:rPr>
          <w:rFonts w:asciiTheme="majorHAnsi" w:hAnsiTheme="majorHAnsi" w:cstheme="majorHAnsi"/>
        </w:rPr>
        <w:t>Pravo podnošenja pisane ponude imaju fizičke osobe, fizičke osobe – obrtnici, te pravne osobe registrirane u Republici Hrvatskoj.</w:t>
      </w:r>
    </w:p>
    <w:p w14:paraId="2AF3D19F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ab/>
        <w:t>Pisana ponuda mora sadržavati:</w:t>
      </w:r>
    </w:p>
    <w:p w14:paraId="66BD7DE7" w14:textId="77777777" w:rsidR="007F1ADB" w:rsidRPr="0053320B" w:rsidRDefault="007F1ADB" w:rsidP="007F1ADB">
      <w:pPr>
        <w:pStyle w:val="Odlomakpopisa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>Puni naziv ponuditelja (ime i prezime/naziv pravne osobe, adresa/sjedište, OIB, telefon);</w:t>
      </w:r>
    </w:p>
    <w:p w14:paraId="0E93E927" w14:textId="77777777" w:rsidR="007F1ADB" w:rsidRPr="0053320B" w:rsidRDefault="007F1ADB" w:rsidP="007F1ADB">
      <w:pPr>
        <w:pStyle w:val="Odlomakpopisa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>Dokaz o registraciji obavljanja djelatnosti (izvadak iz obrtnog ili sudskog registra);</w:t>
      </w:r>
    </w:p>
    <w:p w14:paraId="5B6435AA" w14:textId="77777777" w:rsidR="007F1ADB" w:rsidRPr="0053320B" w:rsidRDefault="007F1ADB" w:rsidP="007F1ADB">
      <w:pPr>
        <w:pStyle w:val="Odlomakpopisa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lastRenderedPageBreak/>
        <w:t>Potvrda Porezne uprave da ponuditelj nema dugova po osnovi javnih davanja, osim ukoliko je odobreno obročno plaćanje poreznih obveza, ne starija od 30 dana od dana objave natječaja:</w:t>
      </w:r>
    </w:p>
    <w:p w14:paraId="2E6B92F3" w14:textId="77777777" w:rsidR="007F1ADB" w:rsidRPr="0053320B" w:rsidRDefault="007F1ADB" w:rsidP="007F1ADB">
      <w:pPr>
        <w:pStyle w:val="Odlomakpopisa"/>
        <w:numPr>
          <w:ilvl w:val="0"/>
          <w:numId w:val="1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>Iznos ponuđene natječajne cijene - najmanje u visini početne cijene.</w:t>
      </w:r>
    </w:p>
    <w:p w14:paraId="161B1469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</w:p>
    <w:p w14:paraId="27EAC634" w14:textId="77777777" w:rsidR="007F1ADB" w:rsidRPr="0053320B" w:rsidRDefault="007F1ADB" w:rsidP="007F1ADB">
      <w:pPr>
        <w:pStyle w:val="Odlomakpopisa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b/>
        </w:rPr>
      </w:pPr>
      <w:r w:rsidRPr="0053320B">
        <w:rPr>
          <w:rFonts w:asciiTheme="majorHAnsi" w:hAnsiTheme="majorHAnsi" w:cstheme="majorHAnsi"/>
          <w:b/>
        </w:rPr>
        <w:t>DOSTAVLJANJE PONUDA</w:t>
      </w:r>
    </w:p>
    <w:p w14:paraId="74C28C5C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</w:p>
    <w:p w14:paraId="668F8C99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ab/>
        <w:t>Ponude se dostavljaju u pisanom obliku u zatvorenim omotnicama neposredno ili preporučenom pošiljkom na adresu: Komunalno društvo  „Črnika“ d.o.o., Obala 72, 51521 Punat, s naznakom „Natječaj za zakup prodajnih mjesta ribarnice – NE OTVARATI“.</w:t>
      </w:r>
    </w:p>
    <w:p w14:paraId="2C11A811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ab/>
        <w:t>Rok za podnošenje ponuda je 8 (osam) dana od dana objave javnog natječaja.</w:t>
      </w:r>
    </w:p>
    <w:p w14:paraId="3C696FE3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ab/>
        <w:t>Nepotpune, neodređene i nepravovremene ponude, kao i ponude u kojima je iznos mjesečne zakupnine manji od onog određenog u početnoj cijeni neće se razmatrati.</w:t>
      </w:r>
    </w:p>
    <w:p w14:paraId="08B13949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</w:p>
    <w:p w14:paraId="11EF56C0" w14:textId="77777777" w:rsidR="007F1ADB" w:rsidRPr="0053320B" w:rsidRDefault="007F1ADB" w:rsidP="007F1ADB">
      <w:pPr>
        <w:pStyle w:val="Odlomakpopisa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b/>
        </w:rPr>
      </w:pPr>
      <w:r w:rsidRPr="0053320B">
        <w:rPr>
          <w:rFonts w:asciiTheme="majorHAnsi" w:hAnsiTheme="majorHAnsi" w:cstheme="majorHAnsi"/>
          <w:b/>
        </w:rPr>
        <w:t>IZBOR PONUDA</w:t>
      </w:r>
    </w:p>
    <w:p w14:paraId="25DFC431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</w:p>
    <w:p w14:paraId="1476475F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ab/>
        <w:t>Ponude će biti otvorene pred Povjerenstvom za otvaranje ponuda, o čemu će se sastaviti zapisnik.</w:t>
      </w:r>
    </w:p>
    <w:p w14:paraId="189CCA80" w14:textId="1EFC386B" w:rsidR="007F1ADB" w:rsidRPr="0053320B" w:rsidRDefault="006D68AE" w:rsidP="007F1AD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</w:t>
      </w:r>
      <w:r w:rsidR="007F1ADB" w:rsidRPr="0053320B">
        <w:rPr>
          <w:rFonts w:asciiTheme="majorHAnsi" w:hAnsiTheme="majorHAnsi" w:cstheme="majorHAnsi"/>
        </w:rPr>
        <w:t>Svi ponuditelji bit će pisanim putem obavješteni o rezultatima natječaja u roku od 5 (pet) dana od dana završetka izbora.</w:t>
      </w:r>
    </w:p>
    <w:p w14:paraId="521152D0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ab/>
        <w:t xml:space="preserve">Najpovoljnijom ponudom smatrat će se ponuda koja, uz ispunjavanje uvjeta iz Natječaja, sadrži i najviši iznos ponuđene mjesečne zakupnine. </w:t>
      </w:r>
    </w:p>
    <w:p w14:paraId="688E6483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</w:p>
    <w:p w14:paraId="39B2E7B5" w14:textId="77777777" w:rsidR="007F1ADB" w:rsidRPr="0053320B" w:rsidRDefault="007F1ADB" w:rsidP="007F1ADB">
      <w:pPr>
        <w:pStyle w:val="Odlomakpopisa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ajorHAnsi" w:hAnsiTheme="majorHAnsi" w:cstheme="majorHAnsi"/>
          <w:b/>
        </w:rPr>
      </w:pPr>
      <w:r w:rsidRPr="0053320B">
        <w:rPr>
          <w:rFonts w:asciiTheme="majorHAnsi" w:hAnsiTheme="majorHAnsi" w:cstheme="majorHAnsi"/>
          <w:b/>
        </w:rPr>
        <w:t>OSTALE ODREDBE</w:t>
      </w:r>
    </w:p>
    <w:p w14:paraId="1F6FD6BC" w14:textId="77777777" w:rsidR="007F1ADB" w:rsidRPr="0053320B" w:rsidRDefault="007F1ADB" w:rsidP="007F1ADB">
      <w:pPr>
        <w:jc w:val="both"/>
        <w:rPr>
          <w:rFonts w:asciiTheme="majorHAnsi" w:hAnsiTheme="majorHAnsi" w:cstheme="majorHAnsi"/>
          <w:b/>
        </w:rPr>
      </w:pPr>
    </w:p>
    <w:p w14:paraId="208DA4D1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ab/>
        <w:t>Najpovoljniji ponuditelj dužan je zaključiti Ugovor o zakupu prodajnog mjesta ribarnice u roku od 15 (petnaest) dana od primitka pisane obavijesti, u protivnom će se Ugovor sklopiti s prvim slijedećim najpovoljnijim ponuditeljem, uz uvjete iz ovog Natječaja.</w:t>
      </w:r>
    </w:p>
    <w:p w14:paraId="74F8BA71" w14:textId="7777777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ab/>
      </w:r>
      <w:r w:rsidRPr="0053320B">
        <w:rPr>
          <w:rFonts w:asciiTheme="majorHAnsi" w:hAnsiTheme="majorHAnsi" w:cstheme="majorHAnsi"/>
          <w:color w:val="000000" w:themeColor="text1"/>
        </w:rPr>
        <w:t xml:space="preserve">Direktor komunalnog društva zadržava </w:t>
      </w:r>
      <w:r w:rsidRPr="0053320B">
        <w:rPr>
          <w:rFonts w:asciiTheme="majorHAnsi" w:hAnsiTheme="majorHAnsi" w:cstheme="majorHAnsi"/>
        </w:rPr>
        <w:t>pravo poništavanja Natječaja u cijelosti ili djelomično u svakoj fazi postupka, bez davanja posebnog obrazloženja.</w:t>
      </w:r>
    </w:p>
    <w:p w14:paraId="246B739B" w14:textId="3096DE17" w:rsidR="007F1ADB" w:rsidRPr="0053320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ab/>
        <w:t>Javni natječaj će se objaviti na web stranici Komunalnog društva „Črnika“ d.o.o. i na oglasnim pločama Općine Punat.</w:t>
      </w:r>
    </w:p>
    <w:p w14:paraId="493EBBE7" w14:textId="650D81F5" w:rsidR="007F1ADB" w:rsidRDefault="007F1ADB" w:rsidP="007F1ADB">
      <w:pPr>
        <w:jc w:val="both"/>
        <w:rPr>
          <w:rFonts w:asciiTheme="majorHAnsi" w:hAnsiTheme="majorHAnsi" w:cstheme="majorHAnsi"/>
        </w:rPr>
      </w:pPr>
      <w:r w:rsidRPr="0053320B">
        <w:rPr>
          <w:rFonts w:asciiTheme="majorHAnsi" w:hAnsiTheme="majorHAnsi" w:cstheme="majorHAnsi"/>
        </w:rPr>
        <w:tab/>
        <w:t>Sve informacije o ovom Natječaju mogu se dobiti radnim danom od 07:00 – 15:00 h na telefon 051/855-265.</w:t>
      </w:r>
    </w:p>
    <w:p w14:paraId="523F78A2" w14:textId="6803B684" w:rsidR="006D68AE" w:rsidRDefault="006D68AE" w:rsidP="007F1ADB">
      <w:pPr>
        <w:jc w:val="both"/>
        <w:rPr>
          <w:rFonts w:asciiTheme="majorHAnsi" w:hAnsiTheme="majorHAnsi" w:cstheme="majorHAnsi"/>
        </w:rPr>
      </w:pPr>
    </w:p>
    <w:p w14:paraId="717DD3B8" w14:textId="03303E05" w:rsidR="006D68AE" w:rsidRDefault="006D68AE" w:rsidP="007F1ADB">
      <w:pPr>
        <w:jc w:val="both"/>
        <w:rPr>
          <w:rFonts w:asciiTheme="majorHAnsi" w:hAnsiTheme="majorHAnsi" w:cstheme="majorHAnsi"/>
        </w:rPr>
      </w:pPr>
    </w:p>
    <w:p w14:paraId="6CC8092D" w14:textId="1F6B8F7F" w:rsidR="006D68AE" w:rsidRDefault="006D68AE" w:rsidP="007F1AD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Direktor</w:t>
      </w:r>
    </w:p>
    <w:p w14:paraId="4D15789D" w14:textId="0DE8C5A8" w:rsidR="00BF6612" w:rsidRPr="0053320B" w:rsidRDefault="006D68AE" w:rsidP="006D68AE">
      <w:pPr>
        <w:jc w:val="both"/>
        <w:rPr>
          <w:rFonts w:asciiTheme="majorHAnsi" w:eastAsia="Lucida Sans Unicode" w:hAnsiTheme="majorHAnsi" w:cstheme="majorHAnsi"/>
          <w:kern w:val="3"/>
          <w:sz w:val="20"/>
          <w:szCs w:val="20"/>
          <w:lang w:eastAsia="hi-IN" w:bidi="hi-IN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Ivica Kvasić, mag.oec.</w:t>
      </w:r>
    </w:p>
    <w:sectPr w:rsidR="00BF6612" w:rsidRPr="00533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84E7" w14:textId="77777777" w:rsidR="00D105FC" w:rsidRDefault="00D105FC">
      <w:pPr>
        <w:spacing w:after="0" w:line="240" w:lineRule="auto"/>
      </w:pPr>
      <w:r>
        <w:separator/>
      </w:r>
    </w:p>
  </w:endnote>
  <w:endnote w:type="continuationSeparator" w:id="0">
    <w:p w14:paraId="2D648A22" w14:textId="77777777" w:rsidR="00D105FC" w:rsidRDefault="00D1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7D3D" w14:textId="77777777" w:rsidR="00561976" w:rsidRDefault="0056197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863E" w14:textId="39D34452" w:rsidR="00561976" w:rsidRPr="00BB43E1" w:rsidRDefault="00561976" w:rsidP="00561976">
    <w:pPr>
      <w:pStyle w:val="Podnoje"/>
      <w:jc w:val="center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F8EF" w14:textId="77777777" w:rsidR="00561976" w:rsidRDefault="005619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2D3A" w14:textId="77777777" w:rsidR="00D105FC" w:rsidRDefault="00D105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DD7EF4" w14:textId="77777777" w:rsidR="00D105FC" w:rsidRDefault="00D1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AF97" w14:textId="77777777" w:rsidR="00561976" w:rsidRDefault="0056197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1A5F" w14:textId="77777777" w:rsidR="00561976" w:rsidRDefault="0056197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0F98" w14:textId="77777777" w:rsidR="00561976" w:rsidRDefault="005619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F6E"/>
    <w:multiLevelType w:val="multilevel"/>
    <w:tmpl w:val="CA62C27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A74B92"/>
    <w:multiLevelType w:val="multilevel"/>
    <w:tmpl w:val="B26C89D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A516D67"/>
    <w:multiLevelType w:val="hybridMultilevel"/>
    <w:tmpl w:val="DB7E0B80"/>
    <w:lvl w:ilvl="0" w:tplc="7862C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074D40"/>
    <w:multiLevelType w:val="multilevel"/>
    <w:tmpl w:val="9152877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1133901"/>
    <w:multiLevelType w:val="multilevel"/>
    <w:tmpl w:val="2572D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C2836"/>
    <w:multiLevelType w:val="hybridMultilevel"/>
    <w:tmpl w:val="17C8A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431B5"/>
    <w:multiLevelType w:val="multilevel"/>
    <w:tmpl w:val="65329EA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833835881">
    <w:abstractNumId w:val="1"/>
  </w:num>
  <w:num w:numId="2" w16cid:durableId="1712222949">
    <w:abstractNumId w:val="1"/>
    <w:lvlOverride w:ilvl="0">
      <w:startOverride w:val="1"/>
    </w:lvlOverride>
  </w:num>
  <w:num w:numId="3" w16cid:durableId="141971216">
    <w:abstractNumId w:val="6"/>
  </w:num>
  <w:num w:numId="4" w16cid:durableId="1904562161">
    <w:abstractNumId w:val="6"/>
    <w:lvlOverride w:ilvl="0">
      <w:startOverride w:val="1"/>
    </w:lvlOverride>
  </w:num>
  <w:num w:numId="5" w16cid:durableId="623344807">
    <w:abstractNumId w:val="0"/>
  </w:num>
  <w:num w:numId="6" w16cid:durableId="1607344900">
    <w:abstractNumId w:val="0"/>
    <w:lvlOverride w:ilvl="0">
      <w:startOverride w:val="1"/>
    </w:lvlOverride>
  </w:num>
  <w:num w:numId="7" w16cid:durableId="257326738">
    <w:abstractNumId w:val="3"/>
  </w:num>
  <w:num w:numId="8" w16cid:durableId="599601693">
    <w:abstractNumId w:val="4"/>
  </w:num>
  <w:num w:numId="9" w16cid:durableId="273441769">
    <w:abstractNumId w:val="4"/>
    <w:lvlOverride w:ilvl="0">
      <w:startOverride w:val="1"/>
    </w:lvlOverride>
  </w:num>
  <w:num w:numId="10" w16cid:durableId="468597773">
    <w:abstractNumId w:val="5"/>
  </w:num>
  <w:num w:numId="11" w16cid:durableId="216867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4A"/>
    <w:rsid w:val="000209B3"/>
    <w:rsid w:val="000363C6"/>
    <w:rsid w:val="0004176A"/>
    <w:rsid w:val="00072AA4"/>
    <w:rsid w:val="000A7CEC"/>
    <w:rsid w:val="000B78DC"/>
    <w:rsid w:val="000C2BFD"/>
    <w:rsid w:val="00122943"/>
    <w:rsid w:val="00137B77"/>
    <w:rsid w:val="00160972"/>
    <w:rsid w:val="00161FFC"/>
    <w:rsid w:val="001A06D9"/>
    <w:rsid w:val="001B0BC9"/>
    <w:rsid w:val="001C5458"/>
    <w:rsid w:val="00202B9B"/>
    <w:rsid w:val="002040F3"/>
    <w:rsid w:val="002145A4"/>
    <w:rsid w:val="002177E7"/>
    <w:rsid w:val="00245CFF"/>
    <w:rsid w:val="00261EED"/>
    <w:rsid w:val="0026341E"/>
    <w:rsid w:val="002912A3"/>
    <w:rsid w:val="002A24A0"/>
    <w:rsid w:val="002A3326"/>
    <w:rsid w:val="002E21B8"/>
    <w:rsid w:val="002E38CA"/>
    <w:rsid w:val="00303A9D"/>
    <w:rsid w:val="003079B4"/>
    <w:rsid w:val="00317C86"/>
    <w:rsid w:val="00325E59"/>
    <w:rsid w:val="003629D9"/>
    <w:rsid w:val="003715E7"/>
    <w:rsid w:val="0037557C"/>
    <w:rsid w:val="003A647C"/>
    <w:rsid w:val="0042326B"/>
    <w:rsid w:val="004252EF"/>
    <w:rsid w:val="004650F1"/>
    <w:rsid w:val="00482B24"/>
    <w:rsid w:val="00491F92"/>
    <w:rsid w:val="004A5845"/>
    <w:rsid w:val="004B2DCB"/>
    <w:rsid w:val="00506314"/>
    <w:rsid w:val="0053320B"/>
    <w:rsid w:val="005507E6"/>
    <w:rsid w:val="00561976"/>
    <w:rsid w:val="00565BC7"/>
    <w:rsid w:val="00581CA5"/>
    <w:rsid w:val="005D76E5"/>
    <w:rsid w:val="00617BD7"/>
    <w:rsid w:val="0064337C"/>
    <w:rsid w:val="006A6714"/>
    <w:rsid w:val="006C008B"/>
    <w:rsid w:val="006D68AE"/>
    <w:rsid w:val="00702101"/>
    <w:rsid w:val="00713F0C"/>
    <w:rsid w:val="007142EC"/>
    <w:rsid w:val="0075490E"/>
    <w:rsid w:val="0075769B"/>
    <w:rsid w:val="00764C6E"/>
    <w:rsid w:val="007977C6"/>
    <w:rsid w:val="007A316E"/>
    <w:rsid w:val="007A7FE3"/>
    <w:rsid w:val="007B30D5"/>
    <w:rsid w:val="007E113C"/>
    <w:rsid w:val="007F1ADB"/>
    <w:rsid w:val="008158D3"/>
    <w:rsid w:val="00834BC0"/>
    <w:rsid w:val="00846602"/>
    <w:rsid w:val="00847DD2"/>
    <w:rsid w:val="00850409"/>
    <w:rsid w:val="00871997"/>
    <w:rsid w:val="00872491"/>
    <w:rsid w:val="00891F33"/>
    <w:rsid w:val="00895305"/>
    <w:rsid w:val="008E51C4"/>
    <w:rsid w:val="00911137"/>
    <w:rsid w:val="009120D0"/>
    <w:rsid w:val="00934FED"/>
    <w:rsid w:val="00996AC5"/>
    <w:rsid w:val="009A21E4"/>
    <w:rsid w:val="009A33A5"/>
    <w:rsid w:val="009B70C9"/>
    <w:rsid w:val="009C038A"/>
    <w:rsid w:val="009D4F09"/>
    <w:rsid w:val="00A10331"/>
    <w:rsid w:val="00A17AC5"/>
    <w:rsid w:val="00A30211"/>
    <w:rsid w:val="00A51B9C"/>
    <w:rsid w:val="00A679FC"/>
    <w:rsid w:val="00A71F58"/>
    <w:rsid w:val="00A8064A"/>
    <w:rsid w:val="00A83BFC"/>
    <w:rsid w:val="00A87A6C"/>
    <w:rsid w:val="00AB4B5B"/>
    <w:rsid w:val="00AE07F2"/>
    <w:rsid w:val="00B0763F"/>
    <w:rsid w:val="00B12A5A"/>
    <w:rsid w:val="00B14076"/>
    <w:rsid w:val="00B2722D"/>
    <w:rsid w:val="00B7068E"/>
    <w:rsid w:val="00B7122A"/>
    <w:rsid w:val="00B818C7"/>
    <w:rsid w:val="00BB43E1"/>
    <w:rsid w:val="00BB4CE2"/>
    <w:rsid w:val="00BC343A"/>
    <w:rsid w:val="00BF6612"/>
    <w:rsid w:val="00C23F9C"/>
    <w:rsid w:val="00C41ACD"/>
    <w:rsid w:val="00C44EE5"/>
    <w:rsid w:val="00C51ED5"/>
    <w:rsid w:val="00CB347A"/>
    <w:rsid w:val="00CB7DF5"/>
    <w:rsid w:val="00CE47D7"/>
    <w:rsid w:val="00CE6444"/>
    <w:rsid w:val="00CF3F23"/>
    <w:rsid w:val="00CF759C"/>
    <w:rsid w:val="00D105FC"/>
    <w:rsid w:val="00D15F5B"/>
    <w:rsid w:val="00D33D8C"/>
    <w:rsid w:val="00D53E1A"/>
    <w:rsid w:val="00D57005"/>
    <w:rsid w:val="00D60404"/>
    <w:rsid w:val="00D81906"/>
    <w:rsid w:val="00D83FFE"/>
    <w:rsid w:val="00DC1E90"/>
    <w:rsid w:val="00DD663B"/>
    <w:rsid w:val="00E07B1D"/>
    <w:rsid w:val="00E31F46"/>
    <w:rsid w:val="00E405AE"/>
    <w:rsid w:val="00E51D50"/>
    <w:rsid w:val="00E92C27"/>
    <w:rsid w:val="00EA5954"/>
    <w:rsid w:val="00EB2633"/>
    <w:rsid w:val="00ED335C"/>
    <w:rsid w:val="00ED4DF4"/>
    <w:rsid w:val="00EF3148"/>
    <w:rsid w:val="00EF5D01"/>
    <w:rsid w:val="00EF6009"/>
    <w:rsid w:val="00F128A4"/>
    <w:rsid w:val="00F355AB"/>
    <w:rsid w:val="00F459BA"/>
    <w:rsid w:val="00F469DA"/>
    <w:rsid w:val="00F507EB"/>
    <w:rsid w:val="00F544E2"/>
    <w:rsid w:val="00F619E2"/>
    <w:rsid w:val="00F7378E"/>
    <w:rsid w:val="00F82B1B"/>
    <w:rsid w:val="00F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5B5B"/>
  <w15:docId w15:val="{5B928713-FE84-4F67-A395-4F7761EA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4" w:lineRule="auto"/>
    </w:pPr>
    <w:rPr>
      <w:rFonts w:eastAsia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</w:pPr>
  </w:style>
  <w:style w:type="character" w:styleId="Hiperveza">
    <w:name w:val="Hyperlink"/>
    <w:basedOn w:val="Zadanifontodlomka"/>
    <w:uiPriority w:val="99"/>
    <w:unhideWhenUsed/>
    <w:rsid w:val="004A584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C6E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561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1976"/>
    <w:rPr>
      <w:rFonts w:eastAsia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61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1976"/>
    <w:rPr>
      <w:rFonts w:eastAsia="Times New Roman"/>
      <w:lang w:val="hr-HR" w:eastAsia="hr-HR"/>
    </w:rPr>
  </w:style>
  <w:style w:type="paragraph" w:styleId="Bezproreda">
    <w:name w:val="No Spacing"/>
    <w:uiPriority w:val="1"/>
    <w:qFormat/>
    <w:rsid w:val="007F1ADB"/>
    <w:pPr>
      <w:autoSpaceDN/>
      <w:spacing w:after="0" w:line="240" w:lineRule="auto"/>
      <w:textAlignment w:val="auto"/>
    </w:pPr>
    <w:rPr>
      <w:rFonts w:asciiTheme="minorHAnsi" w:eastAsia="Times New Roman" w:hAnsiTheme="minorHAnsi" w:cstheme="minorBidi"/>
      <w:lang w:val="hr-HR"/>
    </w:rPr>
  </w:style>
  <w:style w:type="paragraph" w:styleId="Tijeloteksta">
    <w:name w:val="Body Text"/>
    <w:basedOn w:val="Normal"/>
    <w:link w:val="TijelotekstaChar"/>
    <w:semiHidden/>
    <w:rsid w:val="007F1ADB"/>
    <w:pPr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7F1ADB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Ivica Kvasić</cp:lastModifiedBy>
  <cp:revision>9</cp:revision>
  <cp:lastPrinted>2023-01-16T10:41:00Z</cp:lastPrinted>
  <dcterms:created xsi:type="dcterms:W3CDTF">2023-01-16T10:10:00Z</dcterms:created>
  <dcterms:modified xsi:type="dcterms:W3CDTF">2023-01-16T11:00:00Z</dcterms:modified>
</cp:coreProperties>
</file>