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943" w:rsidRPr="003B417B" w:rsidRDefault="00413943" w:rsidP="003014EA">
      <w:pPr>
        <w:jc w:val="both"/>
        <w:rPr>
          <w:rFonts w:ascii="Arial" w:hAnsi="Arial" w:cs="Arial"/>
          <w:sz w:val="22"/>
          <w:szCs w:val="22"/>
        </w:rPr>
      </w:pPr>
    </w:p>
    <w:p w:rsidR="00413943" w:rsidRPr="003B417B" w:rsidRDefault="00413943" w:rsidP="003014EA">
      <w:pPr>
        <w:jc w:val="both"/>
        <w:rPr>
          <w:rFonts w:ascii="Arial" w:hAnsi="Arial" w:cs="Arial"/>
          <w:sz w:val="22"/>
          <w:szCs w:val="22"/>
        </w:rPr>
      </w:pPr>
    </w:p>
    <w:p w:rsidR="00413943" w:rsidRPr="003B417B" w:rsidRDefault="00413943" w:rsidP="003014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DB4D9F" w:rsidRPr="00DB4D9F" w:rsidTr="005649FC">
        <w:tc>
          <w:tcPr>
            <w:tcW w:w="4788" w:type="dxa"/>
            <w:shd w:val="clear" w:color="auto" w:fill="auto"/>
            <w:vAlign w:val="center"/>
          </w:tcPr>
          <w:p w:rsidR="00DB4D9F" w:rsidRPr="00DB4D9F" w:rsidRDefault="00DB4D9F" w:rsidP="005649FC">
            <w:pPr>
              <w:suppressAutoHyphens/>
              <w:ind w:right="72"/>
              <w:jc w:val="center"/>
              <w:rPr>
                <w:rFonts w:ascii="Garamond" w:hAnsi="Garamond" w:cs="Arial"/>
                <w:iCs/>
              </w:rPr>
            </w:pPr>
            <w:r w:rsidRPr="00DB4D9F">
              <w:rPr>
                <w:rFonts w:ascii="Garamond" w:hAnsi="Garamond" w:cs="Arial"/>
                <w:b/>
                <w:iCs/>
                <w:noProof/>
              </w:rPr>
              <w:drawing>
                <wp:inline distT="0" distB="0" distL="0" distR="0">
                  <wp:extent cx="409575" cy="552450"/>
                  <wp:effectExtent l="0" t="0" r="9525" b="0"/>
                  <wp:docPr id="28727404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D9F" w:rsidRPr="00302A0B" w:rsidTr="005649FC">
        <w:tc>
          <w:tcPr>
            <w:tcW w:w="4788" w:type="dxa"/>
            <w:shd w:val="clear" w:color="auto" w:fill="auto"/>
            <w:vAlign w:val="center"/>
          </w:tcPr>
          <w:p w:rsidR="00DB4D9F" w:rsidRPr="00302A0B" w:rsidRDefault="00DB4D9F" w:rsidP="005649FC">
            <w:pPr>
              <w:tabs>
                <w:tab w:val="left" w:pos="4500"/>
              </w:tabs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2A0B">
              <w:rPr>
                <w:rFonts w:ascii="Arial" w:hAnsi="Arial" w:cs="Arial"/>
                <w:b/>
                <w:iCs/>
                <w:sz w:val="22"/>
                <w:szCs w:val="22"/>
              </w:rPr>
              <w:t>REPUBLIKA HRVATSKA</w:t>
            </w:r>
          </w:p>
          <w:p w:rsidR="00DB4D9F" w:rsidRPr="00302A0B" w:rsidRDefault="00DB4D9F" w:rsidP="005649FC">
            <w:pPr>
              <w:pStyle w:val="Naslov7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302A0B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PRIMORSKO-GORANSKA ŽUPANIJA</w:t>
            </w:r>
          </w:p>
          <w:p w:rsidR="00DB4D9F" w:rsidRPr="00302A0B" w:rsidRDefault="00DB4D9F" w:rsidP="005649F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2A0B">
              <w:rPr>
                <w:rFonts w:ascii="Arial" w:hAnsi="Arial" w:cs="Arial"/>
                <w:b/>
                <w:iCs/>
                <w:sz w:val="22"/>
                <w:szCs w:val="22"/>
              </w:rPr>
              <w:t>OPĆINA PUNAT</w:t>
            </w:r>
          </w:p>
          <w:p w:rsidR="00DB4D9F" w:rsidRPr="00302A0B" w:rsidRDefault="00DB4D9F" w:rsidP="005649F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2A0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Izborno povjerenstvo </w:t>
            </w:r>
          </w:p>
          <w:p w:rsidR="00DB4D9F" w:rsidRPr="00302A0B" w:rsidRDefault="00DB4D9F" w:rsidP="005649FC">
            <w:pPr>
              <w:suppressAutoHyphens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02A0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Općine Punat </w:t>
            </w:r>
          </w:p>
        </w:tc>
      </w:tr>
    </w:tbl>
    <w:p w:rsidR="00DB4D9F" w:rsidRPr="00302A0B" w:rsidRDefault="00DB4D9F" w:rsidP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DB4D9F" w:rsidRPr="00302A0B" w:rsidRDefault="00DB4D9F" w:rsidP="00DB4D9F">
      <w:pPr>
        <w:jc w:val="both"/>
        <w:outlineLvl w:val="0"/>
        <w:rPr>
          <w:rFonts w:ascii="Arial" w:hAnsi="Arial" w:cs="Arial"/>
          <w:b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KLASA: 012-03/23-01/02</w:t>
      </w:r>
    </w:p>
    <w:p w:rsidR="00DB4D9F" w:rsidRPr="00302A0B" w:rsidRDefault="00DB4D9F" w:rsidP="00DB4D9F">
      <w:pPr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URBROJ: 2170-31-04-23-1</w:t>
      </w:r>
      <w:r w:rsidR="009C78AE" w:rsidRPr="00302A0B">
        <w:rPr>
          <w:rFonts w:ascii="Arial" w:hAnsi="Arial" w:cs="Arial"/>
          <w:iCs/>
          <w:sz w:val="22"/>
          <w:szCs w:val="22"/>
        </w:rPr>
        <w:t>5</w:t>
      </w:r>
    </w:p>
    <w:p w:rsidR="00DB4D9F" w:rsidRPr="00302A0B" w:rsidRDefault="00DB4D9F" w:rsidP="00DB4D9F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Punat, 26. svibnja 2023. godine</w:t>
      </w:r>
    </w:p>
    <w:p w:rsidR="00DB4D9F" w:rsidRPr="00302A0B" w:rsidRDefault="00DB4D9F" w:rsidP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DB4D9F" w:rsidRDefault="00DB4D9F" w:rsidP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302A0B" w:rsidRPr="00302A0B" w:rsidRDefault="00302A0B" w:rsidP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DB4D9F" w:rsidRPr="00302A0B" w:rsidRDefault="00DB4D9F" w:rsidP="00DB4D9F">
      <w:pPr>
        <w:tabs>
          <w:tab w:val="left" w:pos="540"/>
        </w:tabs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ab/>
        <w:t>Na temelju članka 21.</w:t>
      </w:r>
      <w:r w:rsidR="009C78AE" w:rsidRPr="00302A0B">
        <w:rPr>
          <w:rFonts w:ascii="Arial" w:hAnsi="Arial" w:cs="Arial"/>
          <w:iCs/>
          <w:sz w:val="22"/>
          <w:szCs w:val="22"/>
        </w:rPr>
        <w:t xml:space="preserve"> i 22.</w:t>
      </w:r>
      <w:r w:rsidRPr="00302A0B">
        <w:rPr>
          <w:rFonts w:ascii="Arial" w:hAnsi="Arial" w:cs="Arial"/>
          <w:iCs/>
          <w:sz w:val="22"/>
          <w:szCs w:val="22"/>
        </w:rPr>
        <w:t xml:space="preserve"> Odluke o području i granicama mjesnog odbora te izboru članova vijeća mjesnog odbora na području Općine Punat („Službene novine Primorsko-goranske županije", broj 36/22), Izborno povjerenstvo Općine Punat, donosi</w:t>
      </w:r>
      <w:r w:rsidR="009C78AE" w:rsidRPr="00302A0B">
        <w:rPr>
          <w:rFonts w:ascii="Arial" w:hAnsi="Arial" w:cs="Arial"/>
          <w:iCs/>
          <w:sz w:val="22"/>
          <w:szCs w:val="22"/>
        </w:rPr>
        <w:t xml:space="preserve"> i objavljuje</w:t>
      </w:r>
    </w:p>
    <w:p w:rsidR="00413943" w:rsidRPr="00302A0B" w:rsidRDefault="00413943" w:rsidP="003014EA">
      <w:pPr>
        <w:jc w:val="both"/>
        <w:rPr>
          <w:rFonts w:ascii="Arial" w:hAnsi="Arial" w:cs="Arial"/>
          <w:iCs/>
          <w:sz w:val="22"/>
          <w:szCs w:val="22"/>
        </w:rPr>
      </w:pPr>
    </w:p>
    <w:p w:rsidR="00413943" w:rsidRDefault="00413943" w:rsidP="003014EA">
      <w:pPr>
        <w:jc w:val="both"/>
        <w:rPr>
          <w:rFonts w:ascii="Arial" w:hAnsi="Arial" w:cs="Arial"/>
          <w:iCs/>
          <w:sz w:val="22"/>
          <w:szCs w:val="22"/>
        </w:rPr>
      </w:pPr>
    </w:p>
    <w:p w:rsidR="00302A0B" w:rsidRPr="00302A0B" w:rsidRDefault="00302A0B" w:rsidP="003014EA">
      <w:pPr>
        <w:jc w:val="both"/>
        <w:rPr>
          <w:rFonts w:ascii="Arial" w:hAnsi="Arial" w:cs="Arial"/>
          <w:iCs/>
          <w:sz w:val="22"/>
          <w:szCs w:val="22"/>
        </w:rPr>
      </w:pPr>
    </w:p>
    <w:p w:rsidR="00076351" w:rsidRPr="00302A0B" w:rsidRDefault="00076351" w:rsidP="003259C7">
      <w:pPr>
        <w:pStyle w:val="Normal8"/>
        <w:tabs>
          <w:tab w:val="left" w:pos="851"/>
        </w:tabs>
        <w:jc w:val="both"/>
        <w:rPr>
          <w:rFonts w:ascii="Arial" w:hAnsi="Arial" w:cs="Arial"/>
          <w:b/>
          <w:iCs/>
        </w:rPr>
      </w:pPr>
    </w:p>
    <w:p w:rsidR="00076351" w:rsidRPr="00302A0B" w:rsidRDefault="00076351" w:rsidP="00076351">
      <w:pPr>
        <w:pStyle w:val="Normal8"/>
        <w:tabs>
          <w:tab w:val="left" w:pos="851"/>
        </w:tabs>
        <w:jc w:val="center"/>
        <w:rPr>
          <w:rFonts w:ascii="Arial" w:hAnsi="Arial" w:cs="Arial"/>
          <w:b/>
          <w:iCs/>
        </w:rPr>
      </w:pPr>
      <w:r w:rsidRPr="00302A0B">
        <w:rPr>
          <w:rFonts w:ascii="Arial" w:hAnsi="Arial" w:cs="Arial"/>
          <w:b/>
          <w:iCs/>
        </w:rPr>
        <w:t>ZBIRNA LISTA</w:t>
      </w:r>
      <w:r w:rsidR="003259C7" w:rsidRPr="00302A0B">
        <w:rPr>
          <w:rFonts w:ascii="Arial" w:hAnsi="Arial" w:cs="Arial"/>
          <w:b/>
          <w:iCs/>
        </w:rPr>
        <w:t xml:space="preserve"> PRAVOVALJANIH KANDIDACIJSKIH LISTA</w:t>
      </w:r>
    </w:p>
    <w:p w:rsidR="003259C7" w:rsidRPr="00302A0B" w:rsidRDefault="003259C7" w:rsidP="00076351">
      <w:pPr>
        <w:pStyle w:val="Normal8"/>
        <w:tabs>
          <w:tab w:val="left" w:pos="851"/>
        </w:tabs>
        <w:jc w:val="center"/>
        <w:rPr>
          <w:rFonts w:ascii="Arial" w:hAnsi="Arial" w:cs="Arial"/>
          <w:b/>
          <w:iCs/>
        </w:rPr>
      </w:pPr>
      <w:r w:rsidRPr="00302A0B">
        <w:rPr>
          <w:rFonts w:ascii="Arial" w:hAnsi="Arial" w:cs="Arial"/>
          <w:b/>
          <w:iCs/>
        </w:rPr>
        <w:t xml:space="preserve">ZA IZBOR ČLANICA/ČLANOVA VIJEĆA MJESNOG ODBORA </w:t>
      </w:r>
      <w:r w:rsidR="003B417B" w:rsidRPr="00302A0B">
        <w:rPr>
          <w:rFonts w:ascii="Arial" w:hAnsi="Arial" w:cs="Arial"/>
          <w:b/>
          <w:iCs/>
        </w:rPr>
        <w:t>STARA BAŠKA</w:t>
      </w:r>
    </w:p>
    <w:p w:rsidR="005A3D71" w:rsidRPr="00302A0B" w:rsidRDefault="005A3D71">
      <w:pPr>
        <w:jc w:val="both"/>
        <w:rPr>
          <w:rFonts w:ascii="Arial" w:hAnsi="Arial" w:cs="Arial"/>
          <w:iCs/>
          <w:sz w:val="22"/>
          <w:szCs w:val="22"/>
        </w:rPr>
      </w:pPr>
    </w:p>
    <w:p w:rsidR="00DB4D9F" w:rsidRPr="00302A0B" w:rsidRDefault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3259C7" w:rsidRPr="00302A0B" w:rsidRDefault="003259C7" w:rsidP="003259C7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8C4594" w:rsidRPr="00302A0B" w:rsidRDefault="003259C7" w:rsidP="003014EA">
      <w:pPr>
        <w:tabs>
          <w:tab w:val="left" w:pos="360"/>
        </w:tabs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b/>
          <w:iCs/>
          <w:sz w:val="22"/>
          <w:szCs w:val="22"/>
        </w:rPr>
        <w:t xml:space="preserve">1. </w:t>
      </w:r>
      <w:r w:rsidR="008C4594" w:rsidRPr="00302A0B">
        <w:rPr>
          <w:rFonts w:ascii="Arial" w:hAnsi="Arial" w:cs="Arial"/>
          <w:b/>
          <w:iCs/>
          <w:sz w:val="22"/>
          <w:szCs w:val="22"/>
        </w:rPr>
        <w:t>HRVATSKA DEMOKRATSKA ZAJEDNICA – HDZ</w:t>
      </w:r>
    </w:p>
    <w:p w:rsidR="008C4594" w:rsidRPr="00302A0B" w:rsidRDefault="008C4594" w:rsidP="00F47B32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N</w:t>
      </w:r>
      <w:r w:rsidR="003014EA" w:rsidRPr="00302A0B">
        <w:rPr>
          <w:rFonts w:ascii="Arial" w:hAnsi="Arial" w:cs="Arial"/>
          <w:iCs/>
          <w:sz w:val="22"/>
          <w:szCs w:val="22"/>
        </w:rPr>
        <w:t xml:space="preserve">ositelj liste: </w:t>
      </w:r>
      <w:r w:rsidR="003B417B" w:rsidRPr="00302A0B">
        <w:rPr>
          <w:rFonts w:ascii="Arial" w:hAnsi="Arial" w:cs="Arial"/>
          <w:iCs/>
          <w:sz w:val="22"/>
          <w:szCs w:val="22"/>
        </w:rPr>
        <w:t>BORIS, MATE, SINDIČIĆ</w:t>
      </w:r>
    </w:p>
    <w:p w:rsidR="008C4594" w:rsidRPr="00302A0B" w:rsidRDefault="008C4594" w:rsidP="008C4594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DB4D9F" w:rsidRPr="00302A0B" w:rsidRDefault="003B417B" w:rsidP="00DB4D9F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02A0B">
        <w:rPr>
          <w:rFonts w:ascii="Arial" w:hAnsi="Arial" w:cs="Arial"/>
          <w:b/>
          <w:iCs/>
          <w:sz w:val="22"/>
          <w:szCs w:val="22"/>
        </w:rPr>
        <w:t>2.</w:t>
      </w:r>
      <w:r w:rsidR="00DB4D9F" w:rsidRPr="00302A0B">
        <w:rPr>
          <w:rFonts w:ascii="Arial" w:hAnsi="Arial" w:cs="Arial"/>
          <w:b/>
          <w:iCs/>
          <w:sz w:val="22"/>
          <w:szCs w:val="22"/>
        </w:rPr>
        <w:t xml:space="preserve"> KANDIDACIJSKA LISTA GRUPE BIRAČA MJESNOG ODBORA STARA BAŠKA</w:t>
      </w:r>
    </w:p>
    <w:p w:rsidR="00DB4D9F" w:rsidRPr="00302A0B" w:rsidRDefault="00DB4D9F" w:rsidP="003B417B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Nositelj liste: SARA KRSTINIĆ NIKIĆ</w:t>
      </w:r>
    </w:p>
    <w:p w:rsidR="00DB4D9F" w:rsidRPr="00302A0B" w:rsidRDefault="00DB4D9F" w:rsidP="003B417B">
      <w:pPr>
        <w:jc w:val="both"/>
        <w:rPr>
          <w:rFonts w:ascii="Arial" w:hAnsi="Arial" w:cs="Arial"/>
          <w:iCs/>
          <w:sz w:val="22"/>
          <w:szCs w:val="22"/>
        </w:rPr>
      </w:pPr>
    </w:p>
    <w:p w:rsidR="003B417B" w:rsidRPr="00302A0B" w:rsidRDefault="00DB4D9F" w:rsidP="003B417B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 xml:space="preserve">3. </w:t>
      </w:r>
      <w:r w:rsidR="003B417B" w:rsidRPr="00302A0B">
        <w:rPr>
          <w:rFonts w:ascii="Arial" w:hAnsi="Arial" w:cs="Arial"/>
          <w:b/>
          <w:iCs/>
          <w:sz w:val="22"/>
          <w:szCs w:val="22"/>
        </w:rPr>
        <w:t>KANDIDACIJSKA LISTA GRUPE BIRAČA MJESNOG ODBORA STARA BAŠKA</w:t>
      </w:r>
    </w:p>
    <w:p w:rsidR="003B417B" w:rsidRPr="00302A0B" w:rsidRDefault="003B417B" w:rsidP="003B417B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>Nositelj liste: BORIS, IVAN, SINDIČIĆ</w:t>
      </w:r>
    </w:p>
    <w:p w:rsidR="008C4594" w:rsidRPr="00302A0B" w:rsidRDefault="008C4594">
      <w:pPr>
        <w:jc w:val="both"/>
        <w:rPr>
          <w:rFonts w:ascii="Arial" w:hAnsi="Arial" w:cs="Arial"/>
          <w:iCs/>
          <w:sz w:val="22"/>
          <w:szCs w:val="22"/>
        </w:rPr>
      </w:pPr>
    </w:p>
    <w:p w:rsidR="005A3D71" w:rsidRDefault="005A3D71">
      <w:pPr>
        <w:jc w:val="both"/>
        <w:rPr>
          <w:rFonts w:ascii="Arial" w:hAnsi="Arial" w:cs="Arial"/>
          <w:iCs/>
          <w:sz w:val="22"/>
          <w:szCs w:val="22"/>
        </w:rPr>
      </w:pPr>
    </w:p>
    <w:p w:rsidR="00302A0B" w:rsidRPr="00302A0B" w:rsidRDefault="00302A0B">
      <w:pPr>
        <w:jc w:val="both"/>
        <w:rPr>
          <w:rFonts w:ascii="Arial" w:hAnsi="Arial" w:cs="Arial"/>
          <w:iCs/>
          <w:sz w:val="22"/>
          <w:szCs w:val="22"/>
        </w:rPr>
      </w:pPr>
    </w:p>
    <w:p w:rsidR="005A3D71" w:rsidRPr="00302A0B" w:rsidRDefault="005A3D71">
      <w:pPr>
        <w:jc w:val="both"/>
        <w:rPr>
          <w:rFonts w:ascii="Arial" w:hAnsi="Arial" w:cs="Arial"/>
          <w:iCs/>
          <w:sz w:val="22"/>
          <w:szCs w:val="22"/>
        </w:rPr>
      </w:pPr>
    </w:p>
    <w:p w:rsidR="00DB4D9F" w:rsidRPr="00302A0B" w:rsidRDefault="00DB4D9F">
      <w:pPr>
        <w:jc w:val="both"/>
        <w:rPr>
          <w:rFonts w:ascii="Arial" w:hAnsi="Arial" w:cs="Arial"/>
          <w:iCs/>
          <w:sz w:val="22"/>
          <w:szCs w:val="22"/>
        </w:rPr>
      </w:pPr>
    </w:p>
    <w:p w:rsidR="005A3D71" w:rsidRPr="00302A0B" w:rsidRDefault="005A3D71">
      <w:pPr>
        <w:jc w:val="both"/>
        <w:rPr>
          <w:rFonts w:ascii="Arial" w:hAnsi="Arial" w:cs="Arial"/>
          <w:iCs/>
          <w:sz w:val="22"/>
          <w:szCs w:val="22"/>
        </w:rPr>
      </w:pPr>
    </w:p>
    <w:p w:rsidR="00076351" w:rsidRPr="00302A0B" w:rsidRDefault="00076351" w:rsidP="00076351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302A0B" w:rsidRPr="00302A0B" w:rsidRDefault="00076351" w:rsidP="003B417B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</w:t>
      </w:r>
      <w:r w:rsidR="009B49FE" w:rsidRPr="00302A0B">
        <w:rPr>
          <w:rFonts w:ascii="Arial" w:hAnsi="Arial" w:cs="Arial"/>
          <w:b/>
          <w:iCs/>
          <w:sz w:val="22"/>
          <w:szCs w:val="22"/>
        </w:rPr>
        <w:t xml:space="preserve">                             </w:t>
      </w:r>
      <w:r w:rsidR="003B417B" w:rsidRPr="00302A0B">
        <w:rPr>
          <w:rFonts w:ascii="Arial" w:hAnsi="Arial" w:cs="Arial"/>
          <w:b/>
          <w:iCs/>
          <w:sz w:val="22"/>
          <w:szCs w:val="22"/>
        </w:rPr>
        <w:t xml:space="preserve">    </w:t>
      </w:r>
      <w:r w:rsidR="00BC4E9E" w:rsidRPr="00302A0B">
        <w:rPr>
          <w:rFonts w:ascii="Arial" w:hAnsi="Arial" w:cs="Arial"/>
          <w:b/>
          <w:iCs/>
          <w:sz w:val="22"/>
          <w:szCs w:val="22"/>
        </w:rPr>
        <w:t xml:space="preserve">  </w:t>
      </w:r>
      <w:r w:rsidR="003B417B" w:rsidRPr="00302A0B">
        <w:rPr>
          <w:rFonts w:ascii="Arial" w:hAnsi="Arial" w:cs="Arial"/>
          <w:b/>
          <w:iCs/>
          <w:sz w:val="22"/>
          <w:szCs w:val="22"/>
        </w:rPr>
        <w:t xml:space="preserve"> </w:t>
      </w:r>
      <w:r w:rsidR="00302A0B">
        <w:rPr>
          <w:rFonts w:ascii="Arial" w:hAnsi="Arial" w:cs="Arial"/>
          <w:b/>
          <w:iCs/>
          <w:sz w:val="22"/>
          <w:szCs w:val="22"/>
        </w:rPr>
        <w:t xml:space="preserve"> </w:t>
      </w:r>
      <w:r w:rsidR="003B417B" w:rsidRPr="00302A0B">
        <w:rPr>
          <w:rFonts w:ascii="Arial" w:hAnsi="Arial" w:cs="Arial"/>
          <w:b/>
          <w:iCs/>
          <w:sz w:val="22"/>
          <w:szCs w:val="22"/>
        </w:rPr>
        <w:t xml:space="preserve"> </w:t>
      </w:r>
      <w:r w:rsidR="009B49FE" w:rsidRPr="00302A0B">
        <w:rPr>
          <w:rFonts w:ascii="Arial" w:hAnsi="Arial" w:cs="Arial"/>
          <w:b/>
          <w:iCs/>
          <w:sz w:val="22"/>
          <w:szCs w:val="22"/>
        </w:rPr>
        <w:t xml:space="preserve"> </w:t>
      </w:r>
      <w:r w:rsidR="009B49FE" w:rsidRPr="00302A0B">
        <w:rPr>
          <w:rFonts w:ascii="Arial" w:hAnsi="Arial" w:cs="Arial"/>
          <w:iCs/>
          <w:sz w:val="22"/>
          <w:szCs w:val="22"/>
        </w:rPr>
        <w:t>PREDSJEDNICA</w:t>
      </w:r>
    </w:p>
    <w:p w:rsidR="009B49FE" w:rsidRPr="00302A0B" w:rsidRDefault="001E16A6" w:rsidP="001E16A6">
      <w:pPr>
        <w:jc w:val="both"/>
        <w:rPr>
          <w:rFonts w:ascii="Arial" w:hAnsi="Arial" w:cs="Arial"/>
          <w:iCs/>
          <w:sz w:val="22"/>
          <w:szCs w:val="22"/>
        </w:rPr>
      </w:pPr>
      <w:r w:rsidRPr="00302A0B"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  </w:t>
      </w:r>
      <w:r w:rsidR="009C78AE" w:rsidRPr="00302A0B">
        <w:rPr>
          <w:rFonts w:ascii="Arial" w:hAnsi="Arial" w:cs="Arial"/>
          <w:iCs/>
          <w:sz w:val="22"/>
          <w:szCs w:val="22"/>
        </w:rPr>
        <w:t xml:space="preserve">   </w:t>
      </w:r>
      <w:r w:rsidRPr="00302A0B">
        <w:rPr>
          <w:rFonts w:ascii="Arial" w:hAnsi="Arial" w:cs="Arial"/>
          <w:iCs/>
          <w:sz w:val="22"/>
          <w:szCs w:val="22"/>
        </w:rPr>
        <w:t xml:space="preserve">  </w:t>
      </w:r>
      <w:r w:rsidR="00302A0B">
        <w:rPr>
          <w:rFonts w:ascii="Arial" w:hAnsi="Arial" w:cs="Arial"/>
          <w:iCs/>
          <w:sz w:val="22"/>
          <w:szCs w:val="22"/>
        </w:rPr>
        <w:t xml:space="preserve"> </w:t>
      </w:r>
      <w:r w:rsidRPr="00302A0B">
        <w:rPr>
          <w:rFonts w:ascii="Arial" w:hAnsi="Arial" w:cs="Arial"/>
          <w:iCs/>
          <w:sz w:val="22"/>
          <w:szCs w:val="22"/>
        </w:rPr>
        <w:t xml:space="preserve">    </w:t>
      </w:r>
      <w:r w:rsidR="003B417B" w:rsidRPr="00302A0B">
        <w:rPr>
          <w:rFonts w:ascii="Arial" w:hAnsi="Arial" w:cs="Arial"/>
          <w:iCs/>
          <w:sz w:val="22"/>
          <w:szCs w:val="22"/>
        </w:rPr>
        <w:t>Nataša Kleković, dipl.</w:t>
      </w:r>
      <w:proofErr w:type="spellStart"/>
      <w:r w:rsidR="003B417B" w:rsidRPr="00302A0B">
        <w:rPr>
          <w:rFonts w:ascii="Arial" w:hAnsi="Arial" w:cs="Arial"/>
          <w:iCs/>
          <w:sz w:val="22"/>
          <w:szCs w:val="22"/>
        </w:rPr>
        <w:t>iur</w:t>
      </w:r>
      <w:proofErr w:type="spellEnd"/>
      <w:r w:rsidR="003B417B" w:rsidRPr="00302A0B">
        <w:rPr>
          <w:rFonts w:ascii="Arial" w:hAnsi="Arial" w:cs="Arial"/>
          <w:iCs/>
          <w:sz w:val="22"/>
          <w:szCs w:val="22"/>
        </w:rPr>
        <w:t>.</w:t>
      </w:r>
      <w:r w:rsidR="00302A0B">
        <w:rPr>
          <w:rFonts w:ascii="Arial" w:hAnsi="Arial" w:cs="Arial"/>
          <w:iCs/>
          <w:sz w:val="22"/>
          <w:szCs w:val="22"/>
        </w:rPr>
        <w:t>,v.r.</w:t>
      </w:r>
    </w:p>
    <w:p w:rsidR="00076351" w:rsidRPr="00302A0B" w:rsidRDefault="00076351" w:rsidP="00413943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02A0B">
        <w:rPr>
          <w:rFonts w:ascii="Arial" w:hAnsi="Arial" w:cs="Arial"/>
          <w:b/>
          <w:iCs/>
          <w:sz w:val="22"/>
          <w:szCs w:val="22"/>
        </w:rPr>
        <w:t xml:space="preserve">      </w:t>
      </w:r>
    </w:p>
    <w:p w:rsidR="00F120DE" w:rsidRPr="00302A0B" w:rsidRDefault="005A3D71" w:rsidP="009B49FE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302A0B">
        <w:rPr>
          <w:rFonts w:ascii="Arial" w:hAnsi="Arial" w:cs="Arial"/>
          <w:b/>
          <w:iCs/>
          <w:sz w:val="22"/>
          <w:szCs w:val="22"/>
        </w:rPr>
        <w:tab/>
      </w:r>
      <w:r w:rsidRPr="00302A0B">
        <w:rPr>
          <w:rFonts w:ascii="Arial" w:hAnsi="Arial" w:cs="Arial"/>
          <w:b/>
          <w:iCs/>
          <w:sz w:val="22"/>
          <w:szCs w:val="22"/>
        </w:rPr>
        <w:tab/>
      </w:r>
      <w:r w:rsidRPr="00302A0B">
        <w:rPr>
          <w:rFonts w:ascii="Arial" w:hAnsi="Arial" w:cs="Arial"/>
          <w:b/>
          <w:iCs/>
          <w:sz w:val="22"/>
          <w:szCs w:val="22"/>
        </w:rPr>
        <w:tab/>
      </w:r>
      <w:r w:rsidRPr="00302A0B">
        <w:rPr>
          <w:rFonts w:ascii="Arial" w:hAnsi="Arial" w:cs="Arial"/>
          <w:b/>
          <w:iCs/>
          <w:sz w:val="22"/>
          <w:szCs w:val="22"/>
        </w:rPr>
        <w:tab/>
      </w:r>
      <w:r w:rsidRPr="00302A0B">
        <w:rPr>
          <w:rFonts w:ascii="Arial" w:hAnsi="Arial" w:cs="Arial"/>
          <w:b/>
          <w:iCs/>
          <w:sz w:val="22"/>
          <w:szCs w:val="22"/>
        </w:rPr>
        <w:tab/>
      </w:r>
      <w:r w:rsidR="00F120DE" w:rsidRPr="00302A0B">
        <w:rPr>
          <w:rFonts w:ascii="Arial" w:hAnsi="Arial" w:cs="Arial"/>
          <w:b/>
          <w:iCs/>
          <w:sz w:val="22"/>
          <w:szCs w:val="22"/>
        </w:rPr>
        <w:tab/>
      </w:r>
      <w:r w:rsidR="00F120DE" w:rsidRPr="00302A0B">
        <w:rPr>
          <w:rFonts w:ascii="Arial" w:hAnsi="Arial" w:cs="Arial"/>
          <w:b/>
          <w:iCs/>
          <w:sz w:val="22"/>
          <w:szCs w:val="22"/>
        </w:rPr>
        <w:tab/>
      </w:r>
      <w:r w:rsidR="00F120DE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 xml:space="preserve">                                                                                                            </w:t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  <w:r w:rsidR="00413943" w:rsidRPr="00302A0B">
        <w:rPr>
          <w:rFonts w:ascii="Arial" w:hAnsi="Arial" w:cs="Arial"/>
          <w:b/>
          <w:iCs/>
          <w:sz w:val="22"/>
          <w:szCs w:val="22"/>
        </w:rPr>
        <w:tab/>
      </w:r>
    </w:p>
    <w:p w:rsidR="005A3D71" w:rsidRPr="00302A0B" w:rsidRDefault="005A3D71">
      <w:pPr>
        <w:ind w:left="5760" w:firstLine="720"/>
        <w:jc w:val="both"/>
        <w:rPr>
          <w:rFonts w:ascii="Arial" w:hAnsi="Arial" w:cs="Arial"/>
          <w:b/>
          <w:iCs/>
          <w:sz w:val="22"/>
          <w:szCs w:val="22"/>
        </w:rPr>
      </w:pPr>
    </w:p>
    <w:p w:rsidR="005A3D71" w:rsidRPr="00302A0B" w:rsidRDefault="005A3D71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5A3D71" w:rsidRPr="00DB4D9F" w:rsidRDefault="005A3D71">
      <w:pPr>
        <w:rPr>
          <w:rFonts w:ascii="Garamond" w:hAnsi="Garamond" w:cs="Arial"/>
          <w:b/>
          <w:iCs/>
        </w:rPr>
      </w:pPr>
    </w:p>
    <w:p w:rsidR="005A3D71" w:rsidRDefault="005A3D71">
      <w:pPr>
        <w:rPr>
          <w:rFonts w:ascii="Arial" w:hAnsi="Arial"/>
          <w:b/>
          <w:sz w:val="20"/>
        </w:rPr>
      </w:pPr>
    </w:p>
    <w:sectPr w:rsidR="005A3D71" w:rsidSect="004A2DE5">
      <w:pgSz w:w="11906" w:h="16838"/>
      <w:pgMar w:top="709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53DA0"/>
    <w:multiLevelType w:val="hybridMultilevel"/>
    <w:tmpl w:val="0F86E18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D53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6E7C10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7D7D6C9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7D7D6C98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 w15:restartNumberingAfterBreak="0">
    <w:nsid w:val="7D7D6C99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7D7D6C9A"/>
    <w:multiLevelType w:val="multilevel"/>
    <w:tmpl w:val="5050A164"/>
    <w:numStyleLink w:val="StyleBoldFirstLevel"/>
  </w:abstractNum>
  <w:abstractNum w:abstractNumId="9" w15:restartNumberingAfterBreak="0">
    <w:nsid w:val="7D7D6C9B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2048868407">
    <w:abstractNumId w:val="1"/>
  </w:num>
  <w:num w:numId="2" w16cid:durableId="1293712643">
    <w:abstractNumId w:val="2"/>
  </w:num>
  <w:num w:numId="3" w16cid:durableId="314459895">
    <w:abstractNumId w:val="0"/>
  </w:num>
  <w:num w:numId="4" w16cid:durableId="1511991592">
    <w:abstractNumId w:val="3"/>
  </w:num>
  <w:num w:numId="5" w16cid:durableId="1864778214">
    <w:abstractNumId w:val="4"/>
  </w:num>
  <w:num w:numId="6" w16cid:durableId="827408087">
    <w:abstractNumId w:val="5"/>
  </w:num>
  <w:num w:numId="7" w16cid:durableId="1327322961">
    <w:abstractNumId w:val="6"/>
  </w:num>
  <w:num w:numId="8" w16cid:durableId="461270922">
    <w:abstractNumId w:val="7"/>
  </w:num>
  <w:num w:numId="9" w16cid:durableId="1117868819">
    <w:abstractNumId w:val="8"/>
  </w:num>
  <w:num w:numId="10" w16cid:durableId="319771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00"/>
    <w:rsid w:val="00076351"/>
    <w:rsid w:val="00101FF3"/>
    <w:rsid w:val="001A201F"/>
    <w:rsid w:val="001C28DD"/>
    <w:rsid w:val="001D73F1"/>
    <w:rsid w:val="001E16A6"/>
    <w:rsid w:val="002D2716"/>
    <w:rsid w:val="003014EA"/>
    <w:rsid w:val="00302A0B"/>
    <w:rsid w:val="003259C7"/>
    <w:rsid w:val="0034530E"/>
    <w:rsid w:val="00346FA4"/>
    <w:rsid w:val="003554F9"/>
    <w:rsid w:val="00374A1D"/>
    <w:rsid w:val="003B417B"/>
    <w:rsid w:val="003E4834"/>
    <w:rsid w:val="00405E11"/>
    <w:rsid w:val="00413943"/>
    <w:rsid w:val="0045321B"/>
    <w:rsid w:val="00481A19"/>
    <w:rsid w:val="004A2DE5"/>
    <w:rsid w:val="00500CC4"/>
    <w:rsid w:val="00586305"/>
    <w:rsid w:val="005A1E94"/>
    <w:rsid w:val="005A3D71"/>
    <w:rsid w:val="0065552D"/>
    <w:rsid w:val="006637AD"/>
    <w:rsid w:val="00677841"/>
    <w:rsid w:val="006B66F7"/>
    <w:rsid w:val="006D2930"/>
    <w:rsid w:val="00714F19"/>
    <w:rsid w:val="00723C00"/>
    <w:rsid w:val="00794BAD"/>
    <w:rsid w:val="007972EB"/>
    <w:rsid w:val="007D3920"/>
    <w:rsid w:val="007E626B"/>
    <w:rsid w:val="00816588"/>
    <w:rsid w:val="008472A6"/>
    <w:rsid w:val="00897F6E"/>
    <w:rsid w:val="008C4594"/>
    <w:rsid w:val="008E6923"/>
    <w:rsid w:val="009712DC"/>
    <w:rsid w:val="009A688D"/>
    <w:rsid w:val="009B49FE"/>
    <w:rsid w:val="009C78AE"/>
    <w:rsid w:val="009E092B"/>
    <w:rsid w:val="00A12930"/>
    <w:rsid w:val="00A61F3A"/>
    <w:rsid w:val="00AD1D88"/>
    <w:rsid w:val="00AF04ED"/>
    <w:rsid w:val="00B13B61"/>
    <w:rsid w:val="00B17DE5"/>
    <w:rsid w:val="00BA1842"/>
    <w:rsid w:val="00BC4E9E"/>
    <w:rsid w:val="00C3785C"/>
    <w:rsid w:val="00C66CF9"/>
    <w:rsid w:val="00C7748D"/>
    <w:rsid w:val="00CA106D"/>
    <w:rsid w:val="00D01A06"/>
    <w:rsid w:val="00D93BFC"/>
    <w:rsid w:val="00DB4D9F"/>
    <w:rsid w:val="00E108DD"/>
    <w:rsid w:val="00EB16AB"/>
    <w:rsid w:val="00F120DE"/>
    <w:rsid w:val="00F4653B"/>
    <w:rsid w:val="00F47B32"/>
    <w:rsid w:val="00F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F145E"/>
  <w15:chartTrackingRefBased/>
  <w15:docId w15:val="{5F451F7B-DC2F-4C5C-8909-520C1BB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Naslov4">
    <w:name w:val="heading 4"/>
    <w:basedOn w:val="Normal"/>
    <w:next w:val="Normal"/>
    <w:link w:val="Naslov4Char"/>
    <w:qFormat/>
    <w:pPr>
      <w:keepNext/>
      <w:jc w:val="center"/>
      <w:outlineLvl w:val="3"/>
    </w:pPr>
    <w:rPr>
      <w:rFonts w:ascii="Times New Roman" w:hAnsi="Times New Roman"/>
      <w:b/>
      <w:szCs w:val="20"/>
    </w:rPr>
  </w:style>
  <w:style w:type="paragraph" w:styleId="Naslov5">
    <w:name w:val="heading 5"/>
    <w:basedOn w:val="Normal"/>
    <w:next w:val="Normal"/>
    <w:link w:val="Naslov5Char"/>
    <w:qFormat/>
    <w:pPr>
      <w:keepNext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8"/>
      <w:szCs w:val="20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B4D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</w:rPr>
  </w:style>
  <w:style w:type="paragraph" w:styleId="Tijeloteksta2">
    <w:name w:val="Body Text 2"/>
    <w:basedOn w:val="Normal"/>
    <w:pPr>
      <w:jc w:val="both"/>
    </w:pPr>
    <w:rPr>
      <w:rFonts w:ascii="Times New Roman" w:hAnsi="Times New Roman"/>
      <w:b/>
      <w:sz w:val="20"/>
      <w:szCs w:val="20"/>
    </w:rPr>
  </w:style>
  <w:style w:type="paragraph" w:styleId="Tekstbalonia">
    <w:name w:val="Balloon Text"/>
    <w:basedOn w:val="Normal"/>
    <w:semiHidden/>
    <w:rPr>
      <w:rFonts w:cs="Tahoma"/>
      <w:sz w:val="16"/>
      <w:szCs w:val="16"/>
    </w:rPr>
  </w:style>
  <w:style w:type="table" w:styleId="Reetkatablice">
    <w:name w:val="Table Grid"/>
    <w:basedOn w:val="Obinatablica"/>
    <w:rsid w:val="007972E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101FF3"/>
    <w:rPr>
      <w:rFonts w:ascii="Calibri" w:hAnsi="Calibri"/>
      <w:sz w:val="22"/>
      <w:szCs w:val="22"/>
      <w:lang w:eastAsia="en-US"/>
    </w:rPr>
  </w:style>
  <w:style w:type="paragraph" w:customStyle="1" w:styleId="ListParagraph0">
    <w:name w:val="List Paragraph_0"/>
    <w:basedOn w:val="Normal0"/>
    <w:rsid w:val="00101FF3"/>
    <w:pPr>
      <w:ind w:left="720"/>
      <w:contextualSpacing/>
    </w:pPr>
  </w:style>
  <w:style w:type="paragraph" w:customStyle="1" w:styleId="Normal2">
    <w:name w:val="Normal_2"/>
    <w:rsid w:val="008472A6"/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_2"/>
    <w:basedOn w:val="Normal2"/>
    <w:rsid w:val="008472A6"/>
    <w:pPr>
      <w:ind w:left="720"/>
      <w:contextualSpacing/>
    </w:pPr>
  </w:style>
  <w:style w:type="paragraph" w:customStyle="1" w:styleId="ListParagraph6">
    <w:name w:val="List Paragraph_6"/>
    <w:basedOn w:val="Normal"/>
    <w:rsid w:val="001C28DD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7">
    <w:name w:val="Normal_7"/>
    <w:rsid w:val="00794BAD"/>
    <w:rPr>
      <w:rFonts w:ascii="Calibri" w:hAnsi="Calibri"/>
      <w:sz w:val="22"/>
      <w:szCs w:val="22"/>
      <w:lang w:eastAsia="en-US"/>
    </w:rPr>
  </w:style>
  <w:style w:type="paragraph" w:customStyle="1" w:styleId="ListParagraph7">
    <w:name w:val="List Paragraph_7"/>
    <w:basedOn w:val="Normal7"/>
    <w:rsid w:val="00794BAD"/>
    <w:pPr>
      <w:ind w:left="720"/>
      <w:contextualSpacing/>
    </w:pPr>
  </w:style>
  <w:style w:type="paragraph" w:customStyle="1" w:styleId="Normal8">
    <w:name w:val="Normal_8"/>
    <w:rsid w:val="003259C7"/>
    <w:rPr>
      <w:rFonts w:ascii="Calibri" w:hAnsi="Calibri"/>
      <w:sz w:val="22"/>
      <w:szCs w:val="22"/>
      <w:lang w:eastAsia="en-US"/>
    </w:rPr>
  </w:style>
  <w:style w:type="paragraph" w:customStyle="1" w:styleId="BoldParagraph">
    <w:name w:val="BoldParagraph"/>
    <w:basedOn w:val="Normal"/>
    <w:rsid w:val="003259C7"/>
    <w:pPr>
      <w:numPr>
        <w:numId w:val="8"/>
      </w:numPr>
      <w:spacing w:before="240"/>
      <w:ind w:left="851"/>
      <w:contextualSpacing/>
    </w:pPr>
    <w:rPr>
      <w:rFonts w:ascii="Arial" w:hAnsi="Arial"/>
      <w:b/>
      <w:sz w:val="18"/>
      <w:szCs w:val="22"/>
    </w:rPr>
  </w:style>
  <w:style w:type="paragraph" w:customStyle="1" w:styleId="NotNumeratedParagraph">
    <w:name w:val="NotNumeratedParagraph"/>
    <w:basedOn w:val="Normal8"/>
    <w:rsid w:val="003259C7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20"/>
    </w:rPr>
  </w:style>
  <w:style w:type="numbering" w:customStyle="1" w:styleId="StyleBoldFirstLevel">
    <w:name w:val="StyleBoldFirstLevel"/>
    <w:rsid w:val="003259C7"/>
    <w:pPr>
      <w:numPr>
        <w:numId w:val="10"/>
      </w:numPr>
    </w:pPr>
  </w:style>
  <w:style w:type="character" w:customStyle="1" w:styleId="Naslov4Char">
    <w:name w:val="Naslov 4 Char"/>
    <w:link w:val="Naslov4"/>
    <w:rsid w:val="00413943"/>
    <w:rPr>
      <w:b/>
      <w:sz w:val="24"/>
      <w:lang w:eastAsia="en-US"/>
    </w:rPr>
  </w:style>
  <w:style w:type="character" w:customStyle="1" w:styleId="Naslov5Char">
    <w:name w:val="Naslov 5 Char"/>
    <w:link w:val="Naslov5"/>
    <w:rsid w:val="00413943"/>
    <w:rPr>
      <w:b/>
      <w:sz w:val="28"/>
      <w:lang w:eastAsia="en-US"/>
    </w:rPr>
  </w:style>
  <w:style w:type="character" w:customStyle="1" w:styleId="Naslov7Char">
    <w:name w:val="Naslov 7 Char"/>
    <w:basedOn w:val="Zadanifontodlomka"/>
    <w:link w:val="Naslov7"/>
    <w:semiHidden/>
    <w:rsid w:val="00DB4D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026-01/02-01/2</vt:lpstr>
    </vt:vector>
  </TitlesOfParts>
  <Company>TZ Rijeka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026-01/02-01/2</dc:title>
  <dc:subject/>
  <dc:creator>TZ Rijeka</dc:creator>
  <cp:keywords/>
  <dc:description/>
  <cp:lastModifiedBy>Nataša Kleković</cp:lastModifiedBy>
  <cp:revision>2</cp:revision>
  <cp:lastPrinted>2023-05-26T07:20:00Z</cp:lastPrinted>
  <dcterms:created xsi:type="dcterms:W3CDTF">2023-05-26T07:21:00Z</dcterms:created>
  <dcterms:modified xsi:type="dcterms:W3CDTF">2023-05-26T07:21:00Z</dcterms:modified>
</cp:coreProperties>
</file>